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FB787" w14:textId="7A370D79" w:rsidR="002E16EE" w:rsidRPr="002A4B7D" w:rsidRDefault="005A535F" w:rsidP="00094075">
      <w:pPr>
        <w:pStyle w:val="Title"/>
        <w:pBdr>
          <w:bottom w:val="none" w:sz="0" w:space="0" w:color="auto"/>
        </w:pBdr>
        <w:rPr>
          <w:rFonts w:ascii="Times New Roman" w:hAnsi="Times New Roman" w:cs="Times New Roman"/>
          <w:b/>
        </w:rPr>
      </w:pPr>
      <w:r>
        <w:rPr>
          <w:rFonts w:ascii="Times New Roman" w:hAnsi="Times New Roman" w:cs="Times New Roman"/>
          <w:b/>
        </w:rPr>
        <w:t>L</w:t>
      </w:r>
      <w:r w:rsidR="002E16EE" w:rsidRPr="002A4B7D">
        <w:rPr>
          <w:rFonts w:ascii="Times New Roman" w:hAnsi="Times New Roman" w:cs="Times New Roman"/>
          <w:b/>
        </w:rPr>
        <w:t>aboratory diagnostics</w:t>
      </w:r>
      <w:r w:rsidRPr="005A535F">
        <w:rPr>
          <w:rFonts w:ascii="Times New Roman" w:hAnsi="Times New Roman" w:cs="Times New Roman"/>
          <w:b/>
        </w:rPr>
        <w:t xml:space="preserve"> </w:t>
      </w:r>
      <w:r w:rsidR="009117F8">
        <w:rPr>
          <w:rFonts w:ascii="Times New Roman" w:hAnsi="Times New Roman" w:cs="Times New Roman"/>
          <w:b/>
        </w:rPr>
        <w:t>in</w:t>
      </w:r>
      <w:r>
        <w:rPr>
          <w:rFonts w:ascii="Times New Roman" w:hAnsi="Times New Roman" w:cs="Times New Roman"/>
          <w:b/>
        </w:rPr>
        <w:t xml:space="preserve"> dog-mediated r</w:t>
      </w:r>
      <w:r w:rsidRPr="002A4B7D">
        <w:rPr>
          <w:rFonts w:ascii="Times New Roman" w:hAnsi="Times New Roman" w:cs="Times New Roman"/>
          <w:b/>
        </w:rPr>
        <w:t>abies</w:t>
      </w:r>
      <w:r>
        <w:rPr>
          <w:rFonts w:ascii="Times New Roman" w:hAnsi="Times New Roman" w:cs="Times New Roman"/>
          <w:b/>
        </w:rPr>
        <w:t xml:space="preserve"> </w:t>
      </w:r>
      <w:r w:rsidR="002E16EE" w:rsidRPr="002A4B7D">
        <w:rPr>
          <w:rFonts w:ascii="Times New Roman" w:hAnsi="Times New Roman" w:cs="Times New Roman"/>
          <w:b/>
        </w:rPr>
        <w:t>– an overview of performance and a proposed</w:t>
      </w:r>
      <w:bookmarkStart w:id="0" w:name="_GoBack"/>
      <w:bookmarkEnd w:id="0"/>
      <w:r w:rsidR="002E16EE" w:rsidRPr="002A4B7D">
        <w:rPr>
          <w:rFonts w:ascii="Times New Roman" w:hAnsi="Times New Roman" w:cs="Times New Roman"/>
          <w:b/>
        </w:rPr>
        <w:t xml:space="preserve"> strategy </w:t>
      </w:r>
      <w:r w:rsidR="00FD712F">
        <w:rPr>
          <w:rFonts w:ascii="Times New Roman" w:hAnsi="Times New Roman" w:cs="Times New Roman"/>
          <w:b/>
        </w:rPr>
        <w:t>for</w:t>
      </w:r>
      <w:r w:rsidR="002E16EE" w:rsidRPr="002A4B7D">
        <w:rPr>
          <w:rFonts w:ascii="Times New Roman" w:hAnsi="Times New Roman" w:cs="Times New Roman"/>
          <w:b/>
        </w:rPr>
        <w:t xml:space="preserve"> </w:t>
      </w:r>
      <w:r w:rsidR="00205A6C" w:rsidRPr="002A4B7D">
        <w:rPr>
          <w:rFonts w:ascii="Times New Roman" w:hAnsi="Times New Roman" w:cs="Times New Roman"/>
          <w:b/>
        </w:rPr>
        <w:t xml:space="preserve">various </w:t>
      </w:r>
      <w:r w:rsidR="002E16EE" w:rsidRPr="002A4B7D">
        <w:rPr>
          <w:rFonts w:ascii="Times New Roman" w:hAnsi="Times New Roman" w:cs="Times New Roman"/>
          <w:b/>
        </w:rPr>
        <w:t>settings</w:t>
      </w:r>
    </w:p>
    <w:p w14:paraId="4E008398" w14:textId="685CDC51" w:rsidR="001C39DD" w:rsidRPr="003A2561" w:rsidRDefault="001C39DD" w:rsidP="00903090">
      <w:pPr>
        <w:rPr>
          <w:rFonts w:ascii="Times New Roman" w:hAnsi="Times New Roman" w:cs="Times New Roman"/>
        </w:rPr>
      </w:pPr>
      <w:r w:rsidRPr="003A2561">
        <w:rPr>
          <w:rFonts w:ascii="Times New Roman" w:hAnsi="Times New Roman" w:cs="Times New Roman"/>
        </w:rPr>
        <w:t>Veasna Duong</w:t>
      </w:r>
      <w:r w:rsidR="008308E3" w:rsidRPr="003A2561">
        <w:rPr>
          <w:rFonts w:ascii="Times New Roman" w:hAnsi="Times New Roman" w:cs="Times New Roman"/>
          <w:vertAlign w:val="superscript"/>
        </w:rPr>
        <w:t>1</w:t>
      </w:r>
      <w:r w:rsidR="00FE5874" w:rsidRPr="003A2561">
        <w:rPr>
          <w:rFonts w:ascii="Times New Roman" w:hAnsi="Times New Roman" w:cs="Times New Roman"/>
        </w:rPr>
        <w:t xml:space="preserve">*; </w:t>
      </w:r>
      <w:r w:rsidRPr="003A2561">
        <w:rPr>
          <w:rFonts w:ascii="Times New Roman" w:hAnsi="Times New Roman" w:cs="Times New Roman"/>
        </w:rPr>
        <w:t>Arnaud Tarantola</w:t>
      </w:r>
      <w:r w:rsidR="008308E3" w:rsidRPr="003A2561">
        <w:rPr>
          <w:rFonts w:ascii="Times New Roman" w:hAnsi="Times New Roman" w:cs="Times New Roman"/>
          <w:vertAlign w:val="superscript"/>
        </w:rPr>
        <w:t>2</w:t>
      </w:r>
      <w:r w:rsidR="002A4B7D">
        <w:rPr>
          <w:rFonts w:ascii="Times New Roman" w:hAnsi="Times New Roman" w:cs="Times New Roman"/>
        </w:rPr>
        <w:t>*</w:t>
      </w:r>
      <w:r w:rsidR="00FE5874" w:rsidRPr="003A2561">
        <w:rPr>
          <w:rFonts w:ascii="Times New Roman" w:hAnsi="Times New Roman" w:cs="Times New Roman"/>
        </w:rPr>
        <w:t xml:space="preserve">; </w:t>
      </w:r>
      <w:r w:rsidRPr="003A2561">
        <w:rPr>
          <w:rFonts w:ascii="Times New Roman" w:hAnsi="Times New Roman" w:cs="Times New Roman"/>
        </w:rPr>
        <w:t>Sivuth Ong</w:t>
      </w:r>
      <w:r w:rsidR="008308E3" w:rsidRPr="003A2561">
        <w:rPr>
          <w:rFonts w:ascii="Times New Roman" w:hAnsi="Times New Roman" w:cs="Times New Roman"/>
          <w:vertAlign w:val="superscript"/>
        </w:rPr>
        <w:t>1</w:t>
      </w:r>
      <w:r w:rsidR="00FE5874" w:rsidRPr="003A2561">
        <w:rPr>
          <w:rFonts w:ascii="Times New Roman" w:hAnsi="Times New Roman" w:cs="Times New Roman"/>
        </w:rPr>
        <w:t xml:space="preserve">; </w:t>
      </w:r>
      <w:r w:rsidRPr="003A2561">
        <w:rPr>
          <w:rFonts w:ascii="Times New Roman" w:hAnsi="Times New Roman" w:cs="Times New Roman"/>
        </w:rPr>
        <w:t>Channa Mey</w:t>
      </w:r>
      <w:r w:rsidR="008308E3" w:rsidRPr="003A2561">
        <w:rPr>
          <w:rFonts w:ascii="Times New Roman" w:hAnsi="Times New Roman" w:cs="Times New Roman"/>
          <w:vertAlign w:val="superscript"/>
        </w:rPr>
        <w:t>1</w:t>
      </w:r>
      <w:r w:rsidR="00FE5874" w:rsidRPr="003A2561">
        <w:rPr>
          <w:rFonts w:ascii="Times New Roman" w:hAnsi="Times New Roman" w:cs="Times New Roman"/>
        </w:rPr>
        <w:t xml:space="preserve">; </w:t>
      </w:r>
      <w:r w:rsidRPr="003A2561">
        <w:rPr>
          <w:rFonts w:ascii="Times New Roman" w:hAnsi="Times New Roman" w:cs="Times New Roman"/>
        </w:rPr>
        <w:t>Rithy C</w:t>
      </w:r>
      <w:r w:rsidR="00FE5874" w:rsidRPr="003A2561">
        <w:rPr>
          <w:rFonts w:ascii="Times New Roman" w:hAnsi="Times New Roman" w:cs="Times New Roman"/>
        </w:rPr>
        <w:t>hoeung</w:t>
      </w:r>
      <w:r w:rsidR="008308E3" w:rsidRPr="003A2561">
        <w:rPr>
          <w:rFonts w:ascii="Times New Roman" w:hAnsi="Times New Roman" w:cs="Times New Roman"/>
          <w:vertAlign w:val="superscript"/>
        </w:rPr>
        <w:t>1</w:t>
      </w:r>
      <w:r w:rsidR="008308E3" w:rsidRPr="003A2561">
        <w:rPr>
          <w:rFonts w:ascii="Times New Roman" w:hAnsi="Times New Roman" w:cs="Times New Roman"/>
        </w:rPr>
        <w:t xml:space="preserve">; </w:t>
      </w:r>
      <w:r w:rsidR="0038346B">
        <w:rPr>
          <w:rFonts w:ascii="Times New Roman" w:hAnsi="Times New Roman" w:cs="Times New Roman"/>
        </w:rPr>
        <w:t>Sowath Ly</w:t>
      </w:r>
      <w:r w:rsidR="0038346B" w:rsidRPr="003A2561">
        <w:rPr>
          <w:rFonts w:ascii="Times New Roman" w:hAnsi="Times New Roman" w:cs="Times New Roman"/>
          <w:vertAlign w:val="superscript"/>
        </w:rPr>
        <w:t>2</w:t>
      </w:r>
      <w:r w:rsidR="0038346B">
        <w:rPr>
          <w:rFonts w:ascii="Times New Roman" w:hAnsi="Times New Roman" w:cs="Times New Roman"/>
        </w:rPr>
        <w:t xml:space="preserve">; </w:t>
      </w:r>
      <w:r w:rsidR="0057031E">
        <w:rPr>
          <w:rFonts w:ascii="Times New Roman" w:hAnsi="Times New Roman" w:cs="Times New Roman"/>
        </w:rPr>
        <w:t>Hervé Bourhy</w:t>
      </w:r>
      <w:r w:rsidR="0057031E" w:rsidRPr="0057031E">
        <w:rPr>
          <w:rFonts w:ascii="Times New Roman" w:hAnsi="Times New Roman" w:cs="Times New Roman"/>
          <w:vertAlign w:val="superscript"/>
        </w:rPr>
        <w:t>3</w:t>
      </w:r>
      <w:r w:rsidR="0057031E">
        <w:rPr>
          <w:rFonts w:ascii="Times New Roman" w:hAnsi="Times New Roman" w:cs="Times New Roman"/>
        </w:rPr>
        <w:t xml:space="preserve">; </w:t>
      </w:r>
      <w:r w:rsidRPr="003A2561">
        <w:rPr>
          <w:rFonts w:ascii="Times New Roman" w:hAnsi="Times New Roman" w:cs="Times New Roman"/>
        </w:rPr>
        <w:t xml:space="preserve">Philippe </w:t>
      </w:r>
      <w:r w:rsidR="008308E3" w:rsidRPr="003A2561">
        <w:rPr>
          <w:rFonts w:ascii="Times New Roman" w:hAnsi="Times New Roman" w:cs="Times New Roman"/>
        </w:rPr>
        <w:t>Dussart</w:t>
      </w:r>
      <w:r w:rsidR="008308E3" w:rsidRPr="003A2561">
        <w:rPr>
          <w:rFonts w:ascii="Times New Roman" w:hAnsi="Times New Roman" w:cs="Times New Roman"/>
          <w:vertAlign w:val="superscript"/>
        </w:rPr>
        <w:t>1</w:t>
      </w:r>
      <w:r w:rsidR="008308E3" w:rsidRPr="003A2561">
        <w:rPr>
          <w:rFonts w:ascii="Times New Roman" w:hAnsi="Times New Roman" w:cs="Times New Roman"/>
        </w:rPr>
        <w:t>*</w:t>
      </w:r>
      <w:r w:rsidR="002917B5" w:rsidRPr="003A2561">
        <w:rPr>
          <w:rFonts w:ascii="Times New Roman" w:hAnsi="Times New Roman" w:cs="Times New Roman"/>
        </w:rPr>
        <w:t>*</w:t>
      </w:r>
      <w:r w:rsidR="001F4962" w:rsidRPr="003A2561">
        <w:rPr>
          <w:rFonts w:ascii="Times New Roman" w:hAnsi="Times New Roman" w:cs="Times New Roman"/>
        </w:rPr>
        <w:t>; Philippe</w:t>
      </w:r>
      <w:r w:rsidR="002917B5" w:rsidRPr="003A2561">
        <w:rPr>
          <w:rFonts w:ascii="Times New Roman" w:hAnsi="Times New Roman" w:cs="Times New Roman"/>
        </w:rPr>
        <w:t xml:space="preserve"> </w:t>
      </w:r>
      <w:r w:rsidR="0057031E" w:rsidRPr="003A2561">
        <w:rPr>
          <w:rFonts w:ascii="Times New Roman" w:hAnsi="Times New Roman" w:cs="Times New Roman"/>
        </w:rPr>
        <w:t>Buchy</w:t>
      </w:r>
      <w:r w:rsidR="0057031E">
        <w:rPr>
          <w:rFonts w:ascii="Times New Roman" w:hAnsi="Times New Roman" w:cs="Times New Roman"/>
          <w:vertAlign w:val="superscript"/>
        </w:rPr>
        <w:t>4</w:t>
      </w:r>
      <w:r w:rsidR="002917B5" w:rsidRPr="003A2561">
        <w:rPr>
          <w:rFonts w:ascii="Times New Roman" w:hAnsi="Times New Roman" w:cs="Times New Roman"/>
        </w:rPr>
        <w:t>**</w:t>
      </w:r>
    </w:p>
    <w:p w14:paraId="04C537FD" w14:textId="77777777" w:rsidR="0057031E" w:rsidRPr="0057031E" w:rsidRDefault="008308E3" w:rsidP="0057031E">
      <w:pPr>
        <w:pStyle w:val="ListParagraph"/>
        <w:numPr>
          <w:ilvl w:val="0"/>
          <w:numId w:val="5"/>
        </w:numPr>
        <w:spacing w:after="0" w:line="240" w:lineRule="auto"/>
        <w:jc w:val="both"/>
        <w:rPr>
          <w:rFonts w:ascii="Times New Roman" w:hAnsi="Times New Roman" w:cs="Times New Roman"/>
          <w:szCs w:val="24"/>
          <w:lang w:val="en-GB"/>
        </w:rPr>
      </w:pPr>
      <w:r w:rsidRPr="0057031E">
        <w:rPr>
          <w:rFonts w:ascii="Times New Roman" w:hAnsi="Times New Roman" w:cs="Times New Roman"/>
        </w:rPr>
        <w:t xml:space="preserve">Virology Unit, Institut Pasteur du </w:t>
      </w:r>
      <w:proofErr w:type="spellStart"/>
      <w:r w:rsidRPr="0057031E">
        <w:rPr>
          <w:rFonts w:ascii="Times New Roman" w:hAnsi="Times New Roman" w:cs="Times New Roman"/>
        </w:rPr>
        <w:t>Cambodge</w:t>
      </w:r>
      <w:proofErr w:type="spellEnd"/>
      <w:r w:rsidRPr="0057031E">
        <w:rPr>
          <w:rFonts w:ascii="Times New Roman" w:hAnsi="Times New Roman" w:cs="Times New Roman"/>
        </w:rPr>
        <w:t>, Phnom Penh, Cambodia</w:t>
      </w:r>
    </w:p>
    <w:p w14:paraId="1D018941" w14:textId="77777777" w:rsidR="0057031E" w:rsidRPr="0057031E" w:rsidRDefault="008308E3" w:rsidP="0057031E">
      <w:pPr>
        <w:pStyle w:val="ListParagraph"/>
        <w:numPr>
          <w:ilvl w:val="0"/>
          <w:numId w:val="5"/>
        </w:numPr>
        <w:spacing w:after="0" w:line="240" w:lineRule="auto"/>
        <w:jc w:val="both"/>
        <w:rPr>
          <w:rFonts w:ascii="Times New Roman" w:hAnsi="Times New Roman" w:cs="Times New Roman"/>
          <w:szCs w:val="24"/>
          <w:lang w:val="en-GB"/>
        </w:rPr>
      </w:pPr>
      <w:r w:rsidRPr="0057031E">
        <w:rPr>
          <w:rFonts w:ascii="Times New Roman" w:hAnsi="Times New Roman" w:cs="Times New Roman"/>
        </w:rPr>
        <w:t xml:space="preserve">Epidemiology &amp; Public Health Unit, Institut Pasteur du </w:t>
      </w:r>
      <w:proofErr w:type="spellStart"/>
      <w:r w:rsidRPr="0057031E">
        <w:rPr>
          <w:rFonts w:ascii="Times New Roman" w:hAnsi="Times New Roman" w:cs="Times New Roman"/>
        </w:rPr>
        <w:t>Cambodge</w:t>
      </w:r>
      <w:proofErr w:type="spellEnd"/>
      <w:r w:rsidRPr="0057031E">
        <w:rPr>
          <w:rFonts w:ascii="Times New Roman" w:hAnsi="Times New Roman" w:cs="Times New Roman"/>
        </w:rPr>
        <w:t>, Phnom Penh,</w:t>
      </w:r>
      <w:r w:rsidR="00263BBF" w:rsidRPr="0057031E">
        <w:rPr>
          <w:rFonts w:ascii="Times New Roman" w:hAnsi="Times New Roman" w:cs="Times New Roman"/>
        </w:rPr>
        <w:t xml:space="preserve"> </w:t>
      </w:r>
      <w:r w:rsidRPr="0057031E">
        <w:rPr>
          <w:rFonts w:ascii="Times New Roman" w:hAnsi="Times New Roman" w:cs="Times New Roman"/>
        </w:rPr>
        <w:t>Cambodia</w:t>
      </w:r>
    </w:p>
    <w:p w14:paraId="5EFB39C2" w14:textId="77777777" w:rsidR="0057031E" w:rsidRPr="0057031E" w:rsidRDefault="0057031E" w:rsidP="0057031E">
      <w:pPr>
        <w:pStyle w:val="ListParagraph"/>
        <w:numPr>
          <w:ilvl w:val="0"/>
          <w:numId w:val="5"/>
        </w:numPr>
        <w:spacing w:after="0" w:line="240" w:lineRule="auto"/>
        <w:jc w:val="both"/>
        <w:rPr>
          <w:rFonts w:ascii="Times New Roman" w:hAnsi="Times New Roman" w:cs="Times New Roman"/>
          <w:szCs w:val="24"/>
          <w:lang w:val="en-GB"/>
        </w:rPr>
      </w:pPr>
      <w:r w:rsidRPr="0057031E">
        <w:rPr>
          <w:rFonts w:ascii="Times New Roman" w:hAnsi="Times New Roman" w:cs="Times New Roman"/>
          <w:szCs w:val="24"/>
          <w:lang w:val="en-GB"/>
        </w:rPr>
        <w:t>Institut Pasteur, Lyssavirus Dynamics and Host Adaptation Unit, National Reference Centre for Rabies, WHO Collaborating Centre for Reference and Research on Rabies, Paris, France</w:t>
      </w:r>
    </w:p>
    <w:p w14:paraId="66E3BBB0" w14:textId="77777777" w:rsidR="008308E3" w:rsidRPr="003A2561" w:rsidRDefault="00475775" w:rsidP="00903090">
      <w:pPr>
        <w:pStyle w:val="ListParagraph"/>
        <w:numPr>
          <w:ilvl w:val="0"/>
          <w:numId w:val="5"/>
        </w:numPr>
        <w:rPr>
          <w:rFonts w:ascii="Times New Roman" w:hAnsi="Times New Roman" w:cs="Times New Roman"/>
        </w:rPr>
      </w:pPr>
      <w:r w:rsidRPr="003A2561">
        <w:rPr>
          <w:rFonts w:ascii="Times New Roman" w:hAnsi="Times New Roman" w:cs="Times New Roman"/>
        </w:rPr>
        <w:t xml:space="preserve">GlaxoSmithKline, Vaccines </w:t>
      </w:r>
      <w:r w:rsidR="00B36498" w:rsidRPr="003A2561">
        <w:rPr>
          <w:rFonts w:ascii="Times New Roman" w:hAnsi="Times New Roman" w:cs="Times New Roman"/>
        </w:rPr>
        <w:t>R&amp;D</w:t>
      </w:r>
      <w:r w:rsidRPr="003A2561">
        <w:rPr>
          <w:rFonts w:ascii="Times New Roman" w:hAnsi="Times New Roman" w:cs="Times New Roman"/>
        </w:rPr>
        <w:t>, 150 Beach Road, Singapore</w:t>
      </w:r>
    </w:p>
    <w:p w14:paraId="49A44493" w14:textId="77777777" w:rsidR="002917B5" w:rsidRPr="003A2561" w:rsidRDefault="002917B5" w:rsidP="00903090">
      <w:pPr>
        <w:rPr>
          <w:rFonts w:ascii="Times New Roman" w:hAnsi="Times New Roman" w:cs="Times New Roman"/>
        </w:rPr>
      </w:pPr>
      <w:r w:rsidRPr="003A2561">
        <w:rPr>
          <w:rFonts w:ascii="Times New Roman" w:hAnsi="Times New Roman" w:cs="Times New Roman"/>
        </w:rPr>
        <w:t>*</w:t>
      </w:r>
      <w:r w:rsidR="001A3AFA" w:rsidRPr="003A2561">
        <w:rPr>
          <w:rFonts w:ascii="Times New Roman" w:hAnsi="Times New Roman" w:cs="Times New Roman"/>
        </w:rPr>
        <w:t>, **</w:t>
      </w:r>
      <w:r w:rsidRPr="003A2561">
        <w:rPr>
          <w:rFonts w:ascii="Times New Roman" w:hAnsi="Times New Roman" w:cs="Times New Roman"/>
        </w:rPr>
        <w:t xml:space="preserve"> these authors contributed equally</w:t>
      </w:r>
    </w:p>
    <w:p w14:paraId="3DE79BFC" w14:textId="77777777" w:rsidR="002E16EE" w:rsidRPr="003A2561" w:rsidRDefault="002E16EE" w:rsidP="00903090">
      <w:pPr>
        <w:rPr>
          <w:rFonts w:ascii="Times New Roman" w:hAnsi="Times New Roman" w:cs="Times New Roman"/>
        </w:rPr>
      </w:pPr>
      <w:r w:rsidRPr="003A2561">
        <w:rPr>
          <w:rFonts w:ascii="Times New Roman" w:hAnsi="Times New Roman" w:cs="Times New Roman"/>
        </w:rPr>
        <w:t>Contact author</w:t>
      </w:r>
      <w:r w:rsidR="002917B5" w:rsidRPr="003A2561">
        <w:rPr>
          <w:rFonts w:ascii="Times New Roman" w:hAnsi="Times New Roman" w:cs="Times New Roman"/>
        </w:rPr>
        <w:t>s</w:t>
      </w:r>
      <w:r w:rsidRPr="003A2561">
        <w:rPr>
          <w:rFonts w:ascii="Times New Roman" w:hAnsi="Times New Roman" w:cs="Times New Roman"/>
        </w:rPr>
        <w:t>:</w:t>
      </w:r>
    </w:p>
    <w:p w14:paraId="7957F18E" w14:textId="77777777" w:rsidR="002E16EE" w:rsidRPr="003A2561" w:rsidRDefault="002E16EE" w:rsidP="007170A8">
      <w:pPr>
        <w:spacing w:after="0" w:line="240" w:lineRule="auto"/>
        <w:rPr>
          <w:rFonts w:ascii="Times New Roman" w:hAnsi="Times New Roman" w:cs="Times New Roman"/>
          <w:noProof/>
          <w:sz w:val="22"/>
          <w:szCs w:val="22"/>
        </w:rPr>
      </w:pPr>
      <w:r w:rsidRPr="003A2561">
        <w:rPr>
          <w:rFonts w:ascii="Times New Roman" w:hAnsi="Times New Roman" w:cs="Times New Roman"/>
          <w:noProof/>
        </w:rPr>
        <w:t xml:space="preserve">Arnaud Tarantola, MD, Msc </w:t>
      </w:r>
    </w:p>
    <w:p w14:paraId="3DDABAB7" w14:textId="77777777" w:rsidR="002E16EE" w:rsidRPr="003A2561" w:rsidRDefault="002E16EE" w:rsidP="007170A8">
      <w:pPr>
        <w:spacing w:after="0" w:line="240" w:lineRule="auto"/>
        <w:rPr>
          <w:rFonts w:ascii="Times New Roman" w:hAnsi="Times New Roman" w:cs="Times New Roman"/>
          <w:noProof/>
        </w:rPr>
      </w:pPr>
      <w:r w:rsidRPr="003A2561">
        <w:rPr>
          <w:rFonts w:ascii="Times New Roman" w:hAnsi="Times New Roman" w:cs="Times New Roman"/>
          <w:noProof/>
        </w:rPr>
        <w:t>Head, Epidemiology and Public Health Unit</w:t>
      </w:r>
    </w:p>
    <w:p w14:paraId="0B39C823" w14:textId="77777777" w:rsidR="002E16EE" w:rsidRPr="003A2561" w:rsidRDefault="002E16EE" w:rsidP="007170A8">
      <w:pPr>
        <w:spacing w:after="0" w:line="240" w:lineRule="auto"/>
        <w:rPr>
          <w:rFonts w:ascii="Times New Roman" w:hAnsi="Times New Roman" w:cs="Times New Roman"/>
          <w:noProof/>
          <w:lang w:val="fr-FR"/>
        </w:rPr>
      </w:pPr>
      <w:r w:rsidRPr="003A2561">
        <w:rPr>
          <w:rFonts w:ascii="Times New Roman" w:hAnsi="Times New Roman" w:cs="Times New Roman"/>
          <w:noProof/>
          <w:lang w:val="fr-FR"/>
        </w:rPr>
        <w:t>Institut Pasteur du Cambodge</w:t>
      </w:r>
    </w:p>
    <w:p w14:paraId="42BFAF65" w14:textId="77777777" w:rsidR="002E16EE" w:rsidRPr="003A2561" w:rsidRDefault="002E16EE" w:rsidP="007170A8">
      <w:pPr>
        <w:spacing w:after="0" w:line="240" w:lineRule="auto"/>
        <w:rPr>
          <w:rFonts w:ascii="Times New Roman" w:hAnsi="Times New Roman" w:cs="Times New Roman"/>
          <w:noProof/>
          <w:lang w:val="fr-FR"/>
        </w:rPr>
      </w:pPr>
      <w:r w:rsidRPr="003A2561">
        <w:rPr>
          <w:rFonts w:ascii="Times New Roman" w:hAnsi="Times New Roman" w:cs="Times New Roman"/>
          <w:noProof/>
          <w:lang w:val="fr-FR"/>
        </w:rPr>
        <w:t>5, Bvd. Monivong</w:t>
      </w:r>
    </w:p>
    <w:p w14:paraId="4EB896DF" w14:textId="77777777" w:rsidR="002E16EE" w:rsidRPr="003A2561" w:rsidRDefault="002E16EE" w:rsidP="007170A8">
      <w:pPr>
        <w:spacing w:after="0" w:line="240" w:lineRule="auto"/>
        <w:rPr>
          <w:rFonts w:ascii="Times New Roman" w:hAnsi="Times New Roman" w:cs="Times New Roman"/>
          <w:noProof/>
          <w:lang w:val="fr-FR"/>
        </w:rPr>
      </w:pPr>
      <w:r w:rsidRPr="003A2561">
        <w:rPr>
          <w:rFonts w:ascii="Times New Roman" w:hAnsi="Times New Roman" w:cs="Times New Roman"/>
          <w:noProof/>
          <w:lang w:val="fr-FR"/>
        </w:rPr>
        <w:t>BP 983 - Phnom Penh</w:t>
      </w:r>
    </w:p>
    <w:p w14:paraId="1A80D968" w14:textId="77777777" w:rsidR="002E16EE" w:rsidRPr="003A2561" w:rsidRDefault="002E16EE" w:rsidP="007170A8">
      <w:pPr>
        <w:spacing w:after="0" w:line="240" w:lineRule="auto"/>
        <w:rPr>
          <w:rFonts w:ascii="Times New Roman" w:hAnsi="Times New Roman" w:cs="Times New Roman"/>
          <w:noProof/>
          <w:lang w:val="fr-FR"/>
        </w:rPr>
      </w:pPr>
      <w:r w:rsidRPr="003A2561">
        <w:rPr>
          <w:rFonts w:ascii="Times New Roman" w:hAnsi="Times New Roman" w:cs="Times New Roman"/>
          <w:noProof/>
          <w:lang w:val="fr-FR"/>
        </w:rPr>
        <w:t>Royaume du Cambodge</w:t>
      </w:r>
    </w:p>
    <w:p w14:paraId="5C212FF0" w14:textId="77777777" w:rsidR="002E16EE" w:rsidRPr="00040A74" w:rsidRDefault="002E16EE" w:rsidP="007170A8">
      <w:pPr>
        <w:spacing w:after="0" w:line="240" w:lineRule="auto"/>
        <w:rPr>
          <w:rFonts w:ascii="Times New Roman" w:hAnsi="Times New Roman" w:cs="Times New Roman"/>
          <w:noProof/>
          <w:lang w:val="fr-FR"/>
        </w:rPr>
      </w:pPr>
      <w:r w:rsidRPr="00040A74">
        <w:rPr>
          <w:rFonts w:ascii="Times New Roman" w:hAnsi="Times New Roman" w:cs="Times New Roman"/>
          <w:noProof/>
          <w:lang w:val="fr-FR"/>
        </w:rPr>
        <w:t>Mobile: +855 (0) 12 333 650</w:t>
      </w:r>
    </w:p>
    <w:p w14:paraId="0038FD22" w14:textId="77777777" w:rsidR="002E16EE" w:rsidRPr="00040A74" w:rsidRDefault="002E16EE" w:rsidP="007170A8">
      <w:pPr>
        <w:spacing w:after="0" w:line="240" w:lineRule="auto"/>
        <w:rPr>
          <w:rFonts w:ascii="Times New Roman" w:hAnsi="Times New Roman" w:cs="Times New Roman"/>
          <w:noProof/>
          <w:lang w:val="fr-FR"/>
        </w:rPr>
      </w:pPr>
      <w:r w:rsidRPr="00040A74">
        <w:rPr>
          <w:rFonts w:ascii="Times New Roman" w:hAnsi="Times New Roman" w:cs="Times New Roman"/>
          <w:noProof/>
          <w:lang w:val="fr-FR"/>
        </w:rPr>
        <w:t>Tel: +855 (0) 23 426 009 ext. 206</w:t>
      </w:r>
    </w:p>
    <w:p w14:paraId="2553A6E5" w14:textId="77777777" w:rsidR="002E16EE" w:rsidRPr="00040A74" w:rsidRDefault="002E16EE" w:rsidP="007170A8">
      <w:pPr>
        <w:spacing w:after="0" w:line="240" w:lineRule="auto"/>
        <w:rPr>
          <w:rFonts w:ascii="Times New Roman" w:hAnsi="Times New Roman" w:cs="Times New Roman"/>
          <w:noProof/>
          <w:lang w:val="fr-FR"/>
        </w:rPr>
      </w:pPr>
      <w:r w:rsidRPr="00040A74">
        <w:rPr>
          <w:rFonts w:ascii="Times New Roman" w:hAnsi="Times New Roman" w:cs="Times New Roman"/>
          <w:noProof/>
          <w:lang w:val="fr-FR"/>
        </w:rPr>
        <w:t>Fax: +855 (0) 23 725 606</w:t>
      </w:r>
    </w:p>
    <w:p w14:paraId="153652BF" w14:textId="77777777" w:rsidR="002E16EE" w:rsidRPr="00040A74" w:rsidRDefault="002E16EE" w:rsidP="007170A8">
      <w:pPr>
        <w:spacing w:after="0" w:line="240" w:lineRule="auto"/>
        <w:rPr>
          <w:rStyle w:val="Hyperlink"/>
          <w:rFonts w:ascii="Times New Roman" w:eastAsiaTheme="minorEastAsia" w:hAnsi="Times New Roman" w:cs="Times New Roman"/>
          <w:noProof/>
          <w:sz w:val="20"/>
          <w:szCs w:val="20"/>
          <w:lang w:val="fr-FR"/>
        </w:rPr>
      </w:pPr>
      <w:r w:rsidRPr="00040A74">
        <w:rPr>
          <w:rFonts w:ascii="Times New Roman" w:hAnsi="Times New Roman" w:cs="Times New Roman"/>
          <w:noProof/>
          <w:lang w:val="fr-FR"/>
        </w:rPr>
        <w:t xml:space="preserve">Email: </w:t>
      </w:r>
      <w:hyperlink r:id="rId8" w:tgtFrame="_blank" w:history="1">
        <w:r w:rsidRPr="00040A74">
          <w:rPr>
            <w:rStyle w:val="Hyperlink"/>
            <w:rFonts w:ascii="Times New Roman" w:eastAsiaTheme="minorEastAsia" w:hAnsi="Times New Roman" w:cs="Times New Roman"/>
            <w:noProof/>
            <w:sz w:val="20"/>
            <w:szCs w:val="20"/>
            <w:lang w:val="fr-FR"/>
          </w:rPr>
          <w:t>atarant</w:t>
        </w:r>
        <w:r w:rsidRPr="00F77FFB">
          <w:rPr>
            <w:rStyle w:val="Hyperlink"/>
            <w:rFonts w:ascii="Times New Roman" w:eastAsiaTheme="minorEastAsia" w:hAnsi="Times New Roman" w:cs="Times New Roman"/>
            <w:noProof/>
            <w:sz w:val="20"/>
            <w:szCs w:val="20"/>
            <w:lang w:val="fr-FR"/>
          </w:rPr>
          <w:t>ola@pasteur-kh.org</w:t>
        </w:r>
      </w:hyperlink>
    </w:p>
    <w:p w14:paraId="60112A0C" w14:textId="77777777" w:rsidR="007170A8" w:rsidRPr="00F77FFB" w:rsidRDefault="007170A8" w:rsidP="007170A8">
      <w:pPr>
        <w:spacing w:after="0" w:line="240" w:lineRule="auto"/>
        <w:rPr>
          <w:rFonts w:ascii="Times New Roman" w:hAnsi="Times New Roman" w:cs="Times New Roman"/>
          <w:noProof/>
          <w:color w:val="000000"/>
          <w:lang w:val="fr-FR"/>
        </w:rPr>
      </w:pPr>
    </w:p>
    <w:p w14:paraId="0D870533" w14:textId="77777777" w:rsidR="002917B5" w:rsidRPr="004850D6" w:rsidRDefault="002917B5" w:rsidP="007170A8">
      <w:pPr>
        <w:spacing w:after="0" w:line="240" w:lineRule="auto"/>
        <w:rPr>
          <w:rFonts w:ascii="Times New Roman" w:hAnsi="Times New Roman" w:cs="Times New Roman"/>
        </w:rPr>
      </w:pPr>
      <w:r w:rsidRPr="004850D6">
        <w:rPr>
          <w:rFonts w:ascii="Times New Roman" w:hAnsi="Times New Roman" w:cs="Times New Roman"/>
        </w:rPr>
        <w:t>Philippe Buchy, MD, PhD</w:t>
      </w:r>
    </w:p>
    <w:p w14:paraId="0FDF2C27" w14:textId="77777777" w:rsidR="002917B5" w:rsidRPr="003A2561" w:rsidRDefault="009E03AF" w:rsidP="007170A8">
      <w:pPr>
        <w:spacing w:after="0" w:line="240" w:lineRule="auto"/>
        <w:rPr>
          <w:rFonts w:ascii="Times New Roman" w:hAnsi="Times New Roman" w:cs="Times New Roman"/>
        </w:rPr>
      </w:pPr>
      <w:r w:rsidRPr="003A2561">
        <w:rPr>
          <w:rFonts w:ascii="Times New Roman" w:hAnsi="Times New Roman" w:cs="Times New Roman"/>
        </w:rPr>
        <w:t>Director Scientific Affairs and P</w:t>
      </w:r>
      <w:r w:rsidR="002917B5" w:rsidRPr="003A2561">
        <w:rPr>
          <w:rFonts w:ascii="Times New Roman" w:hAnsi="Times New Roman" w:cs="Times New Roman"/>
        </w:rPr>
        <w:t>ublic Health</w:t>
      </w:r>
    </w:p>
    <w:p w14:paraId="7FAD979A" w14:textId="77777777" w:rsidR="002917B5" w:rsidRPr="003A2561" w:rsidRDefault="002917B5" w:rsidP="007170A8">
      <w:pPr>
        <w:spacing w:after="0" w:line="240" w:lineRule="auto"/>
        <w:rPr>
          <w:rFonts w:ascii="Times New Roman" w:hAnsi="Times New Roman" w:cs="Times New Roman"/>
        </w:rPr>
      </w:pPr>
      <w:r w:rsidRPr="003A2561">
        <w:rPr>
          <w:rFonts w:ascii="Times New Roman" w:hAnsi="Times New Roman" w:cs="Times New Roman"/>
        </w:rPr>
        <w:t>GlaxoSmithKline Vaccines, R&amp;D Asia Pacific</w:t>
      </w:r>
    </w:p>
    <w:p w14:paraId="419DDB11" w14:textId="77777777" w:rsidR="002917B5" w:rsidRPr="003A2561" w:rsidRDefault="002917B5" w:rsidP="007170A8">
      <w:pPr>
        <w:spacing w:after="0" w:line="240" w:lineRule="auto"/>
        <w:rPr>
          <w:rFonts w:ascii="Times New Roman" w:hAnsi="Times New Roman" w:cs="Times New Roman"/>
        </w:rPr>
      </w:pPr>
      <w:r w:rsidRPr="003A2561">
        <w:rPr>
          <w:rFonts w:ascii="Times New Roman" w:hAnsi="Times New Roman" w:cs="Times New Roman"/>
        </w:rPr>
        <w:t>150 Beach Road, unit 22-00</w:t>
      </w:r>
    </w:p>
    <w:p w14:paraId="5FE9F936" w14:textId="77777777" w:rsidR="00B36498" w:rsidRPr="003A2561" w:rsidRDefault="002917B5" w:rsidP="007170A8">
      <w:pPr>
        <w:spacing w:after="0" w:line="240" w:lineRule="auto"/>
        <w:rPr>
          <w:rFonts w:ascii="Times New Roman" w:hAnsi="Times New Roman" w:cs="Times New Roman"/>
        </w:rPr>
      </w:pPr>
      <w:r w:rsidRPr="003A2561">
        <w:rPr>
          <w:rFonts w:ascii="Times New Roman" w:hAnsi="Times New Roman" w:cs="Times New Roman"/>
        </w:rPr>
        <w:t>189720 Singapore</w:t>
      </w:r>
    </w:p>
    <w:p w14:paraId="2E0A64E2" w14:textId="77777777" w:rsidR="00B36498" w:rsidRPr="003A2561" w:rsidRDefault="009E03AF" w:rsidP="007170A8">
      <w:pPr>
        <w:spacing w:after="0" w:line="240" w:lineRule="auto"/>
        <w:rPr>
          <w:rFonts w:ascii="Times New Roman" w:hAnsi="Times New Roman" w:cs="Times New Roman"/>
        </w:rPr>
      </w:pPr>
      <w:r w:rsidRPr="003A2561">
        <w:rPr>
          <w:rFonts w:ascii="Times New Roman" w:hAnsi="Times New Roman" w:cs="Times New Roman"/>
        </w:rPr>
        <w:t>Te</w:t>
      </w:r>
      <w:r w:rsidR="00B36498" w:rsidRPr="003A2561">
        <w:rPr>
          <w:rFonts w:ascii="Times New Roman" w:hAnsi="Times New Roman" w:cs="Times New Roman"/>
        </w:rPr>
        <w:t>l</w:t>
      </w:r>
      <w:proofErr w:type="gramStart"/>
      <w:r w:rsidR="00B36498" w:rsidRPr="003A2561">
        <w:rPr>
          <w:rFonts w:ascii="Times New Roman" w:hAnsi="Times New Roman" w:cs="Times New Roman"/>
        </w:rPr>
        <w:t>. :</w:t>
      </w:r>
      <w:proofErr w:type="gramEnd"/>
      <w:r w:rsidR="00B36498" w:rsidRPr="003A2561">
        <w:rPr>
          <w:rFonts w:ascii="Times New Roman" w:hAnsi="Times New Roman" w:cs="Times New Roman"/>
        </w:rPr>
        <w:t xml:space="preserve"> +6596173587</w:t>
      </w:r>
    </w:p>
    <w:p w14:paraId="5FCD0AE4" w14:textId="77777777" w:rsidR="007170A8" w:rsidRPr="003A2561" w:rsidRDefault="009E03AF" w:rsidP="007170A8">
      <w:pPr>
        <w:spacing w:after="0" w:line="240" w:lineRule="auto"/>
        <w:rPr>
          <w:rFonts w:ascii="Times New Roman" w:hAnsi="Times New Roman" w:cs="Times New Roman"/>
        </w:rPr>
      </w:pPr>
      <w:r w:rsidRPr="003A2561">
        <w:rPr>
          <w:rFonts w:ascii="Times New Roman" w:hAnsi="Times New Roman" w:cs="Times New Roman"/>
        </w:rPr>
        <w:t xml:space="preserve">Email: </w:t>
      </w:r>
      <w:hyperlink r:id="rId9" w:history="1">
        <w:r w:rsidR="007170A8" w:rsidRPr="003A2561">
          <w:rPr>
            <w:rStyle w:val="Hyperlink"/>
            <w:rFonts w:ascii="Times New Roman" w:hAnsi="Times New Roman" w:cs="Times New Roman"/>
          </w:rPr>
          <w:t>philippe.x.buchy@gsk.com</w:t>
        </w:r>
      </w:hyperlink>
    </w:p>
    <w:p w14:paraId="5827B008" w14:textId="77777777" w:rsidR="002E16EE" w:rsidRPr="003A2561" w:rsidRDefault="002E16EE" w:rsidP="007170A8">
      <w:pPr>
        <w:spacing w:after="0" w:line="240" w:lineRule="auto"/>
        <w:rPr>
          <w:rFonts w:ascii="Times New Roman" w:hAnsi="Times New Roman" w:cs="Times New Roman"/>
        </w:rPr>
      </w:pPr>
      <w:r w:rsidRPr="003A2561">
        <w:rPr>
          <w:rFonts w:ascii="Times New Roman" w:hAnsi="Times New Roman" w:cs="Times New Roman"/>
        </w:rPr>
        <w:br w:type="page"/>
      </w:r>
    </w:p>
    <w:p w14:paraId="05990FA2" w14:textId="77777777" w:rsidR="003A2561" w:rsidRPr="002A4B7D" w:rsidRDefault="003A2561" w:rsidP="002A4B7D">
      <w:pPr>
        <w:pStyle w:val="Heading1"/>
      </w:pPr>
      <w:r w:rsidRPr="002A4B7D">
        <w:lastRenderedPageBreak/>
        <w:t>Abstract</w:t>
      </w:r>
    </w:p>
    <w:p w14:paraId="5BF95C78" w14:textId="01A4AA70" w:rsidR="003A2561" w:rsidRDefault="002C2631" w:rsidP="003A2561">
      <w:pPr>
        <w:rPr>
          <w:rFonts w:ascii="Times New Roman" w:hAnsi="Times New Roman" w:cs="Times New Roman"/>
        </w:rPr>
      </w:pPr>
      <w:r>
        <w:rPr>
          <w:rFonts w:ascii="Times New Roman" w:hAnsi="Times New Roman" w:cs="Times New Roman"/>
        </w:rPr>
        <w:t>Dog-</w:t>
      </w:r>
      <w:r w:rsidR="003F355A">
        <w:rPr>
          <w:rFonts w:ascii="Times New Roman" w:hAnsi="Times New Roman" w:cs="Times New Roman"/>
        </w:rPr>
        <w:t xml:space="preserve">mediated </w:t>
      </w:r>
      <w:r>
        <w:rPr>
          <w:rFonts w:ascii="Times New Roman" w:hAnsi="Times New Roman" w:cs="Times New Roman"/>
        </w:rPr>
        <w:t>r</w:t>
      </w:r>
      <w:r w:rsidR="003A2561" w:rsidRPr="003A2561">
        <w:rPr>
          <w:rFonts w:ascii="Times New Roman" w:hAnsi="Times New Roman" w:cs="Times New Roman"/>
        </w:rPr>
        <w:t>abies</w:t>
      </w:r>
      <w:r w:rsidR="00C6765D">
        <w:rPr>
          <w:rFonts w:ascii="Times New Roman" w:hAnsi="Times New Roman" w:cs="Times New Roman"/>
        </w:rPr>
        <w:t xml:space="preserve"> </w:t>
      </w:r>
      <w:r w:rsidR="003A2561" w:rsidRPr="003A2561">
        <w:rPr>
          <w:rFonts w:ascii="Times New Roman" w:hAnsi="Times New Roman" w:cs="Times New Roman"/>
        </w:rPr>
        <w:t xml:space="preserve">diagnosis </w:t>
      </w:r>
      <w:r>
        <w:rPr>
          <w:rFonts w:ascii="Times New Roman" w:hAnsi="Times New Roman" w:cs="Times New Roman"/>
        </w:rPr>
        <w:t xml:space="preserve">in humans and animals </w:t>
      </w:r>
      <w:r w:rsidR="003A2561" w:rsidRPr="003A2561">
        <w:rPr>
          <w:rFonts w:ascii="Times New Roman" w:hAnsi="Times New Roman" w:cs="Times New Roman"/>
        </w:rPr>
        <w:t>has greatly benefited from technical advances in the laboratory setting. Approaches to diagnosis now include detection of rabies virus (R</w:t>
      </w:r>
      <w:r w:rsidR="00604B45">
        <w:rPr>
          <w:rFonts w:ascii="Times New Roman" w:hAnsi="Times New Roman" w:cs="Times New Roman"/>
        </w:rPr>
        <w:t>A</w:t>
      </w:r>
      <w:r w:rsidR="00736FF4">
        <w:rPr>
          <w:rFonts w:ascii="Times New Roman" w:hAnsi="Times New Roman" w:cs="Times New Roman"/>
        </w:rPr>
        <w:t>BV), of RABV RNA or</w:t>
      </w:r>
      <w:r w:rsidR="003A2561" w:rsidRPr="003A2561">
        <w:rPr>
          <w:rFonts w:ascii="Times New Roman" w:hAnsi="Times New Roman" w:cs="Times New Roman"/>
        </w:rPr>
        <w:t xml:space="preserve"> </w:t>
      </w:r>
      <w:r w:rsidR="001B70F9">
        <w:rPr>
          <w:rFonts w:ascii="Times New Roman" w:hAnsi="Times New Roman" w:cs="Times New Roman"/>
        </w:rPr>
        <w:t xml:space="preserve">of </w:t>
      </w:r>
      <w:r w:rsidR="003C4C6D">
        <w:rPr>
          <w:rFonts w:ascii="Times New Roman" w:hAnsi="Times New Roman" w:cs="Times New Roman"/>
        </w:rPr>
        <w:t>RABV</w:t>
      </w:r>
      <w:r w:rsidR="003C4C6D" w:rsidRPr="003A2561">
        <w:rPr>
          <w:rFonts w:ascii="Times New Roman" w:hAnsi="Times New Roman" w:cs="Times New Roman"/>
        </w:rPr>
        <w:t xml:space="preserve"> </w:t>
      </w:r>
      <w:r w:rsidR="003A2561" w:rsidRPr="003A2561">
        <w:rPr>
          <w:rFonts w:ascii="Times New Roman" w:hAnsi="Times New Roman" w:cs="Times New Roman"/>
        </w:rPr>
        <w:t xml:space="preserve">antigens. </w:t>
      </w:r>
      <w:r w:rsidR="00604B45">
        <w:rPr>
          <w:rFonts w:ascii="Times New Roman" w:hAnsi="Times New Roman" w:cs="Times New Roman"/>
        </w:rPr>
        <w:t xml:space="preserve">These assays are an important tool in the current effort for the global elimination of dog-mediated rabies. </w:t>
      </w:r>
      <w:r w:rsidR="003A2561" w:rsidRPr="003A2561">
        <w:rPr>
          <w:rFonts w:ascii="Times New Roman" w:hAnsi="Times New Roman" w:cs="Times New Roman"/>
        </w:rPr>
        <w:t xml:space="preserve">We review assays available for use in laboratories and their strong or weaker points, which vary with the types of sample analyzed. </w:t>
      </w:r>
      <w:r w:rsidR="001B70F9">
        <w:rPr>
          <w:rFonts w:ascii="Times New Roman" w:hAnsi="Times New Roman" w:cs="Times New Roman"/>
        </w:rPr>
        <w:t>D</w:t>
      </w:r>
      <w:r w:rsidR="001B70F9" w:rsidRPr="003A2561">
        <w:rPr>
          <w:rFonts w:ascii="Times New Roman" w:hAnsi="Times New Roman" w:cs="Times New Roman"/>
        </w:rPr>
        <w:t>epending on the setting</w:t>
      </w:r>
      <w:r w:rsidR="001B70F9">
        <w:rPr>
          <w:rFonts w:ascii="Times New Roman" w:hAnsi="Times New Roman" w:cs="Times New Roman"/>
        </w:rPr>
        <w:t>, however,</w:t>
      </w:r>
      <w:r w:rsidR="001B70F9" w:rsidRPr="003A2561">
        <w:rPr>
          <w:rFonts w:ascii="Times New Roman" w:hAnsi="Times New Roman" w:cs="Times New Roman"/>
        </w:rPr>
        <w:t xml:space="preserve"> </w:t>
      </w:r>
      <w:r w:rsidR="001B70F9">
        <w:rPr>
          <w:rFonts w:ascii="Times New Roman" w:hAnsi="Times New Roman" w:cs="Times New Roman"/>
        </w:rPr>
        <w:t>t</w:t>
      </w:r>
      <w:r w:rsidR="003A2561" w:rsidRPr="003A2561">
        <w:rPr>
          <w:rFonts w:ascii="Times New Roman" w:hAnsi="Times New Roman" w:cs="Times New Roman"/>
        </w:rPr>
        <w:t xml:space="preserve">he </w:t>
      </w:r>
      <w:r w:rsidR="001B70F9">
        <w:rPr>
          <w:rFonts w:ascii="Times New Roman" w:hAnsi="Times New Roman" w:cs="Times New Roman"/>
        </w:rPr>
        <w:t xml:space="preserve">public health </w:t>
      </w:r>
      <w:r w:rsidR="003A2561" w:rsidRPr="003A2561">
        <w:rPr>
          <w:rFonts w:ascii="Times New Roman" w:hAnsi="Times New Roman" w:cs="Times New Roman"/>
        </w:rPr>
        <w:t>objectives and use of RABV diagnosis in the field</w:t>
      </w:r>
      <w:r w:rsidR="001B70F9">
        <w:rPr>
          <w:rFonts w:ascii="Times New Roman" w:hAnsi="Times New Roman" w:cs="Times New Roman"/>
        </w:rPr>
        <w:t xml:space="preserve"> </w:t>
      </w:r>
      <w:r w:rsidR="003A2561" w:rsidRPr="003A2561">
        <w:rPr>
          <w:rFonts w:ascii="Times New Roman" w:hAnsi="Times New Roman" w:cs="Times New Roman"/>
        </w:rPr>
        <w:t xml:space="preserve">will also vary. In non-endemic settings, detection of all introduced or emergent animal or human cases justifies exhaustive testing. In </w:t>
      </w:r>
      <w:r w:rsidR="003F355A">
        <w:rPr>
          <w:rFonts w:ascii="Times New Roman" w:hAnsi="Times New Roman" w:cs="Times New Roman"/>
        </w:rPr>
        <w:t xml:space="preserve">dog </w:t>
      </w:r>
      <w:r w:rsidR="003A2561" w:rsidRPr="003A2561">
        <w:rPr>
          <w:rFonts w:ascii="Times New Roman" w:hAnsi="Times New Roman" w:cs="Times New Roman"/>
        </w:rPr>
        <w:t xml:space="preserve">RABV-endemic settings such as rural areas of developing countries where most cases occur, availability or access to testing may be severely constrained. </w:t>
      </w:r>
      <w:r>
        <w:rPr>
          <w:rFonts w:ascii="Times New Roman" w:hAnsi="Times New Roman" w:cs="Times New Roman"/>
        </w:rPr>
        <w:t>Therefore, w</w:t>
      </w:r>
      <w:r w:rsidR="003A2561" w:rsidRPr="003A2561">
        <w:rPr>
          <w:rFonts w:ascii="Times New Roman" w:hAnsi="Times New Roman" w:cs="Times New Roman"/>
        </w:rPr>
        <w:t>e discuss issues and propose a strategy to prioritize testing while access to rabies testing in the resource-poor, highly endemic setting</w:t>
      </w:r>
      <w:r w:rsidR="00604B45">
        <w:rPr>
          <w:rFonts w:ascii="Times New Roman" w:hAnsi="Times New Roman" w:cs="Times New Roman"/>
        </w:rPr>
        <w:t xml:space="preserve"> is improved</w:t>
      </w:r>
      <w:r w:rsidR="003A2561" w:rsidRPr="003A2561">
        <w:rPr>
          <w:rFonts w:ascii="Times New Roman" w:hAnsi="Times New Roman" w:cs="Times New Roman"/>
        </w:rPr>
        <w:t xml:space="preserve">. </w:t>
      </w:r>
      <w:r w:rsidR="005B1B5A">
        <w:rPr>
          <w:rFonts w:ascii="Times New Roman" w:hAnsi="Times New Roman" w:cs="Times New Roman"/>
        </w:rPr>
        <w:t xml:space="preserve">As the epidemiological situation </w:t>
      </w:r>
      <w:r w:rsidR="00604B45">
        <w:rPr>
          <w:rFonts w:ascii="Times New Roman" w:hAnsi="Times New Roman" w:cs="Times New Roman"/>
        </w:rPr>
        <w:t xml:space="preserve">of rabies in a country </w:t>
      </w:r>
      <w:r w:rsidR="005B1B5A">
        <w:rPr>
          <w:rFonts w:ascii="Times New Roman" w:hAnsi="Times New Roman" w:cs="Times New Roman"/>
        </w:rPr>
        <w:t xml:space="preserve">evolves, the strategy should shift from that of an endemic setting to one </w:t>
      </w:r>
      <w:r w:rsidR="00604B45">
        <w:rPr>
          <w:rFonts w:ascii="Times New Roman" w:hAnsi="Times New Roman" w:cs="Times New Roman"/>
        </w:rPr>
        <w:t>more suited</w:t>
      </w:r>
      <w:r w:rsidR="005B1B5A">
        <w:rPr>
          <w:rFonts w:ascii="Times New Roman" w:hAnsi="Times New Roman" w:cs="Times New Roman"/>
        </w:rPr>
        <w:t xml:space="preserve"> </w:t>
      </w:r>
      <w:r>
        <w:rPr>
          <w:rFonts w:ascii="Times New Roman" w:hAnsi="Times New Roman" w:cs="Times New Roman"/>
        </w:rPr>
        <w:t xml:space="preserve">when rabies incidence decrease due to the implementation of efficient control measures and when </w:t>
      </w:r>
      <w:r w:rsidR="00970E63">
        <w:rPr>
          <w:rFonts w:ascii="Times New Roman" w:hAnsi="Times New Roman" w:cs="Times New Roman"/>
        </w:rPr>
        <w:t>nearing</w:t>
      </w:r>
      <w:r>
        <w:rPr>
          <w:rFonts w:ascii="Times New Roman" w:hAnsi="Times New Roman" w:cs="Times New Roman"/>
        </w:rPr>
        <w:t xml:space="preserve"> the target of dog-mediated rabies elimination</w:t>
      </w:r>
      <w:r w:rsidR="005B1B5A">
        <w:rPr>
          <w:rFonts w:ascii="Times New Roman" w:hAnsi="Times New Roman" w:cs="Times New Roman"/>
        </w:rPr>
        <w:t>.</w:t>
      </w:r>
    </w:p>
    <w:p w14:paraId="085D3E4A" w14:textId="77777777" w:rsidR="0057031E" w:rsidRPr="003A2561" w:rsidRDefault="0057031E" w:rsidP="0057031E">
      <w:pPr>
        <w:rPr>
          <w:rFonts w:ascii="Times New Roman" w:hAnsi="Times New Roman" w:cs="Times New Roman"/>
        </w:rPr>
      </w:pPr>
    </w:p>
    <w:p w14:paraId="7C2B566D" w14:textId="77777777" w:rsidR="0057031E" w:rsidRPr="001B70F9" w:rsidRDefault="0057031E" w:rsidP="0057031E">
      <w:pPr>
        <w:rPr>
          <w:rFonts w:ascii="Times New Roman" w:hAnsi="Times New Roman" w:cs="Times New Roman"/>
          <w:b/>
        </w:rPr>
      </w:pPr>
      <w:r>
        <w:rPr>
          <w:rFonts w:ascii="Times New Roman" w:hAnsi="Times New Roman" w:cs="Times New Roman"/>
          <w:b/>
        </w:rPr>
        <w:t>K</w:t>
      </w:r>
      <w:r w:rsidRPr="001B70F9">
        <w:rPr>
          <w:rFonts w:ascii="Times New Roman" w:hAnsi="Times New Roman" w:cs="Times New Roman"/>
          <w:b/>
        </w:rPr>
        <w:t>eywords</w:t>
      </w:r>
    </w:p>
    <w:p w14:paraId="259F809F" w14:textId="3F788E95" w:rsidR="0057031E" w:rsidRDefault="0057031E" w:rsidP="0057031E">
      <w:pPr>
        <w:rPr>
          <w:rFonts w:ascii="Times New Roman" w:hAnsi="Times New Roman" w:cs="Times New Roman"/>
        </w:rPr>
      </w:pPr>
      <w:r w:rsidRPr="003A2561">
        <w:rPr>
          <w:rFonts w:ascii="Times New Roman" w:hAnsi="Times New Roman" w:cs="Times New Roman"/>
        </w:rPr>
        <w:t>Rabies</w:t>
      </w:r>
      <w:r w:rsidR="00E97ACA">
        <w:rPr>
          <w:rFonts w:ascii="Times New Roman" w:hAnsi="Times New Roman" w:cs="Times New Roman"/>
        </w:rPr>
        <w:t>;</w:t>
      </w:r>
      <w:r w:rsidRPr="003A2561">
        <w:rPr>
          <w:rFonts w:ascii="Times New Roman" w:hAnsi="Times New Roman" w:cs="Times New Roman"/>
        </w:rPr>
        <w:t xml:space="preserve"> endemic</w:t>
      </w:r>
      <w:r w:rsidR="00E97ACA">
        <w:rPr>
          <w:rFonts w:ascii="Times New Roman" w:hAnsi="Times New Roman" w:cs="Times New Roman"/>
        </w:rPr>
        <w:t>;</w:t>
      </w:r>
      <w:r w:rsidRPr="003A2561">
        <w:rPr>
          <w:rFonts w:ascii="Times New Roman" w:hAnsi="Times New Roman" w:cs="Times New Roman"/>
        </w:rPr>
        <w:t xml:space="preserve"> </w:t>
      </w:r>
      <w:r>
        <w:rPr>
          <w:rFonts w:ascii="Times New Roman" w:hAnsi="Times New Roman" w:cs="Times New Roman"/>
        </w:rPr>
        <w:t>virus</w:t>
      </w:r>
      <w:r w:rsidR="00E97ACA">
        <w:rPr>
          <w:rFonts w:ascii="Times New Roman" w:hAnsi="Times New Roman" w:cs="Times New Roman"/>
        </w:rPr>
        <w:t>;</w:t>
      </w:r>
      <w:r w:rsidRPr="003A2561">
        <w:rPr>
          <w:rFonts w:ascii="Times New Roman" w:hAnsi="Times New Roman" w:cs="Times New Roman"/>
        </w:rPr>
        <w:t xml:space="preserve"> diagnosis</w:t>
      </w:r>
      <w:r w:rsidR="00E97ACA">
        <w:rPr>
          <w:rFonts w:ascii="Times New Roman" w:hAnsi="Times New Roman" w:cs="Times New Roman"/>
        </w:rPr>
        <w:t>;</w:t>
      </w:r>
      <w:r w:rsidRPr="003A2561">
        <w:rPr>
          <w:rFonts w:ascii="Times New Roman" w:hAnsi="Times New Roman" w:cs="Times New Roman"/>
        </w:rPr>
        <w:t xml:space="preserve"> animal</w:t>
      </w:r>
      <w:r w:rsidR="00E97ACA">
        <w:rPr>
          <w:rFonts w:ascii="Times New Roman" w:hAnsi="Times New Roman" w:cs="Times New Roman"/>
        </w:rPr>
        <w:t>;</w:t>
      </w:r>
      <w:r w:rsidRPr="003A2561">
        <w:rPr>
          <w:rFonts w:ascii="Times New Roman" w:hAnsi="Times New Roman" w:cs="Times New Roman"/>
        </w:rPr>
        <w:t xml:space="preserve"> human</w:t>
      </w:r>
    </w:p>
    <w:p w14:paraId="73161253" w14:textId="77777777" w:rsidR="0057031E" w:rsidRDefault="0057031E">
      <w:pPr>
        <w:spacing w:line="276" w:lineRule="auto"/>
        <w:rPr>
          <w:rFonts w:ascii="Times New Roman" w:hAnsi="Times New Roman" w:cs="Times New Roman"/>
        </w:rPr>
      </w:pPr>
    </w:p>
    <w:p w14:paraId="30C9EDB1" w14:textId="77777777" w:rsidR="0057031E" w:rsidRPr="003A2561" w:rsidRDefault="0057031E" w:rsidP="003A2561">
      <w:pPr>
        <w:rPr>
          <w:rFonts w:ascii="Times New Roman" w:hAnsi="Times New Roman" w:cs="Times New Roman"/>
        </w:rPr>
      </w:pPr>
    </w:p>
    <w:p w14:paraId="4DB07CBC" w14:textId="77777777" w:rsidR="0057031E" w:rsidRDefault="0057031E">
      <w:pPr>
        <w:spacing w:line="276" w:lineRule="auto"/>
        <w:rPr>
          <w:rFonts w:ascii="Times New Roman" w:hAnsi="Times New Roman" w:cs="Times New Roman"/>
          <w:b/>
        </w:rPr>
      </w:pPr>
      <w:r>
        <w:rPr>
          <w:rFonts w:ascii="Times New Roman" w:hAnsi="Times New Roman" w:cs="Times New Roman"/>
          <w:b/>
        </w:rPr>
        <w:br w:type="page"/>
      </w:r>
    </w:p>
    <w:p w14:paraId="06AE258C" w14:textId="77777777" w:rsidR="003A2561" w:rsidRPr="001B70F9" w:rsidRDefault="003A2561" w:rsidP="003A2561">
      <w:pPr>
        <w:rPr>
          <w:rFonts w:ascii="Times New Roman" w:hAnsi="Times New Roman" w:cs="Times New Roman"/>
          <w:b/>
        </w:rPr>
      </w:pPr>
      <w:r w:rsidRPr="001B70F9">
        <w:rPr>
          <w:rFonts w:ascii="Times New Roman" w:hAnsi="Times New Roman" w:cs="Times New Roman"/>
          <w:b/>
        </w:rPr>
        <w:lastRenderedPageBreak/>
        <w:t>Highlights</w:t>
      </w:r>
    </w:p>
    <w:p w14:paraId="61E318E4" w14:textId="77777777" w:rsidR="002C2631" w:rsidRDefault="002C2631" w:rsidP="005B1B5A">
      <w:pPr>
        <w:pStyle w:val="ListParagraph"/>
        <w:numPr>
          <w:ilvl w:val="0"/>
          <w:numId w:val="6"/>
        </w:numPr>
        <w:rPr>
          <w:rFonts w:ascii="Times New Roman" w:hAnsi="Times New Roman" w:cs="Times New Roman"/>
        </w:rPr>
      </w:pPr>
      <w:r>
        <w:rPr>
          <w:rFonts w:ascii="Times New Roman" w:hAnsi="Times New Roman" w:cs="Times New Roman"/>
        </w:rPr>
        <w:t>Rabies remain a neglected disease in most developing countries</w:t>
      </w:r>
    </w:p>
    <w:p w14:paraId="603EC309" w14:textId="77777777" w:rsidR="002C2631" w:rsidRDefault="00970E63" w:rsidP="005B1B5A">
      <w:pPr>
        <w:pStyle w:val="ListParagraph"/>
        <w:numPr>
          <w:ilvl w:val="0"/>
          <w:numId w:val="6"/>
        </w:numPr>
        <w:rPr>
          <w:rFonts w:ascii="Times New Roman" w:hAnsi="Times New Roman" w:cs="Times New Roman"/>
        </w:rPr>
      </w:pPr>
      <w:r>
        <w:rPr>
          <w:rFonts w:ascii="Times New Roman" w:hAnsi="Times New Roman" w:cs="Times New Roman"/>
        </w:rPr>
        <w:t>Significant progress and e</w:t>
      </w:r>
      <w:r w:rsidR="002C2631">
        <w:rPr>
          <w:rFonts w:ascii="Times New Roman" w:hAnsi="Times New Roman" w:cs="Times New Roman"/>
        </w:rPr>
        <w:t>fforts towards rabies control are recorded in some enzootic countries</w:t>
      </w:r>
    </w:p>
    <w:p w14:paraId="62CD12CC" w14:textId="77777777" w:rsidR="002C2631" w:rsidRDefault="002C2631" w:rsidP="005B1B5A">
      <w:pPr>
        <w:pStyle w:val="ListParagraph"/>
        <w:numPr>
          <w:ilvl w:val="0"/>
          <w:numId w:val="6"/>
        </w:numPr>
        <w:rPr>
          <w:rFonts w:ascii="Times New Roman" w:hAnsi="Times New Roman" w:cs="Times New Roman"/>
        </w:rPr>
      </w:pPr>
      <w:r>
        <w:rPr>
          <w:rFonts w:ascii="Times New Roman" w:hAnsi="Times New Roman" w:cs="Times New Roman"/>
        </w:rPr>
        <w:t xml:space="preserve">A stepwise approach for </w:t>
      </w:r>
      <w:r w:rsidR="005E59B2">
        <w:rPr>
          <w:rFonts w:ascii="Times New Roman" w:hAnsi="Times New Roman" w:cs="Times New Roman"/>
        </w:rPr>
        <w:t xml:space="preserve">global </w:t>
      </w:r>
      <w:r>
        <w:rPr>
          <w:rFonts w:ascii="Times New Roman" w:hAnsi="Times New Roman" w:cs="Times New Roman"/>
        </w:rPr>
        <w:t>elimination</w:t>
      </w:r>
      <w:r w:rsidR="005E59B2">
        <w:rPr>
          <w:rFonts w:ascii="Times New Roman" w:hAnsi="Times New Roman" w:cs="Times New Roman"/>
        </w:rPr>
        <w:t xml:space="preserve"> of canine-mediated rabies</w:t>
      </w:r>
      <w:r>
        <w:rPr>
          <w:rFonts w:ascii="Times New Roman" w:hAnsi="Times New Roman" w:cs="Times New Roman"/>
        </w:rPr>
        <w:t xml:space="preserve"> is now </w:t>
      </w:r>
      <w:r w:rsidR="005E59B2">
        <w:rPr>
          <w:rFonts w:ascii="Times New Roman" w:hAnsi="Times New Roman" w:cs="Times New Roman"/>
        </w:rPr>
        <w:t>championed</w:t>
      </w:r>
      <w:r>
        <w:rPr>
          <w:rFonts w:ascii="Times New Roman" w:hAnsi="Times New Roman" w:cs="Times New Roman"/>
        </w:rPr>
        <w:t xml:space="preserve"> by </w:t>
      </w:r>
      <w:r w:rsidR="005E59B2">
        <w:rPr>
          <w:rFonts w:ascii="Times New Roman" w:hAnsi="Times New Roman" w:cs="Times New Roman"/>
        </w:rPr>
        <w:t>health authorities worldwide</w:t>
      </w:r>
      <w:r>
        <w:rPr>
          <w:rFonts w:ascii="Times New Roman" w:hAnsi="Times New Roman" w:cs="Times New Roman"/>
        </w:rPr>
        <w:t xml:space="preserve"> and the strategy for rabies diagnosis and surveillance should adapt to the progress</w:t>
      </w:r>
    </w:p>
    <w:p w14:paraId="705716D7" w14:textId="77777777" w:rsidR="003A2561" w:rsidRPr="005B1B5A" w:rsidRDefault="005B1B5A" w:rsidP="005B1B5A">
      <w:pPr>
        <w:pStyle w:val="ListParagraph"/>
        <w:numPr>
          <w:ilvl w:val="0"/>
          <w:numId w:val="6"/>
        </w:numPr>
        <w:rPr>
          <w:rFonts w:ascii="Times New Roman" w:hAnsi="Times New Roman" w:cs="Times New Roman"/>
        </w:rPr>
      </w:pPr>
      <w:r w:rsidRPr="005B1B5A">
        <w:rPr>
          <w:rFonts w:ascii="Times New Roman" w:hAnsi="Times New Roman" w:cs="Times New Roman"/>
        </w:rPr>
        <w:t xml:space="preserve">Several </w:t>
      </w:r>
      <w:r>
        <w:rPr>
          <w:rFonts w:ascii="Times New Roman" w:hAnsi="Times New Roman" w:cs="Times New Roman"/>
        </w:rPr>
        <w:t>assays</w:t>
      </w:r>
      <w:r w:rsidRPr="005B1B5A">
        <w:rPr>
          <w:rFonts w:ascii="Times New Roman" w:hAnsi="Times New Roman" w:cs="Times New Roman"/>
        </w:rPr>
        <w:t xml:space="preserve"> are available for diagnosis infection by rabies virus (RABV) in animals or humans. </w:t>
      </w:r>
    </w:p>
    <w:p w14:paraId="5814242D" w14:textId="77777777" w:rsidR="005B1B5A" w:rsidRDefault="005B1B5A" w:rsidP="005B1B5A">
      <w:pPr>
        <w:pStyle w:val="ListParagraph"/>
        <w:numPr>
          <w:ilvl w:val="0"/>
          <w:numId w:val="6"/>
        </w:numPr>
        <w:rPr>
          <w:rFonts w:ascii="Times New Roman" w:hAnsi="Times New Roman" w:cs="Times New Roman"/>
        </w:rPr>
      </w:pPr>
      <w:r w:rsidRPr="005B1B5A">
        <w:rPr>
          <w:rFonts w:ascii="Times New Roman" w:hAnsi="Times New Roman" w:cs="Times New Roman"/>
        </w:rPr>
        <w:t xml:space="preserve">The various </w:t>
      </w:r>
      <w:r>
        <w:rPr>
          <w:rFonts w:ascii="Times New Roman" w:hAnsi="Times New Roman" w:cs="Times New Roman"/>
        </w:rPr>
        <w:t>assays</w:t>
      </w:r>
      <w:r w:rsidRPr="005B1B5A">
        <w:rPr>
          <w:rFonts w:ascii="Times New Roman" w:hAnsi="Times New Roman" w:cs="Times New Roman"/>
        </w:rPr>
        <w:t xml:space="preserve"> all have strong and weaker points, and their performance varies with the type of sample analyzed</w:t>
      </w:r>
      <w:r w:rsidR="003F355A">
        <w:rPr>
          <w:rFonts w:ascii="Times New Roman" w:hAnsi="Times New Roman" w:cs="Times New Roman"/>
        </w:rPr>
        <w:t xml:space="preserve">, </w:t>
      </w:r>
      <w:r w:rsidR="002C2631">
        <w:rPr>
          <w:rFonts w:ascii="Times New Roman" w:hAnsi="Times New Roman" w:cs="Times New Roman"/>
        </w:rPr>
        <w:t>their</w:t>
      </w:r>
      <w:r w:rsidR="003F355A">
        <w:rPr>
          <w:rFonts w:ascii="Times New Roman" w:hAnsi="Times New Roman" w:cs="Times New Roman"/>
        </w:rPr>
        <w:t xml:space="preserve"> conservation during shipmen</w:t>
      </w:r>
      <w:r w:rsidR="005E59B2">
        <w:rPr>
          <w:rFonts w:ascii="Times New Roman" w:hAnsi="Times New Roman" w:cs="Times New Roman"/>
        </w:rPr>
        <w:t>t</w:t>
      </w:r>
      <w:r w:rsidR="003F355A">
        <w:rPr>
          <w:rFonts w:ascii="Times New Roman" w:hAnsi="Times New Roman" w:cs="Times New Roman"/>
        </w:rPr>
        <w:t xml:space="preserve">, the expertise of the personnel and the environment </w:t>
      </w:r>
      <w:r w:rsidR="003C4C6D">
        <w:rPr>
          <w:rFonts w:ascii="Times New Roman" w:hAnsi="Times New Roman" w:cs="Times New Roman"/>
        </w:rPr>
        <w:t>(</w:t>
      </w:r>
      <w:r w:rsidR="003F355A">
        <w:rPr>
          <w:rFonts w:ascii="Times New Roman" w:hAnsi="Times New Roman" w:cs="Times New Roman"/>
        </w:rPr>
        <w:t>equipment, maintenance) of the laboratories</w:t>
      </w:r>
      <w:r w:rsidRPr="005B1B5A">
        <w:rPr>
          <w:rFonts w:ascii="Times New Roman" w:hAnsi="Times New Roman" w:cs="Times New Roman"/>
        </w:rPr>
        <w:t xml:space="preserve">. </w:t>
      </w:r>
    </w:p>
    <w:p w14:paraId="17BCA5BF" w14:textId="77777777" w:rsidR="005B1B5A" w:rsidRPr="005B1B5A" w:rsidRDefault="005B1B5A" w:rsidP="005B1B5A">
      <w:pPr>
        <w:pStyle w:val="ListParagraph"/>
        <w:numPr>
          <w:ilvl w:val="0"/>
          <w:numId w:val="6"/>
        </w:numPr>
        <w:rPr>
          <w:rFonts w:ascii="Times New Roman" w:hAnsi="Times New Roman" w:cs="Times New Roman"/>
        </w:rPr>
      </w:pPr>
      <w:r>
        <w:rPr>
          <w:rFonts w:ascii="Times New Roman" w:hAnsi="Times New Roman" w:cs="Times New Roman"/>
        </w:rPr>
        <w:t xml:space="preserve">The use </w:t>
      </w:r>
      <w:r w:rsidR="003F355A">
        <w:rPr>
          <w:rFonts w:ascii="Times New Roman" w:hAnsi="Times New Roman" w:cs="Times New Roman"/>
        </w:rPr>
        <w:t xml:space="preserve">and the criteria of choice </w:t>
      </w:r>
      <w:r>
        <w:rPr>
          <w:rFonts w:ascii="Times New Roman" w:hAnsi="Times New Roman" w:cs="Times New Roman"/>
        </w:rPr>
        <w:t xml:space="preserve">of these assays will vary according to sample analyzed and the objective of the diagnosis, which will also vary depending on whether the setting in endemic or non-endemic. </w:t>
      </w:r>
    </w:p>
    <w:p w14:paraId="3B2F4A3B" w14:textId="77777777" w:rsidR="0057031E" w:rsidRPr="003A2561" w:rsidRDefault="0057031E" w:rsidP="003A2561">
      <w:pPr>
        <w:rPr>
          <w:rFonts w:ascii="Times New Roman" w:hAnsi="Times New Roman" w:cs="Times New Roman"/>
        </w:rPr>
      </w:pPr>
    </w:p>
    <w:p w14:paraId="203F9BF7" w14:textId="77777777" w:rsidR="0057031E" w:rsidRDefault="0057031E">
      <w:pPr>
        <w:spacing w:line="276" w:lineRule="auto"/>
        <w:rPr>
          <w:rFonts w:ascii="Times New Roman" w:eastAsiaTheme="majorEastAsia" w:hAnsi="Times New Roman" w:cs="Times New Roman"/>
          <w:b/>
          <w:bCs/>
          <w:sz w:val="28"/>
          <w:szCs w:val="45"/>
        </w:rPr>
      </w:pPr>
      <w:r>
        <w:br w:type="page"/>
      </w:r>
    </w:p>
    <w:p w14:paraId="434F271A" w14:textId="77777777" w:rsidR="002E16EE" w:rsidRPr="003A2561" w:rsidRDefault="002E16EE" w:rsidP="002A4B7D">
      <w:pPr>
        <w:pStyle w:val="Heading1"/>
      </w:pPr>
      <w:r w:rsidRPr="003A2561">
        <w:lastRenderedPageBreak/>
        <w:t>Introduction</w:t>
      </w:r>
    </w:p>
    <w:p w14:paraId="4E9BD827" w14:textId="0324ABCF" w:rsidR="006A0FA7" w:rsidRDefault="00976B2D" w:rsidP="00AE6A4D">
      <w:pPr>
        <w:rPr>
          <w:rFonts w:ascii="Times New Roman" w:hAnsi="Times New Roman" w:cs="Times New Roman"/>
        </w:rPr>
      </w:pPr>
      <w:r>
        <w:rPr>
          <w:rFonts w:ascii="Times New Roman" w:hAnsi="Times New Roman" w:cs="Times New Roman"/>
        </w:rPr>
        <w:t>R</w:t>
      </w:r>
      <w:r w:rsidR="00AE6A4D" w:rsidRPr="003A2561">
        <w:rPr>
          <w:rFonts w:ascii="Times New Roman" w:hAnsi="Times New Roman" w:cs="Times New Roman"/>
        </w:rPr>
        <w:t xml:space="preserve">abies </w:t>
      </w:r>
      <w:r w:rsidR="00B068F7" w:rsidRPr="003A2561">
        <w:rPr>
          <w:rFonts w:ascii="Times New Roman" w:hAnsi="Times New Roman" w:cs="Times New Roman"/>
        </w:rPr>
        <w:t>d</w:t>
      </w:r>
      <w:r w:rsidR="00157DE8" w:rsidRPr="003A2561">
        <w:rPr>
          <w:rFonts w:ascii="Times New Roman" w:hAnsi="Times New Roman" w:cs="Times New Roman"/>
        </w:rPr>
        <w:t xml:space="preserve">iagnostic tests </w:t>
      </w:r>
      <w:r>
        <w:rPr>
          <w:rFonts w:ascii="Times New Roman" w:hAnsi="Times New Roman" w:cs="Times New Roman"/>
        </w:rPr>
        <w:t>were born</w:t>
      </w:r>
      <w:r w:rsidRPr="003A2561">
        <w:rPr>
          <w:rFonts w:ascii="Times New Roman" w:hAnsi="Times New Roman" w:cs="Times New Roman"/>
        </w:rPr>
        <w:t xml:space="preserve"> </w:t>
      </w:r>
      <w:r w:rsidR="00157DE8" w:rsidRPr="003A2561">
        <w:rPr>
          <w:rFonts w:ascii="Times New Roman" w:hAnsi="Times New Roman" w:cs="Times New Roman"/>
        </w:rPr>
        <w:t>with</w:t>
      </w:r>
      <w:r w:rsidR="00752466" w:rsidRPr="003A2561">
        <w:rPr>
          <w:rFonts w:ascii="Times New Roman" w:hAnsi="Times New Roman" w:cs="Times New Roman"/>
        </w:rPr>
        <w:t xml:space="preserve"> routine</w:t>
      </w:r>
      <w:r w:rsidR="00157DE8" w:rsidRPr="003A2561">
        <w:rPr>
          <w:rFonts w:ascii="Times New Roman" w:hAnsi="Times New Roman" w:cs="Times New Roman"/>
        </w:rPr>
        <w:t xml:space="preserve"> inoculation of </w:t>
      </w:r>
      <w:r w:rsidR="00520C98" w:rsidRPr="003A2561">
        <w:rPr>
          <w:rFonts w:ascii="Times New Roman" w:hAnsi="Times New Roman" w:cs="Times New Roman"/>
        </w:rPr>
        <w:t>rabies virus (RABV)-</w:t>
      </w:r>
      <w:r w:rsidR="008344F3" w:rsidRPr="003A2561">
        <w:rPr>
          <w:rFonts w:ascii="Times New Roman" w:hAnsi="Times New Roman" w:cs="Times New Roman"/>
        </w:rPr>
        <w:t xml:space="preserve">infected </w:t>
      </w:r>
      <w:r w:rsidR="00157DE8" w:rsidRPr="003A2561">
        <w:rPr>
          <w:rFonts w:ascii="Times New Roman" w:hAnsi="Times New Roman" w:cs="Times New Roman"/>
        </w:rPr>
        <w:t xml:space="preserve">brain or saliva </w:t>
      </w:r>
      <w:r w:rsidR="001A3AFA" w:rsidRPr="003A2561">
        <w:rPr>
          <w:rFonts w:ascii="Times New Roman" w:hAnsi="Times New Roman" w:cs="Times New Roman"/>
        </w:rPr>
        <w:t xml:space="preserve">samples </w:t>
      </w:r>
      <w:r w:rsidR="00157DE8" w:rsidRPr="003A2561">
        <w:rPr>
          <w:rFonts w:ascii="Times New Roman" w:hAnsi="Times New Roman" w:cs="Times New Roman"/>
        </w:rPr>
        <w:t xml:space="preserve">to </w:t>
      </w:r>
      <w:r w:rsidR="009540ED" w:rsidRPr="003A2561">
        <w:rPr>
          <w:rFonts w:ascii="Times New Roman" w:hAnsi="Times New Roman" w:cs="Times New Roman"/>
        </w:rPr>
        <w:t>rabbits</w:t>
      </w:r>
      <w:r w:rsidR="008344F3" w:rsidRPr="003A2561">
        <w:rPr>
          <w:rFonts w:ascii="Times New Roman" w:hAnsi="Times New Roman" w:cs="Times New Roman"/>
        </w:rPr>
        <w:t xml:space="preserve"> </w:t>
      </w:r>
      <w:r w:rsidR="009540ED" w:rsidRPr="003A2561">
        <w:rPr>
          <w:rFonts w:ascii="Times New Roman" w:hAnsi="Times New Roman" w:cs="Times New Roman"/>
        </w:rPr>
        <w:t xml:space="preserve">in 1880 </w:t>
      </w:r>
      <w:r w:rsidR="009E03AF" w:rsidRPr="003A2561">
        <w:rPr>
          <w:rFonts w:ascii="Times New Roman" w:hAnsi="Times New Roman" w:cs="Times New Roman"/>
        </w:rPr>
        <w:fldChar w:fldCharType="begin"/>
      </w:r>
      <w:r w:rsidR="00901673">
        <w:rPr>
          <w:rFonts w:ascii="Times New Roman" w:hAnsi="Times New Roman" w:cs="Times New Roman"/>
        </w:rPr>
        <w:instrText xml:space="preserve"> ADDIN ZOTERO_ITEM CSL_CITATION {"citationID":"oxXPsPTg","properties":{"formattedCitation":"{\\rtf \\super 1\\nosupersub{}}","plainCitation":"1"},"citationItems":[{"id":4972,"uris":["http://zotero.org/users/local/oBxqD1DT/items/U4XTEC8V"],"uri":["http://zotero.org/users/local/oBxqD1DT/items/U4XTEC8V"],"itemData":{"id":4972,"type":"thesis","title":"Des nouvelles acquisitions sur la rage.","publisher":"Paris","publisher-place":"Paris","genre":"Thèse de Médecine","event-place":"Paris","URL":"http://www2.biusante.parisdescartes.fr/livanc/?cote=TPAR1883x398&amp;do=pdf","call-number":"Paris 1883 n° 398","author":[{"family":"Roux","given":"Emile Pierre Paul"}],"issued":{"date-parts":[["1883",7,30]]}}}],"schema":"https://github.com/citation-style-language/schema/raw/master/csl-citation.json"} </w:instrText>
      </w:r>
      <w:r w:rsidR="009E03AF" w:rsidRPr="003A2561">
        <w:rPr>
          <w:rFonts w:ascii="Times New Roman" w:hAnsi="Times New Roman" w:cs="Times New Roman"/>
        </w:rPr>
        <w:fldChar w:fldCharType="separate"/>
      </w:r>
      <w:r w:rsidR="00FD6CF1" w:rsidRPr="00FD6CF1">
        <w:rPr>
          <w:rFonts w:ascii="Times New Roman" w:hAnsi="Times New Roman" w:cs="Times New Roman"/>
          <w:szCs w:val="24"/>
          <w:vertAlign w:val="superscript"/>
        </w:rPr>
        <w:t>1</w:t>
      </w:r>
      <w:r w:rsidR="009E03AF" w:rsidRPr="003A2561">
        <w:rPr>
          <w:rFonts w:ascii="Times New Roman" w:hAnsi="Times New Roman" w:cs="Times New Roman"/>
        </w:rPr>
        <w:fldChar w:fldCharType="end"/>
      </w:r>
      <w:r w:rsidR="000B3D46" w:rsidRPr="003A2561">
        <w:rPr>
          <w:rFonts w:ascii="Times New Roman" w:hAnsi="Times New Roman" w:cs="Times New Roman"/>
        </w:rPr>
        <w:t xml:space="preserve"> </w:t>
      </w:r>
      <w:r w:rsidR="00752466" w:rsidRPr="003A2561">
        <w:rPr>
          <w:rFonts w:ascii="Times New Roman" w:hAnsi="Times New Roman" w:cs="Times New Roman"/>
        </w:rPr>
        <w:t>followed by</w:t>
      </w:r>
      <w:r w:rsidR="00157DE8" w:rsidRPr="003A2561">
        <w:rPr>
          <w:rFonts w:ascii="Times New Roman" w:hAnsi="Times New Roman" w:cs="Times New Roman"/>
        </w:rPr>
        <w:t xml:space="preserve"> the identification of Negri bodies</w:t>
      </w:r>
      <w:r w:rsidR="00E13461" w:rsidRPr="003A2561">
        <w:rPr>
          <w:rFonts w:ascii="Times New Roman" w:hAnsi="Times New Roman" w:cs="Times New Roman"/>
        </w:rPr>
        <w:t xml:space="preserve"> reported in 1903</w:t>
      </w:r>
      <w:r w:rsidR="00157DE8" w:rsidRPr="003A2561">
        <w:rPr>
          <w:rFonts w:ascii="Times New Roman" w:hAnsi="Times New Roman" w:cs="Times New Roman"/>
        </w:rPr>
        <w:t xml:space="preserve"> </w:t>
      </w:r>
      <w:r w:rsidR="009E03AF" w:rsidRPr="007C79C8">
        <w:rPr>
          <w:rFonts w:ascii="Times New Roman" w:hAnsi="Times New Roman" w:cs="Times New Roman"/>
          <w:vertAlign w:val="superscript"/>
        </w:rPr>
        <w:fldChar w:fldCharType="begin"/>
      </w:r>
      <w:r w:rsidR="00FD6CF1">
        <w:rPr>
          <w:rFonts w:ascii="Times New Roman" w:hAnsi="Times New Roman" w:cs="Times New Roman"/>
          <w:vertAlign w:val="superscript"/>
        </w:rPr>
        <w:instrText xml:space="preserve"> ADDIN ZOTERO_ITEM CSL_CITATION {"citationID":"Pv0sviWY","properties":{"formattedCitation":"{\\rtf \\super 2,3\\nosupersub{}}","plainCitation":"2,3"},"citationItems":[{"id":5181,"uris":["http://zotero.org/users/local/oBxqD1DT/items/XS45SHNH"],"uri":["http://zotero.org/users/local/oBxqD1DT/items/XS45SHNH"],"itemData":{"id":5181,"type":"chapter","title":"Chapter 11 - Laboratory Diagnosis of Rabies","container-title":"Rabies (Third Edition)","publisher":"Academic Press","publisher-place":"Boston","page":"409-459","source":"ScienceDirect","event-place":"Boston","abstract":"http://www.sciencedirect.com/science/article/pii/B9780123965479000110\nThe methods most commonly used for the laboratory diagnosis of rabies are described. These include the gold standard direct fluorescent antibody test (dFA) normally applied to fresh animal brain tissue and to skin biopsy tissues used in human antemortem diagnosis. A variety of molecular methods, mostly based on the polymerase chain reaction (PCR), are increasingly applied to various sample types for human antemortem diagnosis and as a confirmatory test for other sample types. Immunohistochemical methods have traditionally been applied for rabies diagnosis of fixed tissues but molecular methods are also being explored for this purpose. While the primary focus is on methods and policies in use in North America, consideration has been given where possible to the application of these and other experimental methods for detection of rabies viruses and rabies-related viruses that circulate in other parts of the world.","ISBN":"978-0-12-396547-9","author":[{"family":"Hanlon","given":"Cathleen A."},{"family":"Nadin-Davis","given":"Susan A."}],"editor":[{"family":"Jackson","given":"Alan C."}],"issued":{"date-parts":[["2013"]]},"accessed":{"date-parts":[["2015",4,10]]}},"label":"page"},{"id":4617,"uris":["http://zotero.org/users/local/oBxqD1DT/items/AWBIS7SX"],"uri":["http://zotero.org/users/local/oBxqD1DT/items/AWBIS7SX"],"itemData":{"id":4617,"type":"book","title":"Traité de la rage","publisher":"Ballière","publisher-place":"Paris","number-of-pages":"700","event-place":"Paris","URL":"http://gallica.bnf.fr/ark:/12148/bpt6k5462676f","author":[{"family":"Babes","given":"Victor"}],"issued":{"date-parts":[["1912"]]}},"label":"page"}],"schema":"https://github.com/citation-style-language/schema/raw/master/csl-citation.json"} </w:instrText>
      </w:r>
      <w:r w:rsidR="009E03AF" w:rsidRPr="007C79C8">
        <w:rPr>
          <w:rFonts w:ascii="Times New Roman" w:hAnsi="Times New Roman" w:cs="Times New Roman"/>
          <w:vertAlign w:val="superscript"/>
        </w:rPr>
        <w:fldChar w:fldCharType="separate"/>
      </w:r>
      <w:r w:rsidR="00FD6CF1" w:rsidRPr="00FD6CF1">
        <w:rPr>
          <w:rFonts w:ascii="Times New Roman" w:hAnsi="Times New Roman" w:cs="Times New Roman"/>
          <w:szCs w:val="24"/>
          <w:vertAlign w:val="superscript"/>
        </w:rPr>
        <w:t>2,3</w:t>
      </w:r>
      <w:r w:rsidR="009E03AF" w:rsidRPr="007C79C8">
        <w:rPr>
          <w:rFonts w:ascii="Times New Roman" w:hAnsi="Times New Roman" w:cs="Times New Roman"/>
          <w:vertAlign w:val="superscript"/>
        </w:rPr>
        <w:fldChar w:fldCharType="end"/>
      </w:r>
      <w:r w:rsidR="00157DE8" w:rsidRPr="003A2561">
        <w:rPr>
          <w:rFonts w:ascii="Times New Roman" w:hAnsi="Times New Roman" w:cs="Times New Roman"/>
        </w:rPr>
        <w:t xml:space="preserve">. </w:t>
      </w:r>
      <w:r w:rsidR="009E0491" w:rsidRPr="009E0491">
        <w:rPr>
          <w:rFonts w:ascii="Times New Roman" w:hAnsi="Times New Roman" w:cs="Times New Roman"/>
        </w:rPr>
        <w:t>Several different assays and diagnostic approaches are now available, which are important asset</w:t>
      </w:r>
      <w:r>
        <w:rPr>
          <w:rFonts w:ascii="Times New Roman" w:hAnsi="Times New Roman" w:cs="Times New Roman"/>
        </w:rPr>
        <w:t>s</w:t>
      </w:r>
      <w:r w:rsidR="009E0491" w:rsidRPr="009E0491">
        <w:rPr>
          <w:rFonts w:ascii="Times New Roman" w:hAnsi="Times New Roman" w:cs="Times New Roman"/>
        </w:rPr>
        <w:t xml:space="preserve"> in </w:t>
      </w:r>
      <w:r>
        <w:rPr>
          <w:rFonts w:ascii="Times New Roman" w:hAnsi="Times New Roman" w:cs="Times New Roman"/>
        </w:rPr>
        <w:t xml:space="preserve">renewed </w:t>
      </w:r>
      <w:r w:rsidR="00086E77">
        <w:rPr>
          <w:rFonts w:ascii="Times New Roman" w:hAnsi="Times New Roman" w:cs="Times New Roman"/>
        </w:rPr>
        <w:t>global</w:t>
      </w:r>
      <w:r w:rsidR="009E0491" w:rsidRPr="009E0491">
        <w:rPr>
          <w:rFonts w:ascii="Times New Roman" w:hAnsi="Times New Roman" w:cs="Times New Roman"/>
        </w:rPr>
        <w:t xml:space="preserve"> efforts to eliminate </w:t>
      </w:r>
      <w:r w:rsidR="009E0491">
        <w:rPr>
          <w:rFonts w:ascii="Times New Roman" w:hAnsi="Times New Roman" w:cs="Times New Roman"/>
        </w:rPr>
        <w:t>dog-mediated human</w:t>
      </w:r>
      <w:r w:rsidR="009E0491" w:rsidRPr="009E0491">
        <w:rPr>
          <w:rFonts w:ascii="Times New Roman" w:hAnsi="Times New Roman" w:cs="Times New Roman"/>
        </w:rPr>
        <w:t xml:space="preserve"> rabies</w:t>
      </w:r>
      <w:r w:rsidR="009E0491" w:rsidRPr="009E0491">
        <w:rPr>
          <w:rFonts w:ascii="Times New Roman" w:hAnsi="Times New Roman" w:cs="Times New Roman"/>
        </w:rPr>
        <w:fldChar w:fldCharType="begin"/>
      </w:r>
      <w:r w:rsidR="00901673">
        <w:rPr>
          <w:rFonts w:ascii="Times New Roman" w:hAnsi="Times New Roman" w:cs="Times New Roman"/>
        </w:rPr>
        <w:instrText xml:space="preserve"> ADDIN ZOTERO_ITEM CSL_CITATION {"citationID":"3Noaa1BI","properties":{"formattedCitation":"{\\rtf \\super 4\\nosupersub{}}","plainCitation":"4"},"citationItems":[{"id":6178,"uris":["http://zotero.org/users/local/oBxqD1DT/items/FTPIQK5T"],"uri":["http://zotero.org/users/local/oBxqD1DT/items/FTPIQK5T"],"itemData":{"id":6178,"type":"webpage","title":"WHO | WHO hosts milestone international conference to target global elimination of dog-mediated human rabies","container-title":"WHO","URL":"http://www.webcitation.org/6efTbkujx","note":"http://www.who.int/rabies/international_conference_dog_mediated_human_rabies/en/","accessed":{"date-parts":[["2016",1,20]]}}}],"schema":"https://github.com/citation-style-language/schema/raw/master/csl-citation.json"} </w:instrText>
      </w:r>
      <w:r w:rsidR="009E0491" w:rsidRPr="009E0491">
        <w:rPr>
          <w:rFonts w:ascii="Times New Roman" w:hAnsi="Times New Roman" w:cs="Times New Roman"/>
        </w:rPr>
        <w:fldChar w:fldCharType="separate"/>
      </w:r>
      <w:r w:rsidR="00FD6CF1" w:rsidRPr="00FD6CF1">
        <w:rPr>
          <w:rFonts w:ascii="Times New Roman" w:hAnsi="Times New Roman" w:cs="Times New Roman"/>
          <w:szCs w:val="24"/>
          <w:vertAlign w:val="superscript"/>
        </w:rPr>
        <w:t>4</w:t>
      </w:r>
      <w:r w:rsidR="009E0491" w:rsidRPr="009E0491">
        <w:rPr>
          <w:rFonts w:ascii="Times New Roman" w:hAnsi="Times New Roman" w:cs="Times New Roman"/>
        </w:rPr>
        <w:fldChar w:fldCharType="end"/>
      </w:r>
      <w:r w:rsidR="009E0491" w:rsidRPr="009E0491">
        <w:rPr>
          <w:rFonts w:ascii="Times New Roman" w:hAnsi="Times New Roman" w:cs="Times New Roman"/>
        </w:rPr>
        <w:t>.</w:t>
      </w:r>
      <w:r w:rsidR="009E0491">
        <w:t xml:space="preserve"> </w:t>
      </w:r>
      <w:r w:rsidR="00B068F7" w:rsidRPr="003A2561">
        <w:rPr>
          <w:rFonts w:ascii="Times New Roman" w:hAnsi="Times New Roman" w:cs="Times New Roman"/>
        </w:rPr>
        <w:t>But</w:t>
      </w:r>
      <w:r w:rsidR="00226F04" w:rsidRPr="003A2561">
        <w:rPr>
          <w:rFonts w:ascii="Times New Roman" w:hAnsi="Times New Roman" w:cs="Times New Roman"/>
        </w:rPr>
        <w:t xml:space="preserve"> </w:t>
      </w:r>
      <w:r w:rsidR="00B068F7" w:rsidRPr="003A2561">
        <w:rPr>
          <w:rFonts w:ascii="Times New Roman" w:hAnsi="Times New Roman" w:cs="Times New Roman"/>
        </w:rPr>
        <w:t>how should these tests be used in the operational setting</w:t>
      </w:r>
      <w:r w:rsidR="00226F04" w:rsidRPr="003A2561">
        <w:rPr>
          <w:rFonts w:ascii="Times New Roman" w:hAnsi="Times New Roman" w:cs="Times New Roman"/>
        </w:rPr>
        <w:t xml:space="preserve">, </w:t>
      </w:r>
      <w:r w:rsidR="00604B45">
        <w:rPr>
          <w:rFonts w:ascii="Times New Roman" w:hAnsi="Times New Roman" w:cs="Times New Roman"/>
        </w:rPr>
        <w:t xml:space="preserve">especially in countries with a high </w:t>
      </w:r>
      <w:r w:rsidR="003F355A">
        <w:rPr>
          <w:rFonts w:ascii="Times New Roman" w:hAnsi="Times New Roman" w:cs="Times New Roman"/>
        </w:rPr>
        <w:t>dog-</w:t>
      </w:r>
      <w:r w:rsidR="00AE6A4D">
        <w:rPr>
          <w:rFonts w:ascii="Times New Roman" w:hAnsi="Times New Roman" w:cs="Times New Roman"/>
        </w:rPr>
        <w:t xml:space="preserve">mediated </w:t>
      </w:r>
      <w:r w:rsidR="003F355A">
        <w:rPr>
          <w:rFonts w:ascii="Times New Roman" w:hAnsi="Times New Roman" w:cs="Times New Roman"/>
        </w:rPr>
        <w:t xml:space="preserve">rabies </w:t>
      </w:r>
      <w:r w:rsidR="00604B45">
        <w:rPr>
          <w:rFonts w:ascii="Times New Roman" w:hAnsi="Times New Roman" w:cs="Times New Roman"/>
        </w:rPr>
        <w:t>caseload? I</w:t>
      </w:r>
      <w:r w:rsidR="00226F04" w:rsidRPr="003A2561">
        <w:rPr>
          <w:rFonts w:ascii="Times New Roman" w:hAnsi="Times New Roman" w:cs="Times New Roman"/>
        </w:rPr>
        <w:t>n what sequence</w:t>
      </w:r>
      <w:r>
        <w:rPr>
          <w:rFonts w:ascii="Times New Roman" w:hAnsi="Times New Roman" w:cs="Times New Roman"/>
        </w:rPr>
        <w:t>?</w:t>
      </w:r>
      <w:r w:rsidRPr="003A2561">
        <w:rPr>
          <w:rFonts w:ascii="Times New Roman" w:hAnsi="Times New Roman" w:cs="Times New Roman"/>
        </w:rPr>
        <w:t xml:space="preserve"> </w:t>
      </w:r>
      <w:r>
        <w:rPr>
          <w:rFonts w:ascii="Times New Roman" w:hAnsi="Times New Roman" w:cs="Times New Roman"/>
        </w:rPr>
        <w:t>F</w:t>
      </w:r>
      <w:r w:rsidRPr="003A2561">
        <w:rPr>
          <w:rFonts w:ascii="Times New Roman" w:hAnsi="Times New Roman" w:cs="Times New Roman"/>
        </w:rPr>
        <w:t xml:space="preserve">or </w:t>
      </w:r>
      <w:r w:rsidR="00226F04" w:rsidRPr="003A2561">
        <w:rPr>
          <w:rFonts w:ascii="Times New Roman" w:hAnsi="Times New Roman" w:cs="Times New Roman"/>
        </w:rPr>
        <w:t>whic</w:t>
      </w:r>
      <w:r w:rsidR="00F87808" w:rsidRPr="003A2561">
        <w:rPr>
          <w:rFonts w:ascii="Times New Roman" w:hAnsi="Times New Roman" w:cs="Times New Roman"/>
        </w:rPr>
        <w:t>h expected level of performance</w:t>
      </w:r>
      <w:r w:rsidR="009E03AF" w:rsidRPr="003A2561">
        <w:rPr>
          <w:rFonts w:ascii="Times New Roman" w:hAnsi="Times New Roman" w:cs="Times New Roman"/>
        </w:rPr>
        <w:fldChar w:fldCharType="begin"/>
      </w:r>
      <w:r w:rsidR="00901673">
        <w:rPr>
          <w:rFonts w:ascii="Times New Roman" w:hAnsi="Times New Roman" w:cs="Times New Roman"/>
        </w:rPr>
        <w:instrText xml:space="preserve"> ADDIN ZOTERO_ITEM CSL_CITATION {"citationID":"QnzHQTdH","properties":{"formattedCitation":"{\\rtf \\super 5\\nosupersub{}}","plainCitation":"5"},"citationItems":[{"id":6101,"uris":["http://zotero.org/users/local/oBxqD1DT/items/PKM5P9NR"],"uri":["http://zotero.org/users/local/oBxqD1DT/items/PKM5P9NR"],"itemData":{"id":6101,"type":"article-journal","title":"Evaluation of diagnostic tests","container-title":"Methods in Molecular Biology (Clifton, N.J.)","page":"289-300","volume":"1281","source":"PubMed","abstract":"As technology advances, diagnostic tests continue to improve, and each year we are presented with new alternatives to standard procedures. Given the plethora of diagnostic alternatives, diagnostic tests must be evaluated to determine their place in the diagnostic armamentarium. The first step involves determining the accuracy of the test, including the sensitivity and specificity, positive and negative predictive values, likelihood ratios for positive and negative tests, and receiver operating characteristic (ROC) curves. The role of the test in a diagnostic pathway has then to be determined, following which the effect on patient outcome should be examined.","DOI":"10.1007/978-1-4939-2428-8_17","ISSN":"1940-6029","note":"PMID: 25694317","journalAbbreviation":"Methods Mol. Biol.","language":"eng","author":[{"family":"Fardy","given":"John M."},{"family":"Barrett","given":"Brendan J."}],"issued":{"date-parts":[["2015"]]},"PMID":"25694317"}}],"schema":"https://github.com/citation-style-language/schema/raw/master/csl-citation.json"} </w:instrText>
      </w:r>
      <w:r w:rsidR="009E03AF" w:rsidRPr="003A2561">
        <w:rPr>
          <w:rFonts w:ascii="Times New Roman" w:hAnsi="Times New Roman" w:cs="Times New Roman"/>
        </w:rPr>
        <w:fldChar w:fldCharType="separate"/>
      </w:r>
      <w:r w:rsidR="00FD6CF1" w:rsidRPr="00FD6CF1">
        <w:rPr>
          <w:rFonts w:ascii="Times New Roman" w:hAnsi="Times New Roman" w:cs="Times New Roman"/>
          <w:szCs w:val="24"/>
          <w:vertAlign w:val="superscript"/>
        </w:rPr>
        <w:t>5</w:t>
      </w:r>
      <w:r w:rsidR="009E03AF" w:rsidRPr="003A2561">
        <w:rPr>
          <w:rFonts w:ascii="Times New Roman" w:hAnsi="Times New Roman" w:cs="Times New Roman"/>
        </w:rPr>
        <w:fldChar w:fldCharType="end"/>
      </w:r>
      <w:r w:rsidR="00B068F7" w:rsidRPr="003A2561">
        <w:rPr>
          <w:rFonts w:ascii="Times New Roman" w:hAnsi="Times New Roman" w:cs="Times New Roman"/>
        </w:rPr>
        <w:t>?</w:t>
      </w:r>
      <w:r w:rsidR="00F87808" w:rsidRPr="003A2561">
        <w:rPr>
          <w:rFonts w:ascii="Times New Roman" w:hAnsi="Times New Roman" w:cs="Times New Roman"/>
        </w:rPr>
        <w:t xml:space="preserve"> </w:t>
      </w:r>
      <w:r w:rsidR="00AE6A4D" w:rsidRPr="00AE6A4D">
        <w:rPr>
          <w:rFonts w:ascii="Times New Roman" w:hAnsi="Times New Roman" w:cs="Times New Roman"/>
        </w:rPr>
        <w:t>We propose an overview of currently available assays, their strengths and weaknesses and propose a rabies testing strategy based on our field experience</w:t>
      </w:r>
      <w:r w:rsidR="00AA75D8">
        <w:rPr>
          <w:rFonts w:ascii="Times New Roman" w:hAnsi="Times New Roman" w:cs="Times New Roman"/>
        </w:rPr>
        <w:t xml:space="preserve">. </w:t>
      </w:r>
      <w:r w:rsidR="00AA75D8" w:rsidRPr="00AE6A4D">
        <w:rPr>
          <w:rFonts w:ascii="Times New Roman" w:hAnsi="Times New Roman" w:cs="Times New Roman"/>
        </w:rPr>
        <w:t xml:space="preserve">We will examine assays, by type and type of sample and their usefulness in endemic and non-endemic settings. </w:t>
      </w:r>
      <w:r w:rsidR="00AA75D8">
        <w:rPr>
          <w:rFonts w:ascii="Times New Roman" w:hAnsi="Times New Roman" w:cs="Times New Roman"/>
        </w:rPr>
        <w:t>Our</w:t>
      </w:r>
      <w:r w:rsidR="00AE6A4D" w:rsidRPr="00AE6A4D">
        <w:rPr>
          <w:rFonts w:ascii="Times New Roman" w:hAnsi="Times New Roman" w:cs="Times New Roman"/>
        </w:rPr>
        <w:t xml:space="preserve"> aim </w:t>
      </w:r>
      <w:r w:rsidR="00AA75D8">
        <w:rPr>
          <w:rFonts w:ascii="Times New Roman" w:hAnsi="Times New Roman" w:cs="Times New Roman"/>
        </w:rPr>
        <w:t xml:space="preserve">is </w:t>
      </w:r>
      <w:r w:rsidR="00AE6A4D" w:rsidRPr="00AE6A4D">
        <w:rPr>
          <w:rFonts w:ascii="Times New Roman" w:hAnsi="Times New Roman" w:cs="Times New Roman"/>
        </w:rPr>
        <w:t xml:space="preserve">to guide virologists on the constraints and priorities of surveillance and detection, as well as animal or human rabies program managers on diagnostic methods and their performance. </w:t>
      </w:r>
    </w:p>
    <w:p w14:paraId="4BC0237D" w14:textId="77777777" w:rsidR="00C74108" w:rsidRPr="003A2561" w:rsidRDefault="001106B8" w:rsidP="00CA189A">
      <w:pPr>
        <w:pStyle w:val="Heading1"/>
      </w:pPr>
      <w:r w:rsidRPr="003A2561">
        <w:t xml:space="preserve">Principles of </w:t>
      </w:r>
      <w:r w:rsidR="00752466" w:rsidRPr="003A2561">
        <w:t xml:space="preserve">RABV </w:t>
      </w:r>
      <w:r w:rsidR="00634544" w:rsidRPr="003A2561">
        <w:t>diagnostic tests</w:t>
      </w:r>
    </w:p>
    <w:p w14:paraId="251E4BA7" w14:textId="14BB4E39" w:rsidR="004B4CF4" w:rsidRPr="003A2561" w:rsidRDefault="004B4CF4" w:rsidP="00903090">
      <w:pPr>
        <w:rPr>
          <w:rFonts w:ascii="Times New Roman" w:hAnsi="Times New Roman" w:cs="Times New Roman"/>
        </w:rPr>
      </w:pPr>
      <w:r w:rsidRPr="003A2561">
        <w:rPr>
          <w:rFonts w:ascii="Times New Roman" w:hAnsi="Times New Roman" w:cs="Times New Roman"/>
        </w:rPr>
        <w:t xml:space="preserve">The various available </w:t>
      </w:r>
      <w:r w:rsidR="002F768D">
        <w:rPr>
          <w:rFonts w:ascii="Times New Roman" w:hAnsi="Times New Roman" w:cs="Times New Roman"/>
        </w:rPr>
        <w:t xml:space="preserve">reference </w:t>
      </w:r>
      <w:r w:rsidR="00F3330D" w:rsidRPr="003A2561">
        <w:rPr>
          <w:rFonts w:ascii="Times New Roman" w:hAnsi="Times New Roman" w:cs="Times New Roman"/>
        </w:rPr>
        <w:t>diagnostic approaches</w:t>
      </w:r>
      <w:r w:rsidRPr="003A2561">
        <w:rPr>
          <w:rFonts w:ascii="Times New Roman" w:hAnsi="Times New Roman" w:cs="Times New Roman"/>
        </w:rPr>
        <w:t xml:space="preserve"> </w:t>
      </w:r>
      <w:r w:rsidR="002F768D">
        <w:rPr>
          <w:rFonts w:ascii="Times New Roman" w:hAnsi="Times New Roman" w:cs="Times New Roman"/>
        </w:rPr>
        <w:t xml:space="preserve">have already been </w:t>
      </w:r>
      <w:r w:rsidR="00971CF7">
        <w:rPr>
          <w:rFonts w:ascii="Times New Roman" w:hAnsi="Times New Roman" w:cs="Times New Roman"/>
        </w:rPr>
        <w:t xml:space="preserve">extensively </w:t>
      </w:r>
      <w:r w:rsidR="002F768D">
        <w:rPr>
          <w:rFonts w:ascii="Times New Roman" w:hAnsi="Times New Roman" w:cs="Times New Roman"/>
        </w:rPr>
        <w:t xml:space="preserve">described in publications resulting from international or </w:t>
      </w:r>
      <w:r w:rsidR="00CC53DF">
        <w:rPr>
          <w:rFonts w:ascii="Times New Roman" w:hAnsi="Times New Roman" w:cs="Times New Roman"/>
        </w:rPr>
        <w:t>academic</w:t>
      </w:r>
      <w:r w:rsidR="002F768D">
        <w:rPr>
          <w:rFonts w:ascii="Times New Roman" w:hAnsi="Times New Roman" w:cs="Times New Roman"/>
        </w:rPr>
        <w:t xml:space="preserve"> initiatives</w:t>
      </w:r>
      <w:r w:rsidR="00971CF7">
        <w:rPr>
          <w:rFonts w:ascii="Times New Roman" w:hAnsi="Times New Roman" w:cs="Times New Roman"/>
        </w:rPr>
        <w:fldChar w:fldCharType="begin"/>
      </w:r>
      <w:r w:rsidR="00FD6CF1">
        <w:rPr>
          <w:rFonts w:ascii="Times New Roman" w:hAnsi="Times New Roman" w:cs="Times New Roman"/>
        </w:rPr>
        <w:instrText xml:space="preserve"> ADDIN ZOTERO_ITEM CSL_CITATION {"citationID":"QUdopdNf","properties":{"formattedCitation":"{\\rtf \\super 2,6\\uc0\\u8211{}8\\nosupersub{}}","plainCitation":"2,6–8"},"citationItems":[{"id":6206,"uris":["http://zotero.org/users/local/oBxqD1DT/items/CBSXS2UD"],"uri":["http://zotero.org/users/local/oBxqD1DT/items/CBSXS2UD"],"itemData":{"id":6206,"type":"book","title":"Current Laboratory Techniques in Rabies Diagnosis, Research and Prevention","publisher":"Academic Press","volume":"1","number-of-volumes":"2","number-of-pages":"366","source":"ScienceDirect","URL":"http://www.sciencedirect.com/science/book/9780128000144","ISBN":"978-0-12-800014-4","editor":[{"family":"Rupprecht","given":"Charles"},{"family":"Nagarajan","given":"Thirumeni"}],"issued":{"date-parts":[["2015"]]},"accessed":{"date-parts":[["2016",2,3]]}},"label":"page"},{"id":5341,"uris":["http://zotero.org/users/local/oBxqD1DT/items/R3XCFNCD"],"uri":["http://zotero.org/users/local/oBxqD1DT/items/R3XCFNCD"],"itemData":{"id":5341,"type":"article-journal","title":"Rabies diagnosis","container-title":"Developments in Biologicals","page":"71-77","volume":"125","source":"PubMed","abstract":"A reliable diagnosis of rabies can only be made based on laboratory examination of specimens collected from suspected animals. Without data from diagnostic tests, it is not possible to establish rabies control policies. These data are also necessary for evaluating the impact of control measures on the disease and to adapt veterinary and human health policies to the rabies situation. This paper presents the routine laboratory techniques for rabies diagnosis that are published and recommended by both the OIE and WHO and which form the basis of rabies surveillance. They are presented along with more recent techniques which have proved useful in epidemiological and phylogenetic studies. The first step in controlling a disease is to be able to identify it consistently. A reliable and sensitive diagnostic test is therefore essential for use in epidemiological studies and disease control. Reliable diagnosis is also needed by official medical and veterinary services to decide how to deal with infected humans or animals. Without knowing where rabies is present in a country, it is difficult to establish a solid, long-term control policy. A viral disease may be diagnosed on the basis of clinical signs or after laboratory examination. Clinical diagnosis is based on the observation of symptoms and on observation of specific or at least highly evocative signs. Laboratory tests reveal the presence of infection using either indirect or direct methods. The most frequently used indirect methods are based on serological testing. Direct methods aim to detect the virus itself, its proteins, genetic material or traces of its replication in tissues.","ISSN":"1424-6074","note":"PMID: 16878462","journalAbbreviation":"Dev Biol (Basel)","language":"eng","author":[{"family":"Barrat","given":"J."},{"family":"Picard-Meyer","given":"E."},{"family":"Cliquet","given":"F."}],"issued":{"date-parts":[["2006"]]},"PMID":"16878462"},"label":"page"},{"id":5370,"uris":["http://zotero.org/users/local/oBxqD1DT/items/APSH3CC6"],"uri":["http://zotero.org/users/local/oBxqD1DT/items/APSH3CC6"],"itemData":{"id":5370,"type":"book","title":"Laboratory techniques in rabies","publisher":"World Health Organization","publisher-place":"Geneva","number-of-pages":"467","edition":"4th ed","source":"Library of Congress ISBN","event-place":"Geneva","abstract":"http://whqlibdoc.who.int/publications/1996/9241544791_eng.pdf","ISBN":"92-4-154479-1","call-number":"RC148 .L23 1996","editor":[{"family":"Meslin","given":"F.-X."},{"family":"Kaplan","given":"Martin M."},{"family":"Koprowski","given":"Hilary"},{"literal":"World Health Organization"}],"issued":{"date-parts":[["1996"]]}},"label":"page"},{"id":5181,"uris":["http://zotero.org/users/local/oBxqD1DT/items/XS45SHNH"],"uri":["http://zotero.org/users/local/oBxqD1DT/items/XS45SHNH"],"itemData":{"id":5181,"type":"chapter","title":"Chapter 11 - Laboratory Diagnosis of Rabies","container-title":"Rabies (Third Edition)","publisher":"Academic Press","publisher-place":"Boston","page":"409-459","source":"ScienceDirect","event-place":"Boston","abstract":"http://www.sciencedirect.com/science/article/pii/B9780123965479000110\nThe methods most commonly used for the laboratory diagnosis of rabies are described. These include the gold standard direct fluorescent antibody test (dFA) normally applied to fresh animal brain tissue and to skin biopsy tissues used in human antemortem diagnosis. A variety of molecular methods, mostly based on the polymerase chain reaction (PCR), are increasingly applied to various sample types for human antemortem diagnosis and as a confirmatory test for other sample types. Immunohistochemical methods have traditionally been applied for rabies diagnosis of fixed tissues but molecular methods are also being explored for this purpose. While the primary focus is on methods and policies in use in North America, consideration has been given where possible to the application of these and other experimental methods for detection of rabies viruses and rabies-related viruses that circulate in other parts of the world.","ISBN":"978-0-12-396547-9","author":[{"family":"Hanlon","given":"Cathleen A."},{"family":"Nadin-Davis","given":"Susan A."}],"editor":[{"family":"Jackson","given":"Alan C."}],"issued":{"date-parts":[["2013"]]},"accessed":{"date-parts":[["2015",4,10]]}},"label":"page"}],"schema":"https://github.com/citation-style-language/schema/raw/master/csl-citation.json"} </w:instrText>
      </w:r>
      <w:r w:rsidR="00971CF7">
        <w:rPr>
          <w:rFonts w:ascii="Times New Roman" w:hAnsi="Times New Roman" w:cs="Times New Roman"/>
        </w:rPr>
        <w:fldChar w:fldCharType="separate"/>
      </w:r>
      <w:r w:rsidR="00FD6CF1" w:rsidRPr="00FD6CF1">
        <w:rPr>
          <w:rFonts w:ascii="Times New Roman" w:hAnsi="Times New Roman" w:cs="Times New Roman"/>
          <w:szCs w:val="24"/>
          <w:vertAlign w:val="superscript"/>
        </w:rPr>
        <w:t>2,6–8</w:t>
      </w:r>
      <w:r w:rsidR="00971CF7">
        <w:rPr>
          <w:rFonts w:ascii="Times New Roman" w:hAnsi="Times New Roman" w:cs="Times New Roman"/>
        </w:rPr>
        <w:fldChar w:fldCharType="end"/>
      </w:r>
      <w:r w:rsidR="002F768D">
        <w:rPr>
          <w:rFonts w:ascii="Times New Roman" w:hAnsi="Times New Roman" w:cs="Times New Roman"/>
        </w:rPr>
        <w:t>. Their principle as well as those of non</w:t>
      </w:r>
      <w:r w:rsidR="00F835B3">
        <w:rPr>
          <w:rFonts w:ascii="Times New Roman" w:hAnsi="Times New Roman" w:cs="Times New Roman"/>
        </w:rPr>
        <w:t>-</w:t>
      </w:r>
      <w:r w:rsidR="002F768D">
        <w:rPr>
          <w:rFonts w:ascii="Times New Roman" w:hAnsi="Times New Roman" w:cs="Times New Roman"/>
        </w:rPr>
        <w:t>reference techniques</w:t>
      </w:r>
      <w:r w:rsidR="00AA75D8">
        <w:rPr>
          <w:rFonts w:ascii="Times New Roman" w:hAnsi="Times New Roman" w:cs="Times New Roman"/>
        </w:rPr>
        <w:t xml:space="preserve"> - </w:t>
      </w:r>
      <w:r w:rsidR="002F768D">
        <w:rPr>
          <w:rFonts w:ascii="Times New Roman" w:hAnsi="Times New Roman" w:cs="Times New Roman"/>
        </w:rPr>
        <w:t>some recent</w:t>
      </w:r>
      <w:r w:rsidR="00AA75D8">
        <w:rPr>
          <w:rFonts w:ascii="Times New Roman" w:hAnsi="Times New Roman" w:cs="Times New Roman"/>
        </w:rPr>
        <w:t>ly</w:t>
      </w:r>
      <w:r w:rsidR="002F768D">
        <w:rPr>
          <w:rFonts w:ascii="Times New Roman" w:hAnsi="Times New Roman" w:cs="Times New Roman"/>
        </w:rPr>
        <w:t xml:space="preserve"> </w:t>
      </w:r>
      <w:r w:rsidR="00AA75D8">
        <w:rPr>
          <w:rFonts w:ascii="Times New Roman" w:hAnsi="Times New Roman" w:cs="Times New Roman"/>
        </w:rPr>
        <w:t>developed</w:t>
      </w:r>
      <w:r w:rsidR="00AA75D8">
        <w:rPr>
          <w:rFonts w:ascii="Times New Roman" w:hAnsi="Times New Roman" w:cs="Times New Roman"/>
        </w:rPr>
        <w:fldChar w:fldCharType="begin"/>
      </w:r>
      <w:r w:rsidR="00AA75D8">
        <w:rPr>
          <w:rFonts w:ascii="Times New Roman" w:hAnsi="Times New Roman" w:cs="Times New Roman"/>
        </w:rPr>
        <w:instrText xml:space="preserve"> ADDIN ZOTERO_ITEM CSL_CITATION {"citationID":"i18fupj3p","properties":{"formattedCitation":"{\\rtf \\super 9\\uc0\\u8211{}11\\nosupersub{}}","plainCitation":"9–11"},"citationItems":[{"id":5392,"uris":["http://zotero.org/users/local/oBxqD1DT/items/RUNC992J"],"uri":["http://zotero.org/users/local/oBxqD1DT/items/RUNC992J"],"itemData":{"id":5392,"type":"article-journal","title":"Evaluation of a direct rapid immunohistochemical test (dRIT) for rapid diagnosis of rabies in animals and humans","container-title":"Virologica Sinica","page":"299-302","volume":"27","issue":"5","source":"PubMed","abstract":"Presently the gold standard diagnostic technique for rabies is the direct immunofluorescence assay (dFA) which is very expensive and requires a high level of expertise. There is a need for more economical and user friendly tests, particularly for use in developing countries. We have established one such test called the direct rapid immunohistochemical test (dRIT) for diagnosis of rabies using brain tissue. The test is based on capture of rabies nucleoprotein (N) antigen in brain smears using a cocktail of biotinylated monoclonal antibodies specific for the N protein and color development by streptavidin peroxidase-amino ethyl carbazole and counter staining with haematoxollin. The test was done in parallel with standard FAT dFA using 400 brain samples from different animals and humans. The rabies virus N protein appears under light microscope as reddish brown particles against a light blue background. There was 100 % correlation between the results obtained by the two tests. Also, interpretation of results by dRIT was easier and only required a light microscope. To conclude, this newly developed dRIT technique promises to be a simple, cost effective diagnostic tool for rabies and will have applicability in field conditions prevalent in developing countries.","DOI":"10.1007/s12250-012-3265-6","ISSN":"1995-820X","note":"PMID: 23055005","journalAbbreviation":"Virol Sin","language":"eng","author":[{"family":"Madhusudana","given":"Shampur Narayan"},{"family":"Subha","given":"Sundaramurthy"},{"family":"Thankappan","given":"Ullas"},{"family":"Ashwin","given":"Yajaman Belludi"}],"issued":{"date-parts":[["2012",10]]},"PMID":"23055005"},"label":"page"},{"id":6097,"uris":["http://zotero.org/users/local/oBxqD1DT/items/ARZ7DCXQ"],"uri":["http://zotero.org/users/local/oBxqD1DT/items/ARZ7DCXQ"],"itemData":{"id":6097,"type":"article-journal","title":"Evaluation of a direct, rapid immunohistochemical test for rabies diagnosis","container-title":"Emerging Infectious Diseases","page":"310-313","volume":"12","issue":"2","source":"PubMed","abstract":"A direct rapid immunohistochemical test (dRIT) was evaluated under field and laboratory conditions to detect rabies virus antigen in frozen and glycerol-preserved field brain samples from northwestern Tanzania. Compared to the direct fluorescent antibody test, the traditional standard in rabies diagnosis, the dRIT was 100% sensitive and specific.","DOI":"10.3201/eid1202.050812","ISSN":"1080-6040","note":"PMID: 16494761\nPMCID: PMC3294322","journalAbbreviation":"Emerging Infect. Dis.","language":"eng","author":[{"family":"Lembo","given":"Tiziana"},{"family":"Niezgoda","given":"Michael"},{"family":"Velasco-Villa","given":"Andrés"},{"family":"Cleaveland","given":"Sarah"},{"family":"Ernest","given":"Eblate"},{"family":"Rupprecht","given":"Charles E."}],"issued":{"date-parts":[["2006",2]]},"PMID":"16494761","PMCID":"PMC3294322"},"label":"page"},{"id":6085,"uris":["http://zotero.org/users/local/oBxqD1DT/items/G6IUBT3H"],"uri":["http://zotero.org/users/local/oBxqD1DT/items/G6IUBT3H"],"itemData":{"id":6085,"type":"article-journal","title":"Evaluation of a rapid immunodiagnostic rabies field surveillance test on samples collected from military operations in Africa, Europe, and the Middle East","container-title":"U.S. Army Medical Department Journal","page":"27-32","source":"PubMed","abstract":"The Anigen Rapid Rabies Antigen Test Kit (Bionote, Inc, Hwaseong, Korea) was evaluated using 80 clinical samples collected by US military veterinary units. Samples for the study were obtained from brain specimens of domestic and wildlife animals that were submitted to the US Army Public Health Command's Veterinary Laboratory Europe in Landstuhl, Germany, for rabies testing with the direct fluorescent antibody test. The rapid immunodiagnostic test was able to detect rabies virus antigen in clinical samples of brain tissue. The rapid immunodiagnostic test had an overall sensitivity of 96.9% and specificity of 100% when compared to the direct fluorescent antibody test. The rapid immunodiagnostic test for rabies virus antigen detection is a straightforward test that can be run under field conditions and without a microscope or electricity, and yield results in 5 to 10 minutes. This rapid immunodiagnostic test is a quick, inexpensive, and easy to use surveillance tool that can identify rabies positive animals and help focus targeted control measures with the goal of reducing the rabies burden.","ISSN":"1524-0436","note":"PMID: 25074599","journalAbbreviation":"US Army Med Dep J","language":"eng","author":[{"family":"Voehl","given":"Kristen M."},{"family":"Saturday","given":"Greg A."}],"issued":{"date-parts":[["2014",9]]},"PMID":"25074599"},"label":"page"}],"schema":"https://github.com/citation-style-language/schema/raw/master/csl-citation.json"} </w:instrText>
      </w:r>
      <w:r w:rsidR="00AA75D8">
        <w:rPr>
          <w:rFonts w:ascii="Times New Roman" w:hAnsi="Times New Roman" w:cs="Times New Roman"/>
        </w:rPr>
        <w:fldChar w:fldCharType="separate"/>
      </w:r>
      <w:r w:rsidR="00AA75D8" w:rsidRPr="00FD6CF1">
        <w:rPr>
          <w:rFonts w:ascii="Times New Roman" w:hAnsi="Times New Roman" w:cs="Times New Roman"/>
          <w:szCs w:val="24"/>
          <w:vertAlign w:val="superscript"/>
        </w:rPr>
        <w:t>9–11</w:t>
      </w:r>
      <w:r w:rsidR="00AA75D8">
        <w:rPr>
          <w:rFonts w:ascii="Times New Roman" w:hAnsi="Times New Roman" w:cs="Times New Roman"/>
        </w:rPr>
        <w:fldChar w:fldCharType="end"/>
      </w:r>
      <w:r w:rsidR="00AA75D8">
        <w:rPr>
          <w:rFonts w:ascii="Times New Roman" w:hAnsi="Times New Roman" w:cs="Times New Roman"/>
        </w:rPr>
        <w:t xml:space="preserve"> -</w:t>
      </w:r>
      <w:r w:rsidR="002F768D">
        <w:rPr>
          <w:rFonts w:ascii="Times New Roman" w:hAnsi="Times New Roman" w:cs="Times New Roman"/>
        </w:rPr>
        <w:t xml:space="preserve"> </w:t>
      </w:r>
      <w:r w:rsidRPr="003A2561">
        <w:rPr>
          <w:rFonts w:ascii="Times New Roman" w:hAnsi="Times New Roman" w:cs="Times New Roman"/>
        </w:rPr>
        <w:t xml:space="preserve">are summarized in </w:t>
      </w:r>
      <w:r w:rsidR="00FB5370" w:rsidRPr="003A2561">
        <w:rPr>
          <w:rFonts w:ascii="Times New Roman" w:hAnsi="Times New Roman" w:cs="Times New Roman"/>
        </w:rPr>
        <w:fldChar w:fldCharType="begin"/>
      </w:r>
      <w:r w:rsidR="00FB5370" w:rsidRPr="003A2561">
        <w:rPr>
          <w:rFonts w:ascii="Times New Roman" w:hAnsi="Times New Roman" w:cs="Times New Roman"/>
        </w:rPr>
        <w:instrText xml:space="preserve"> REF _Ref418853305 </w:instrText>
      </w:r>
      <w:r w:rsidR="003A2561">
        <w:rPr>
          <w:rFonts w:ascii="Times New Roman" w:hAnsi="Times New Roman" w:cs="Times New Roman"/>
        </w:rPr>
        <w:instrText xml:space="preserve"> \* MERGEFORMAT </w:instrText>
      </w:r>
      <w:r w:rsidR="00FB5370" w:rsidRPr="003A2561">
        <w:rPr>
          <w:rFonts w:ascii="Times New Roman" w:hAnsi="Times New Roman" w:cs="Times New Roman"/>
        </w:rPr>
        <w:fldChar w:fldCharType="separate"/>
      </w:r>
      <w:r w:rsidRPr="003A2561">
        <w:rPr>
          <w:rFonts w:ascii="Times New Roman" w:hAnsi="Times New Roman" w:cs="Times New Roman"/>
        </w:rPr>
        <w:t xml:space="preserve">Table </w:t>
      </w:r>
      <w:r w:rsidRPr="003A2561">
        <w:rPr>
          <w:rFonts w:ascii="Times New Roman" w:hAnsi="Times New Roman" w:cs="Times New Roman"/>
          <w:noProof/>
        </w:rPr>
        <w:t>1</w:t>
      </w:r>
      <w:r w:rsidR="00FB5370" w:rsidRPr="003A2561">
        <w:rPr>
          <w:rFonts w:ascii="Times New Roman" w:hAnsi="Times New Roman" w:cs="Times New Roman"/>
          <w:noProof/>
        </w:rPr>
        <w:fldChar w:fldCharType="end"/>
      </w:r>
      <w:r w:rsidRPr="003A2561">
        <w:rPr>
          <w:rFonts w:ascii="Times New Roman" w:hAnsi="Times New Roman" w:cs="Times New Roman"/>
        </w:rPr>
        <w:t xml:space="preserve">. </w:t>
      </w:r>
    </w:p>
    <w:p w14:paraId="164905F6" w14:textId="77777777" w:rsidR="00D67393" w:rsidRPr="002A4B7D" w:rsidRDefault="00D67393" w:rsidP="002A4B7D">
      <w:pPr>
        <w:pStyle w:val="Heading2"/>
      </w:pPr>
      <w:r w:rsidRPr="002A4B7D">
        <w:t>Detecting virus</w:t>
      </w:r>
      <w:r w:rsidR="00B068F7" w:rsidRPr="002A4B7D">
        <w:t>:</w:t>
      </w:r>
      <w:r w:rsidR="00F93190" w:rsidRPr="002A4B7D">
        <w:t xml:space="preserve"> Inoculation</w:t>
      </w:r>
      <w:r w:rsidR="00B068F7" w:rsidRPr="002A4B7D">
        <w:t xml:space="preserve"> tests</w:t>
      </w:r>
    </w:p>
    <w:p w14:paraId="773E9B60" w14:textId="7DFF119C" w:rsidR="00AA75D8" w:rsidRDefault="00D67393" w:rsidP="00903090">
      <w:pPr>
        <w:rPr>
          <w:rFonts w:ascii="Times New Roman" w:hAnsi="Times New Roman" w:cs="Times New Roman"/>
        </w:rPr>
      </w:pPr>
      <w:r w:rsidRPr="003A2561">
        <w:rPr>
          <w:rFonts w:ascii="Times New Roman" w:hAnsi="Times New Roman" w:cs="Times New Roman"/>
        </w:rPr>
        <w:t>Historically and in the research setting, RABV infection is identified by infecting cells</w:t>
      </w:r>
      <w:r w:rsidR="00226F04" w:rsidRPr="003A2561">
        <w:rPr>
          <w:rFonts w:ascii="Times New Roman" w:hAnsi="Times New Roman" w:cs="Times New Roman"/>
        </w:rPr>
        <w:t xml:space="preserve"> and detecting virus</w:t>
      </w:r>
      <w:r w:rsidRPr="003A2561">
        <w:rPr>
          <w:rFonts w:ascii="Times New Roman" w:hAnsi="Times New Roman" w:cs="Times New Roman"/>
        </w:rPr>
        <w:t xml:space="preserve">. This can be done either through the Mouse Inoculation Test (MIT) or by </w:t>
      </w:r>
      <w:r w:rsidR="00F3330D" w:rsidRPr="003A2561">
        <w:rPr>
          <w:rFonts w:ascii="Times New Roman" w:hAnsi="Times New Roman" w:cs="Times New Roman"/>
        </w:rPr>
        <w:t>inoculation of samples onto</w:t>
      </w:r>
      <w:r w:rsidRPr="003A2561">
        <w:rPr>
          <w:rFonts w:ascii="Times New Roman" w:hAnsi="Times New Roman" w:cs="Times New Roman"/>
        </w:rPr>
        <w:t xml:space="preserve"> cultures of murine neuroblastoma </w:t>
      </w:r>
      <w:r w:rsidR="00E40BF5" w:rsidRPr="003A2561">
        <w:rPr>
          <w:rFonts w:ascii="Times New Roman" w:hAnsi="Times New Roman" w:cs="Times New Roman"/>
        </w:rPr>
        <w:t xml:space="preserve">or other </w:t>
      </w:r>
      <w:r w:rsidRPr="003A2561">
        <w:rPr>
          <w:rFonts w:ascii="Times New Roman" w:hAnsi="Times New Roman" w:cs="Times New Roman"/>
        </w:rPr>
        <w:t xml:space="preserve">cells (Rapid Tissue Culture Infection Test - RTCT) </w:t>
      </w:r>
      <w:r w:rsidR="009E03AF" w:rsidRPr="007C79C8">
        <w:rPr>
          <w:rFonts w:ascii="Times New Roman" w:hAnsi="Times New Roman" w:cs="Times New Roman"/>
          <w:vertAlign w:val="superscript"/>
        </w:rPr>
        <w:fldChar w:fldCharType="begin"/>
      </w:r>
      <w:r w:rsidR="00FD6CF1">
        <w:rPr>
          <w:rFonts w:ascii="Times New Roman" w:hAnsi="Times New Roman" w:cs="Times New Roman"/>
          <w:vertAlign w:val="superscript"/>
        </w:rPr>
        <w:instrText xml:space="preserve"> ADDIN ZOTERO_ITEM CSL_CITATION {"citationID":"jRzQzuPU","properties":{"formattedCitation":"{\\rtf \\super 8,12\\nosupersub{}}","plainCitation":"8,12"},"citationItems":[{"id":5370,"uris":["http://zotero.org/users/local/oBxqD1DT/items/APSH3CC6"],"uri":["http://zotero.org/users/local/oBxqD1DT/items/APSH3CC6"],"itemData":{"id":5370,"type":"book","title":"Laboratory techniques in rabies","publisher":"World Health Organization","publisher-place":"Geneva","number-of-pages":"467","edition":"4th ed","source":"Library of Congress ISBN","event-place":"Geneva","abstract":"http://whqlibdoc.who.int/publications/1996/9241544791_eng.pdf","ISBN":"92-4-154479-1","call-number":"RC148 .L23 1996","editor":[{"family":"Meslin","given":"F.-X."},{"family":"Kaplan","given":"Martin M."},{"family":"Koprowski","given":"Hilary"},{"literal":"World Health Organization"}],"issued":{"date-parts":[["1996"]]}},"label":"page"},{"id":5346,"uris":["http://zotero.org/users/local/oBxqD1DT/items/9DBT5F5D"],"uri":["http://zotero.org/users/local/oBxqD1DT/items/9DBT5F5D"],"itemData":{"id":5346,"type":"article-journal","title":"Laboratory Diagnosis of Human Rabies: Recent Advances","container-title":"The Scientific World Journal","page":"e569712","volume":"2013","source":"www.hindawi.com","abstract":"Rabies, an acute progressive, fatal encephalomyelitis, transmitted most commonly through the bite of a rabid animal, is responsible for an estimated 61,000 human deaths worldwide. The true disease burden and public health impact due to rabies remain underestimated due to lack of sensitive laboratory diagnostic methods. Rapid diagnosis of rabies can help initiate prompt infection control and public health measures, obviate the need for unnecessary treatment/medical tests, and assist in timely administration of pre- or postexposure prophylactic vaccination to family members and medical staff. Antemortem diagnosis of human rabies provides an impetus for clinicians to attempt experimental therapeutic approaches in some patients, especially after the reported survival of a few cases of human rabies. Traditional methods for antemortem and postmortem rabies diagnosis have several limitations. Recent advances in technology have led to the improvement or development of several diagnostic assays which include methods for rabies viral antigen and antibody detection and assays for viral nucleic acid detection and identification of specific biomarkers. These assays which complement traditional methods have the potential to revolutionize rabies diagnosis in future.","DOI":"10.1155/2013/569712","shortTitle":"Laboratory Diagnosis of Human Rabies","language":"en","author":[{"family":"Mani","given":"Reeta Subramaniam"},{"family":"Madhusudana","given":"Shampur Narayan"}],"issued":{"date-parts":[["2013",11,14]]}},"label":"page"}],"schema":"https://github.com/citation-style-language/schema/raw/master/csl-citation.json"} </w:instrText>
      </w:r>
      <w:r w:rsidR="009E03AF" w:rsidRPr="007C79C8">
        <w:rPr>
          <w:rFonts w:ascii="Times New Roman" w:hAnsi="Times New Roman" w:cs="Times New Roman"/>
          <w:vertAlign w:val="superscript"/>
        </w:rPr>
        <w:fldChar w:fldCharType="separate"/>
      </w:r>
      <w:r w:rsidR="00FD6CF1" w:rsidRPr="00FD6CF1">
        <w:rPr>
          <w:rFonts w:ascii="Times New Roman" w:hAnsi="Times New Roman" w:cs="Times New Roman"/>
          <w:szCs w:val="24"/>
          <w:vertAlign w:val="superscript"/>
        </w:rPr>
        <w:t>8,12</w:t>
      </w:r>
      <w:r w:rsidR="009E03AF" w:rsidRPr="007C79C8">
        <w:rPr>
          <w:rFonts w:ascii="Times New Roman" w:hAnsi="Times New Roman" w:cs="Times New Roman"/>
          <w:vertAlign w:val="superscript"/>
        </w:rPr>
        <w:fldChar w:fldCharType="end"/>
      </w:r>
      <w:r w:rsidRPr="003A2561">
        <w:rPr>
          <w:rFonts w:ascii="Times New Roman" w:hAnsi="Times New Roman" w:cs="Times New Roman"/>
        </w:rPr>
        <w:t xml:space="preserve">. Following </w:t>
      </w:r>
      <w:r w:rsidR="00C10507" w:rsidRPr="003A2561">
        <w:rPr>
          <w:rFonts w:ascii="Times New Roman" w:hAnsi="Times New Roman" w:cs="Times New Roman"/>
        </w:rPr>
        <w:t xml:space="preserve">intracerebral </w:t>
      </w:r>
      <w:r w:rsidRPr="003A2561">
        <w:rPr>
          <w:rFonts w:ascii="Times New Roman" w:hAnsi="Times New Roman" w:cs="Times New Roman"/>
        </w:rPr>
        <w:t>inoculation of mice aged 3-4 weeks, MIT test results are available after an incubation period of</w:t>
      </w:r>
      <w:r w:rsidR="00E40BF5" w:rsidRPr="003A2561">
        <w:rPr>
          <w:rFonts w:ascii="Times New Roman" w:hAnsi="Times New Roman" w:cs="Times New Roman"/>
        </w:rPr>
        <w:t xml:space="preserve"> up to</w:t>
      </w:r>
      <w:r w:rsidRPr="003A2561">
        <w:rPr>
          <w:rFonts w:ascii="Times New Roman" w:hAnsi="Times New Roman" w:cs="Times New Roman"/>
        </w:rPr>
        <w:t xml:space="preserve"> 28 days</w:t>
      </w:r>
      <w:r w:rsidR="00AA75D8">
        <w:rPr>
          <w:rFonts w:ascii="Times New Roman" w:hAnsi="Times New Roman" w:cs="Times New Roman"/>
        </w:rPr>
        <w:t>. S</w:t>
      </w:r>
      <w:r w:rsidR="00F842EE" w:rsidRPr="003A2561">
        <w:rPr>
          <w:rFonts w:ascii="Times New Roman" w:hAnsi="Times New Roman" w:cs="Times New Roman"/>
        </w:rPr>
        <w:t>ome strains</w:t>
      </w:r>
      <w:r w:rsidR="00AA75D8">
        <w:rPr>
          <w:rFonts w:ascii="Times New Roman" w:hAnsi="Times New Roman" w:cs="Times New Roman"/>
        </w:rPr>
        <w:t xml:space="preserve"> are</w:t>
      </w:r>
      <w:r w:rsidR="00F842EE" w:rsidRPr="003A2561">
        <w:rPr>
          <w:rFonts w:ascii="Times New Roman" w:hAnsi="Times New Roman" w:cs="Times New Roman"/>
        </w:rPr>
        <w:t xml:space="preserve"> associated </w:t>
      </w:r>
      <w:r w:rsidR="00B068F7" w:rsidRPr="003A2561">
        <w:rPr>
          <w:rFonts w:ascii="Times New Roman" w:hAnsi="Times New Roman" w:cs="Times New Roman"/>
        </w:rPr>
        <w:t xml:space="preserve">with a </w:t>
      </w:r>
      <w:r w:rsidR="00F842EE" w:rsidRPr="003A2561">
        <w:rPr>
          <w:rFonts w:ascii="Times New Roman" w:hAnsi="Times New Roman" w:cs="Times New Roman"/>
        </w:rPr>
        <w:t>longer incubation period</w:t>
      </w:r>
      <w:r w:rsidRPr="003A2561">
        <w:rPr>
          <w:rFonts w:ascii="Times New Roman" w:hAnsi="Times New Roman" w:cs="Times New Roman"/>
        </w:rPr>
        <w:t xml:space="preserve">. </w:t>
      </w:r>
      <w:r w:rsidR="00AA75D8" w:rsidRPr="003A2561">
        <w:rPr>
          <w:rFonts w:ascii="Times New Roman" w:hAnsi="Times New Roman" w:cs="Times New Roman"/>
        </w:rPr>
        <w:t>In laboratories with cell culture facilities and appropriate level of bio-containment</w:t>
      </w:r>
      <w:r w:rsidR="00D06411">
        <w:rPr>
          <w:rFonts w:ascii="Times New Roman" w:hAnsi="Times New Roman" w:cs="Times New Roman"/>
        </w:rPr>
        <w:t>,</w:t>
      </w:r>
      <w:r w:rsidR="0003457C">
        <w:rPr>
          <w:rFonts w:ascii="Times New Roman" w:hAnsi="Times New Roman" w:cs="Times New Roman"/>
        </w:rPr>
        <w:t xml:space="preserve"> </w:t>
      </w:r>
      <w:r w:rsidR="00AA75D8" w:rsidRPr="003A2561">
        <w:rPr>
          <w:rFonts w:ascii="Times New Roman" w:hAnsi="Times New Roman" w:cs="Times New Roman"/>
        </w:rPr>
        <w:t xml:space="preserve">RTCT provides results within 24-48 hours, which is far </w:t>
      </w:r>
      <w:r w:rsidR="00AA75D8" w:rsidRPr="003A2561">
        <w:rPr>
          <w:rFonts w:ascii="Times New Roman" w:hAnsi="Times New Roman" w:cs="Times New Roman"/>
        </w:rPr>
        <w:lastRenderedPageBreak/>
        <w:t>quicker than intracerebral inoculation</w:t>
      </w:r>
      <w:r w:rsidR="00AA75D8">
        <w:rPr>
          <w:rFonts w:ascii="Times New Roman" w:hAnsi="Times New Roman" w:cs="Times New Roman"/>
        </w:rPr>
        <w:fldChar w:fldCharType="begin"/>
      </w:r>
      <w:r w:rsidR="00BC5399">
        <w:rPr>
          <w:rFonts w:ascii="Times New Roman" w:hAnsi="Times New Roman" w:cs="Times New Roman"/>
        </w:rPr>
        <w:instrText xml:space="preserve"> ADDIN ZOTERO_ITEM CSL_CITATION {"citationID":"2jhqg0luf5","properties":{"formattedCitation":"{\\rtf \\super 13,14\\nosupersub{}}","plainCitation":"13,14"},"citationItems":[{"id":6209,"uris":["http://zotero.org/users/local/oBxqD1DT/items/9BR9NR6V"],"uri":["http://zotero.org/users/local/oBxqD1DT/items/9BR9NR6V"],"itemData":{"id":6209,"type":"chapter","title":"Chapter Three - Virus Isolation in Cell Culture: The Rabies Tissue Culture Infection Test","container-title":"Current Laboratory Techniques in Rabies Diagnosis, Research and Prevention","publisher":"Academic Press","page":"25-31","volume":"2","number-of-volumes":"2","source":"ScienceDirect","abstract":"The isolation of lyssaviruses is an important step for the implementation of the diagnosis of rabies. Viral isolation represents a complementary technique allowing the confirmation of results obtained with antigen detection tests, such as the direct fluorescent antibody test (DFAT), which is a gold standard technique. Virus isolation is also necessary to identify unambiguously the etiological agent and to further amplify each positive isolate. The rabies tissue culture infection test (RTCIT) is a technique recommended for the detection of the infectivity of a tissue suspension (i.e. from a brain specimen) or of body fluids (e.g. saliva) using highly sensitive cells, such as neuroblastoma cell lines. This technique should replace inoculation of animals, and in particular the mouse inoculation test (MIT), whenever possible. The RTCIT is relatively simple to conduct, inexpensive, and provides rapid and reliable results.","URL":"http://www.sciencedirect.com/science/article/pii/B9780128019191000038","ISBN":"978-0-12-801919-1","shortTitle":"Chapter Three - Virus Isolation in Cell Culture","author":[{"family":"Dacheux","given":"Laurent"},{"family":"Bourhy","given":"Hervé"}],"editor":[{"family":"Rupprecht","given":"Charles"},{"family":"Nagarajan","given":"Thirumeni"}],"issued":{"date-parts":[["2015"]]},"accessed":{"date-parts":[["2016",2,3]]}},"label":"page"},{"id":6211,"uris":["http://zotero.org/users/local/oBxqD1DT/items/5BUXI6Q3"],"uri":["http://zotero.org/users/local/oBxqD1DT/items/5BUXI6Q3"],"itemData":{"id":6211,"type":"article-journal","title":"Comparative field evaluation of the fluorescent-antibody test, virus isolation from tissue culture, and enzyme immunodiagnosis for rapid laboratory diagnosis of rabies","container-title":"Journal of Clinical Microbiology","page":"519-523","volume":"27","issue":"3","source":"PubMed","abstract":"The rabies tissue culture infection test (RTCIT) and rapid rabies enzyme immunodiagnosis (RREID) were compared to the fluorescent-antibody test (FAT) with field specimens. At the French National Reference Center for Rabies, 15,248 specimens were analyzed by FAT and RTCIT, and 2,290 of those specimens were also tested by RREID; 818 other specimens were tested by FAT and RREID in 12 laboratories located in Africa, Asia, and Latin America. The sensitivities and specificities of RREID and RTCIT were comparable. This study showed that both tests can be used as backup procedures to confirm FAT. RREID is also strongly recommended for epidemiological studies and for laboratories which are not equipped for performing FAT.","ISSN":"0095-1137","note":"PMID: 2654181\nPMCID: PMC267350","journalAbbreviation":"J. Clin. Microbiol.","language":"eng","author":[{"family":"Bourhy","given":"H."},{"family":"Rollin","given":"P. E."},{"family":"Vincent","given":"J."},{"family":"Sureau","given":"P."}],"issued":{"date-parts":[["1989",3]]},"PMID":"2654181","PMCID":"PMC267350"},"label":"page"}],"schema":"https://github.com/citation-style-language/schema/raw/master/csl-citation.json"} </w:instrText>
      </w:r>
      <w:r w:rsidR="00AA75D8">
        <w:rPr>
          <w:rFonts w:ascii="Times New Roman" w:hAnsi="Times New Roman" w:cs="Times New Roman"/>
        </w:rPr>
        <w:fldChar w:fldCharType="separate"/>
      </w:r>
      <w:r w:rsidR="00BC5399" w:rsidRPr="00BC5399">
        <w:rPr>
          <w:rFonts w:ascii="Times New Roman" w:hAnsi="Times New Roman" w:cs="Times New Roman"/>
          <w:szCs w:val="24"/>
          <w:vertAlign w:val="superscript"/>
        </w:rPr>
        <w:t>13,14</w:t>
      </w:r>
      <w:r w:rsidR="00AA75D8">
        <w:rPr>
          <w:rFonts w:ascii="Times New Roman" w:hAnsi="Times New Roman" w:cs="Times New Roman"/>
        </w:rPr>
        <w:fldChar w:fldCharType="end"/>
      </w:r>
      <w:r w:rsidR="00AA75D8" w:rsidRPr="003A2561">
        <w:rPr>
          <w:rFonts w:ascii="Times New Roman" w:hAnsi="Times New Roman" w:cs="Times New Roman"/>
        </w:rPr>
        <w:t xml:space="preserve">. </w:t>
      </w:r>
      <w:r w:rsidR="00FE274B">
        <w:rPr>
          <w:rFonts w:ascii="Times New Roman" w:hAnsi="Times New Roman" w:cs="Times New Roman"/>
        </w:rPr>
        <w:t>Although it is more sensitive to toxic or bacterial contaminants i</w:t>
      </w:r>
      <w:r w:rsidR="00D16F0D">
        <w:rPr>
          <w:rFonts w:ascii="Times New Roman" w:hAnsi="Times New Roman" w:cs="Times New Roman"/>
        </w:rPr>
        <w:t>ts sensitivity is comparable to that of the MIT</w:t>
      </w:r>
      <w:r w:rsidR="00D16F0D">
        <w:rPr>
          <w:rFonts w:ascii="Times New Roman" w:hAnsi="Times New Roman" w:cs="Times New Roman"/>
        </w:rPr>
        <w:fldChar w:fldCharType="begin"/>
      </w:r>
      <w:r w:rsidR="00F77FFB">
        <w:rPr>
          <w:rFonts w:ascii="Times New Roman" w:hAnsi="Times New Roman" w:cs="Times New Roman"/>
        </w:rPr>
        <w:instrText xml:space="preserve"> ADDIN ZOTERO_ITEM CSL_CITATION {"citationID":"HNnfYnLv","properties":{"formattedCitation":"{\\rtf \\super 15\\nosupersub{}}","plainCitation":"15"},"citationItems":[{"id":6195,"uris":["http://zotero.org/users/local/oBxqD1DT/items/D5TDPMBD"],"uri":["http://zotero.org/users/local/oBxqD1DT/items/D5TDPMBD"],"itemData":{"id":6195,"type":"article-journal","title":"[Diagnosis of rabies by cell culture]","container-title":"Comparative Immunology, Microbiology and Infectious Diseases","page":"207-214","volume":"11","issue":"3-4","source":"PubMed","abstract":"Mouse inoculation test (MIT) is a highly sensitive test for rabies diagnosis but slow and expensive. To detect rabies virus an in vitro technique using Neuro 2a cell culture (CC) was compared with MIT in two laboratories. In one laboratory, CC appeared to be on the whole more sensitive than MIT, nevertheless MIT was the only one to detect some positive samples. In the other laboratory, MIT was more sensitive. These results justify the use of CC for epidemiological diagnosis but emphasize the interest of MIT (the reference technique) for special cases.","ISSN":"0147-9571","note":"PMID: 3064966","journalAbbreviation":"Comp. Immunol. Microbiol. Infect. Dis.","language":"fre","author":[{"family":"Barrat","given":"J."},{"family":"Barrat","given":"M. J."},{"family":"Picard","given":"M."},{"family":"Aubert","given":"M. F."}],"issued":{"date-parts":[["1988"]]},"PMID":"3064966"}}],"schema":"https://github.com/citation-style-language/schema/raw/master/csl-citation.json"} </w:instrText>
      </w:r>
      <w:r w:rsidR="00D16F0D">
        <w:rPr>
          <w:rFonts w:ascii="Times New Roman" w:hAnsi="Times New Roman" w:cs="Times New Roman"/>
        </w:rPr>
        <w:fldChar w:fldCharType="separate"/>
      </w:r>
      <w:r w:rsidR="00F77FFB" w:rsidRPr="00F77FFB">
        <w:rPr>
          <w:rFonts w:ascii="Times New Roman" w:hAnsi="Times New Roman" w:cs="Times New Roman"/>
          <w:szCs w:val="24"/>
          <w:vertAlign w:val="superscript"/>
        </w:rPr>
        <w:t>15</w:t>
      </w:r>
      <w:r w:rsidR="00D16F0D">
        <w:rPr>
          <w:rFonts w:ascii="Times New Roman" w:hAnsi="Times New Roman" w:cs="Times New Roman"/>
        </w:rPr>
        <w:fldChar w:fldCharType="end"/>
      </w:r>
      <w:r w:rsidR="00D16F0D">
        <w:rPr>
          <w:rFonts w:ascii="Times New Roman" w:hAnsi="Times New Roman" w:cs="Times New Roman"/>
        </w:rPr>
        <w:t xml:space="preserve">. </w:t>
      </w:r>
      <w:r w:rsidR="00AA75D8" w:rsidRPr="003A2561">
        <w:rPr>
          <w:rFonts w:ascii="Times New Roman" w:hAnsi="Times New Roman" w:cs="Times New Roman"/>
        </w:rPr>
        <w:t>As RABV does not cause</w:t>
      </w:r>
      <w:r w:rsidR="00FE274B">
        <w:rPr>
          <w:rFonts w:ascii="Times New Roman" w:hAnsi="Times New Roman" w:cs="Times New Roman"/>
        </w:rPr>
        <w:t xml:space="preserve"> any</w:t>
      </w:r>
      <w:r w:rsidR="00AA75D8" w:rsidRPr="003A2561">
        <w:rPr>
          <w:rFonts w:ascii="Times New Roman" w:hAnsi="Times New Roman" w:cs="Times New Roman"/>
        </w:rPr>
        <w:t xml:space="preserve"> cytopathic effect, the detection of the virus must therefore be evidenced by direct fluorescent antibody testing (DFAT, see below).</w:t>
      </w:r>
      <w:r w:rsidR="00AA75D8" w:rsidRPr="00AA75D8">
        <w:rPr>
          <w:rFonts w:ascii="Times New Roman" w:hAnsi="Times New Roman" w:cs="Times New Roman"/>
        </w:rPr>
        <w:t xml:space="preserve"> </w:t>
      </w:r>
      <w:r w:rsidR="00AA75D8" w:rsidRPr="003A2561">
        <w:rPr>
          <w:rFonts w:ascii="Times New Roman" w:hAnsi="Times New Roman" w:cs="Times New Roman"/>
        </w:rPr>
        <w:t xml:space="preserve">In addition, MIT requires animal facilities to produce mice (or a supplier that can quickly provide animals at the suitable age in sufficient number) as well </w:t>
      </w:r>
      <w:r w:rsidR="00AA75D8">
        <w:rPr>
          <w:rFonts w:ascii="Times New Roman" w:hAnsi="Times New Roman" w:cs="Times New Roman"/>
        </w:rPr>
        <w:t xml:space="preserve">as </w:t>
      </w:r>
      <w:r w:rsidR="00AA75D8" w:rsidRPr="003A2561">
        <w:rPr>
          <w:rFonts w:ascii="Times New Roman" w:hAnsi="Times New Roman" w:cs="Times New Roman"/>
        </w:rPr>
        <w:t xml:space="preserve">animal facilities with high level of bio-containment (ASL3) to maintain the inoculated animals. </w:t>
      </w:r>
      <w:r w:rsidR="00AA75D8">
        <w:rPr>
          <w:rFonts w:ascii="Times New Roman" w:hAnsi="Times New Roman" w:cs="Times New Roman"/>
        </w:rPr>
        <w:t>A</w:t>
      </w:r>
      <w:r w:rsidR="00AA75D8" w:rsidRPr="003A2561">
        <w:rPr>
          <w:rFonts w:ascii="Times New Roman" w:hAnsi="Times New Roman" w:cs="Times New Roman"/>
        </w:rPr>
        <w:t xml:space="preserve">nimal ethics regulations also recommend to avoid </w:t>
      </w:r>
      <w:r w:rsidR="00AA75D8">
        <w:rPr>
          <w:rFonts w:ascii="Times New Roman" w:hAnsi="Times New Roman" w:cs="Times New Roman"/>
        </w:rPr>
        <w:t>using</w:t>
      </w:r>
      <w:r w:rsidR="00AA75D8" w:rsidRPr="003A2561">
        <w:rPr>
          <w:rFonts w:ascii="Times New Roman" w:hAnsi="Times New Roman" w:cs="Times New Roman"/>
        </w:rPr>
        <w:t xml:space="preserve"> animals when an efficient cell culture system exists.</w:t>
      </w:r>
    </w:p>
    <w:p w14:paraId="0A765C01" w14:textId="708782BC" w:rsidR="00D67393" w:rsidRPr="003A2561" w:rsidRDefault="00AA75D8" w:rsidP="00903090">
      <w:pPr>
        <w:rPr>
          <w:rFonts w:ascii="Times New Roman" w:hAnsi="Times New Roman" w:cs="Times New Roman"/>
        </w:rPr>
      </w:pPr>
      <w:r>
        <w:rPr>
          <w:rFonts w:ascii="Times New Roman" w:hAnsi="Times New Roman" w:cs="Times New Roman"/>
        </w:rPr>
        <w:t xml:space="preserve">Because </w:t>
      </w:r>
      <w:r w:rsidR="00840FB4" w:rsidRPr="003A2561">
        <w:rPr>
          <w:rFonts w:ascii="Times New Roman" w:hAnsi="Times New Roman" w:cs="Times New Roman"/>
        </w:rPr>
        <w:t xml:space="preserve">of the usually </w:t>
      </w:r>
      <w:r w:rsidR="004C0DCE" w:rsidRPr="003A2561">
        <w:rPr>
          <w:rFonts w:ascii="Times New Roman" w:hAnsi="Times New Roman" w:cs="Times New Roman"/>
        </w:rPr>
        <w:t>urgent</w:t>
      </w:r>
      <w:r w:rsidR="004B4CF4" w:rsidRPr="003A2561">
        <w:rPr>
          <w:rFonts w:ascii="Times New Roman" w:hAnsi="Times New Roman" w:cs="Times New Roman"/>
        </w:rPr>
        <w:t>ly needed</w:t>
      </w:r>
      <w:r w:rsidR="004C0DCE" w:rsidRPr="003A2561">
        <w:rPr>
          <w:rFonts w:ascii="Times New Roman" w:hAnsi="Times New Roman" w:cs="Times New Roman"/>
        </w:rPr>
        <w:t xml:space="preserve"> results</w:t>
      </w:r>
      <w:r w:rsidR="00783EE3">
        <w:rPr>
          <w:rFonts w:ascii="Times New Roman" w:hAnsi="Times New Roman" w:cs="Times New Roman"/>
        </w:rPr>
        <w:t xml:space="preserve"> and for animal protection issues</w:t>
      </w:r>
      <w:r w:rsidR="00840FB4" w:rsidRPr="003A2561">
        <w:rPr>
          <w:rFonts w:ascii="Times New Roman" w:hAnsi="Times New Roman" w:cs="Times New Roman"/>
        </w:rPr>
        <w:t xml:space="preserve">, </w:t>
      </w:r>
      <w:r>
        <w:rPr>
          <w:rFonts w:ascii="Times New Roman" w:hAnsi="Times New Roman" w:cs="Times New Roman"/>
        </w:rPr>
        <w:t>the World Health Organization (</w:t>
      </w:r>
      <w:r w:rsidR="00840FB4" w:rsidRPr="003A2561">
        <w:rPr>
          <w:rFonts w:ascii="Times New Roman" w:hAnsi="Times New Roman" w:cs="Times New Roman"/>
        </w:rPr>
        <w:t>WHO</w:t>
      </w:r>
      <w:r>
        <w:rPr>
          <w:rFonts w:ascii="Times New Roman" w:hAnsi="Times New Roman" w:cs="Times New Roman"/>
        </w:rPr>
        <w:t>)</w:t>
      </w:r>
      <w:r w:rsidR="00FE274B">
        <w:rPr>
          <w:rFonts w:ascii="Times New Roman" w:hAnsi="Times New Roman" w:cs="Times New Roman"/>
        </w:rPr>
        <w:fldChar w:fldCharType="begin"/>
      </w:r>
      <w:r w:rsidR="00BC5399">
        <w:rPr>
          <w:rFonts w:ascii="Times New Roman" w:hAnsi="Times New Roman" w:cs="Times New Roman"/>
        </w:rPr>
        <w:instrText xml:space="preserve"> ADDIN ZOTERO_ITEM CSL_CITATION {"citationID":"3Uvdll5y","properties":{"formattedCitation":"{\\rtf \\super 8,16\\nosupersub{}}","plainCitation":"8,16"},"citationItems":[{"id":5370,"uris":["http://zotero.org/users/local/oBxqD1DT/items/APSH3CC6"],"uri":["http://zotero.org/users/local/oBxqD1DT/items/APSH3CC6"],"itemData":{"id":5370,"type":"book","title":"Laboratory techniques in rabies","publisher":"World Health Organization","publisher-place":"Geneva","number-of-pages":"467","edition":"4th ed","source":"Library of Congress ISBN","event-place":"Geneva","abstract":"http://whqlibdoc.who.int/publications/1996/9241544791_eng.pdf","ISBN":"92-4-154479-1","call-number":"RC148 .L23 1996","editor":[{"family":"Meslin","given":"F.-X."},{"family":"Kaplan","given":"Martin M."},{"family":"Koprowski","given":"Hilary"},{"literal":"World Health Organization"}],"issued":{"date-parts":[["1996"]]}},"label":"page"},{"id":2520,"uris":["http://zotero.org/users/local/oBxqD1DT/items/MIGJARMC"],"uri":["http://zotero.org/users/local/oBxqD1DT/items/MIGJARMC"],"itemData":{"id":2520,"type":"report","title":"WHO expert consultation on rabies (Second report)","collection-title":"WHO technical report series","publisher-place":"Geneva, Switzerland","event-place":"Geneva, Switzerland","abstract":"http://apps.who.int/iris/bitstream/10665/85346/1/9789240690943_eng.pdf","number":"982","shortTitle":"WHO expert consultation on rabies (second report).","author":[{"literal":"World Health Organization"}],"issued":{"date-parts":[["2013"]]}},"label":"page"}],"schema":"https://github.com/citation-style-language/schema/raw/master/csl-citation.json"} </w:instrText>
      </w:r>
      <w:r w:rsidR="00FE274B">
        <w:rPr>
          <w:rFonts w:ascii="Times New Roman" w:hAnsi="Times New Roman" w:cs="Times New Roman"/>
        </w:rPr>
        <w:fldChar w:fldCharType="separate"/>
      </w:r>
      <w:r w:rsidR="00BC5399" w:rsidRPr="00BC5399">
        <w:rPr>
          <w:rFonts w:ascii="Times New Roman" w:hAnsi="Times New Roman" w:cs="Times New Roman"/>
          <w:szCs w:val="24"/>
          <w:vertAlign w:val="superscript"/>
        </w:rPr>
        <w:t>8,16</w:t>
      </w:r>
      <w:r w:rsidR="00FE274B">
        <w:rPr>
          <w:rFonts w:ascii="Times New Roman" w:hAnsi="Times New Roman" w:cs="Times New Roman"/>
        </w:rPr>
        <w:fldChar w:fldCharType="end"/>
      </w:r>
      <w:r w:rsidR="00FE274B">
        <w:rPr>
          <w:rFonts w:ascii="Times New Roman" w:hAnsi="Times New Roman" w:cs="Times New Roman"/>
        </w:rPr>
        <w:t xml:space="preserve"> as well as the World Organization for Animal Health (OIE)</w:t>
      </w:r>
      <w:r w:rsidR="00FE274B">
        <w:rPr>
          <w:rFonts w:ascii="Times New Roman" w:hAnsi="Times New Roman" w:cs="Times New Roman"/>
        </w:rPr>
        <w:fldChar w:fldCharType="begin"/>
      </w:r>
      <w:r w:rsidR="00BC5399">
        <w:rPr>
          <w:rFonts w:ascii="Times New Roman" w:hAnsi="Times New Roman" w:cs="Times New Roman"/>
        </w:rPr>
        <w:instrText xml:space="preserve"> ADDIN ZOTERO_ITEM CSL_CITATION {"citationID":"p21h8uNo","properties":{"formattedCitation":"{\\rtf \\super 17\\nosupersub{}}","plainCitation":"17"},"citationItems":[{"id":6197,"uris":["http://zotero.org/users/local/oBxqD1DT/items/GUR2WTEE"],"uri":["http://zotero.org/users/local/oBxqD1DT/items/GUR2WTEE"],"itemData":{"id":6197,"type":"book","title":"Manual of diagnostic tests and vaccines for terrestrial animals","publisher":"OIE","publisher-place":"Paris","edition":"7. ed","source":"Gemeinsamer Bibliotheksverbund ISBN","event-place":"Paris","ISBN":"978-92-9044-878-5","language":"eng","editor":[{"literal":"OIE - World Organisation for Animal Health"}],"issued":{"date-parts":[["2012"]]}}}],"schema":"https://github.com/citation-style-language/schema/raw/master/csl-citation.json"} </w:instrText>
      </w:r>
      <w:r w:rsidR="00FE274B">
        <w:rPr>
          <w:rFonts w:ascii="Times New Roman" w:hAnsi="Times New Roman" w:cs="Times New Roman"/>
        </w:rPr>
        <w:fldChar w:fldCharType="separate"/>
      </w:r>
      <w:r w:rsidR="00BC5399" w:rsidRPr="00BC5399">
        <w:rPr>
          <w:rFonts w:ascii="Times New Roman" w:hAnsi="Times New Roman" w:cs="Times New Roman"/>
          <w:szCs w:val="24"/>
          <w:vertAlign w:val="superscript"/>
        </w:rPr>
        <w:t>17</w:t>
      </w:r>
      <w:r w:rsidR="00FE274B">
        <w:rPr>
          <w:rFonts w:ascii="Times New Roman" w:hAnsi="Times New Roman" w:cs="Times New Roman"/>
        </w:rPr>
        <w:fldChar w:fldCharType="end"/>
      </w:r>
      <w:r w:rsidR="00840FB4" w:rsidRPr="003A2561">
        <w:rPr>
          <w:rFonts w:ascii="Times New Roman" w:hAnsi="Times New Roman" w:cs="Times New Roman"/>
        </w:rPr>
        <w:t xml:space="preserve"> </w:t>
      </w:r>
      <w:r w:rsidR="003C4C6D">
        <w:rPr>
          <w:rFonts w:ascii="Times New Roman" w:hAnsi="Times New Roman" w:cs="Times New Roman"/>
        </w:rPr>
        <w:t xml:space="preserve">now </w:t>
      </w:r>
      <w:r w:rsidR="00840FB4" w:rsidRPr="003A2561">
        <w:rPr>
          <w:rFonts w:ascii="Times New Roman" w:hAnsi="Times New Roman" w:cs="Times New Roman"/>
        </w:rPr>
        <w:t>recommend</w:t>
      </w:r>
      <w:r w:rsidR="003C4C6D">
        <w:rPr>
          <w:rFonts w:ascii="Times New Roman" w:hAnsi="Times New Roman" w:cs="Times New Roman"/>
        </w:rPr>
        <w:t xml:space="preserve"> </w:t>
      </w:r>
      <w:r w:rsidR="00840FB4" w:rsidRPr="003A2561">
        <w:rPr>
          <w:rFonts w:ascii="Times New Roman" w:hAnsi="Times New Roman" w:cs="Times New Roman"/>
        </w:rPr>
        <w:t>replac</w:t>
      </w:r>
      <w:r w:rsidR="004C0DCE" w:rsidRPr="003A2561">
        <w:rPr>
          <w:rFonts w:ascii="Times New Roman" w:hAnsi="Times New Roman" w:cs="Times New Roman"/>
        </w:rPr>
        <w:t>ing</w:t>
      </w:r>
      <w:r w:rsidR="00840FB4" w:rsidRPr="003A2561">
        <w:rPr>
          <w:rFonts w:ascii="Times New Roman" w:hAnsi="Times New Roman" w:cs="Times New Roman"/>
        </w:rPr>
        <w:t xml:space="preserve"> </w:t>
      </w:r>
      <w:r>
        <w:rPr>
          <w:rFonts w:ascii="Times New Roman" w:hAnsi="Times New Roman" w:cs="Times New Roman"/>
        </w:rPr>
        <w:t>MIT</w:t>
      </w:r>
      <w:r w:rsidR="00840FB4" w:rsidRPr="003A2561">
        <w:rPr>
          <w:rFonts w:ascii="Times New Roman" w:hAnsi="Times New Roman" w:cs="Times New Roman"/>
        </w:rPr>
        <w:t xml:space="preserve"> by isolation of rabies virus in cell culture whenever possible.</w:t>
      </w:r>
    </w:p>
    <w:p w14:paraId="79B4373A" w14:textId="233616E9" w:rsidR="00F842EE" w:rsidRDefault="00F842EE" w:rsidP="00FF55AC">
      <w:pPr>
        <w:pStyle w:val="Heading2"/>
        <w:tabs>
          <w:tab w:val="center" w:pos="4705"/>
        </w:tabs>
      </w:pPr>
      <w:r w:rsidRPr="003A2561">
        <w:t>Detecting viral RNA</w:t>
      </w:r>
      <w:r w:rsidR="00F93190" w:rsidRPr="003A2561">
        <w:t xml:space="preserve"> in samples</w:t>
      </w:r>
      <w:r w:rsidR="00D06411">
        <w:tab/>
      </w:r>
    </w:p>
    <w:p w14:paraId="11B79400" w14:textId="27BE8265" w:rsidR="007221A0" w:rsidRPr="007221A0" w:rsidRDefault="00AA75D8" w:rsidP="00A078A5">
      <w:r>
        <w:rPr>
          <w:rFonts w:ascii="Times New Roman" w:hAnsi="Times New Roman" w:cs="Times New Roman"/>
        </w:rPr>
        <w:t xml:space="preserve">To date, </w:t>
      </w:r>
      <w:r w:rsidR="007221A0">
        <w:rPr>
          <w:rFonts w:ascii="Times New Roman" w:hAnsi="Times New Roman" w:cs="Times New Roman"/>
        </w:rPr>
        <w:t xml:space="preserve">molecular </w:t>
      </w:r>
      <w:r>
        <w:rPr>
          <w:rFonts w:ascii="Times New Roman" w:hAnsi="Times New Roman" w:cs="Times New Roman"/>
        </w:rPr>
        <w:t xml:space="preserve">assays </w:t>
      </w:r>
      <w:r w:rsidR="007221A0">
        <w:rPr>
          <w:rFonts w:ascii="Times New Roman" w:hAnsi="Times New Roman" w:cs="Times New Roman"/>
        </w:rPr>
        <w:t xml:space="preserve">are not considered as reference techniques by international health organizations for </w:t>
      </w:r>
      <w:r w:rsidR="00770F92">
        <w:rPr>
          <w:rFonts w:ascii="Times New Roman" w:hAnsi="Times New Roman" w:cs="Times New Roman"/>
          <w:i/>
        </w:rPr>
        <w:t>postmortem</w:t>
      </w:r>
      <w:r w:rsidR="007221A0">
        <w:rPr>
          <w:rFonts w:ascii="Times New Roman" w:hAnsi="Times New Roman" w:cs="Times New Roman"/>
        </w:rPr>
        <w:t xml:space="preserve"> diagnosis in humans and animals. However</w:t>
      </w:r>
      <w:r>
        <w:rPr>
          <w:rFonts w:ascii="Times New Roman" w:hAnsi="Times New Roman" w:cs="Times New Roman"/>
        </w:rPr>
        <w:t>,</w:t>
      </w:r>
      <w:r w:rsidR="007221A0">
        <w:rPr>
          <w:rFonts w:ascii="Times New Roman" w:hAnsi="Times New Roman" w:cs="Times New Roman"/>
        </w:rPr>
        <w:t xml:space="preserve"> they are recommended for </w:t>
      </w:r>
      <w:r w:rsidR="00540B1B">
        <w:rPr>
          <w:rFonts w:ascii="Times New Roman" w:hAnsi="Times New Roman" w:cs="Times New Roman"/>
          <w:i/>
        </w:rPr>
        <w:t>intravitam</w:t>
      </w:r>
      <w:r w:rsidR="007221A0">
        <w:rPr>
          <w:rFonts w:ascii="Times New Roman" w:hAnsi="Times New Roman" w:cs="Times New Roman"/>
        </w:rPr>
        <w:t xml:space="preserve"> diagnosis in humans.</w:t>
      </w:r>
      <w:r w:rsidR="00AA59F0">
        <w:rPr>
          <w:rFonts w:ascii="Times New Roman" w:hAnsi="Times New Roman" w:cs="Times New Roman"/>
        </w:rPr>
        <w:t xml:space="preserve"> </w:t>
      </w:r>
      <w:r w:rsidR="00CB023F">
        <w:rPr>
          <w:rFonts w:ascii="Times New Roman" w:hAnsi="Times New Roman" w:cs="Times New Roman"/>
        </w:rPr>
        <w:t xml:space="preserve">Although they require laboratory technicians to be trained and validated in molecular techniques, a </w:t>
      </w:r>
      <w:r w:rsidR="00AA59F0">
        <w:rPr>
          <w:rFonts w:ascii="Times New Roman" w:hAnsi="Times New Roman" w:cs="Times New Roman"/>
        </w:rPr>
        <w:t xml:space="preserve">PCR </w:t>
      </w:r>
      <w:r w:rsidR="00CB023F">
        <w:rPr>
          <w:rFonts w:ascii="Times New Roman" w:hAnsi="Times New Roman" w:cs="Times New Roman"/>
        </w:rPr>
        <w:t>assay</w:t>
      </w:r>
      <w:r w:rsidR="00AA59F0">
        <w:rPr>
          <w:rFonts w:ascii="Times New Roman" w:hAnsi="Times New Roman" w:cs="Times New Roman"/>
        </w:rPr>
        <w:t xml:space="preserve"> ha</w:t>
      </w:r>
      <w:r w:rsidR="00CB023F">
        <w:rPr>
          <w:rFonts w:ascii="Times New Roman" w:hAnsi="Times New Roman" w:cs="Times New Roman"/>
        </w:rPr>
        <w:t>s</w:t>
      </w:r>
      <w:r w:rsidR="00AA59F0">
        <w:rPr>
          <w:rFonts w:ascii="Times New Roman" w:hAnsi="Times New Roman" w:cs="Times New Roman"/>
        </w:rPr>
        <w:t xml:space="preserve"> been shown to be more sensitive than </w:t>
      </w:r>
      <w:r w:rsidR="00AA59F0" w:rsidRPr="00AA59F0">
        <w:rPr>
          <w:rFonts w:ascii="Times New Roman" w:hAnsi="Times New Roman" w:cs="Times New Roman"/>
        </w:rPr>
        <w:t xml:space="preserve">Direct fluorescent antibody testing </w:t>
      </w:r>
      <w:r w:rsidR="00AA59F0">
        <w:rPr>
          <w:rFonts w:ascii="Times New Roman" w:hAnsi="Times New Roman" w:cs="Times New Roman"/>
        </w:rPr>
        <w:t>for the detection of lyssavirus</w:t>
      </w:r>
      <w:r w:rsidR="000B589E">
        <w:rPr>
          <w:rFonts w:ascii="Times New Roman" w:hAnsi="Times New Roman" w:cs="Times New Roman"/>
        </w:rPr>
        <w:t>es</w:t>
      </w:r>
      <w:r w:rsidR="00AA59F0">
        <w:rPr>
          <w:rFonts w:ascii="Times New Roman" w:hAnsi="Times New Roman" w:cs="Times New Roman"/>
        </w:rPr>
        <w:fldChar w:fldCharType="begin"/>
      </w:r>
      <w:r w:rsidR="00F77FFB">
        <w:rPr>
          <w:rFonts w:ascii="Times New Roman" w:hAnsi="Times New Roman" w:cs="Times New Roman"/>
        </w:rPr>
        <w:instrText xml:space="preserve"> ADDIN ZOTERO_ITEM CSL_CITATION {"citationID":"hAQunIgk","properties":{"formattedCitation":"{\\rtf \\super 18\\nosupersub{}}","plainCitation":"18"},"citationItems":[{"id":6198,"uris":["http://zotero.org/users/local/oBxqD1DT/items/XMTCATMK"],"uri":["http://zotero.org/users/local/oBxqD1DT/items/XMTCATMK"],"itemData":{"id":6198,"type":"article-journal","title":"Development of a hemi-nested RT-PCR method for the specific determination of European Bat Lyssavirus 1. Comparison with other rabies diagnostic methods","container-title":"Vaccine","page":"1921-1929","volume":"22","issue":"15-16","source":"PubMed","abstract":"A simplified hemi-nested reverse transcriptase polymerase chain reaction (hnRT-PCR) has been developed to determine specifically the European Bat Lyssavirus 1 (EBLV-1) nucleoprotein gene. The specificity of this method was determined by using the seven genotypes of lyssavirus by RT-PCR, Southern blot and sequence analysis. Compared to the rabies diagnostic methods, the hnRT-PCR showed a higher sensitivity for the detection of small amounts of EBLV-1 virus. In view of these results, we suggest this new hnRT-PCR should be performed for the epidemiological survey of bat colonies, also providing rapid detection and genotyping of EBLV-1 until now encountered in all naturally infected bats in France.","DOI":"10.1016/j.vaccine.2003.11.015","ISSN":"0264-410X","note":"PMID: 15121304","journalAbbreviation":"Vaccine","language":"eng","author":[{"family":"Picard-Meyer","given":"E."},{"family":"Bruyère","given":"V."},{"family":"Barrat","given":"J."},{"family":"Tissot","given":"E."},{"family":"Barrat","given":"M. J."},{"family":"Cliquet","given":"F."}],"issued":{"date-parts":[["2004",5,7]]},"PMID":"15121304"}}],"schema":"https://github.com/citation-style-language/schema/raw/master/csl-citation.json"} </w:instrText>
      </w:r>
      <w:r w:rsidR="00AA59F0">
        <w:rPr>
          <w:rFonts w:ascii="Times New Roman" w:hAnsi="Times New Roman" w:cs="Times New Roman"/>
        </w:rPr>
        <w:fldChar w:fldCharType="separate"/>
      </w:r>
      <w:r w:rsidR="00F77FFB" w:rsidRPr="00F77FFB">
        <w:rPr>
          <w:rFonts w:ascii="Times New Roman" w:hAnsi="Times New Roman" w:cs="Times New Roman"/>
          <w:szCs w:val="24"/>
          <w:vertAlign w:val="superscript"/>
        </w:rPr>
        <w:t>18</w:t>
      </w:r>
      <w:r w:rsidR="00AA59F0">
        <w:rPr>
          <w:rFonts w:ascii="Times New Roman" w:hAnsi="Times New Roman" w:cs="Times New Roman"/>
        </w:rPr>
        <w:fldChar w:fldCharType="end"/>
      </w:r>
      <w:r w:rsidR="00AA59F0">
        <w:rPr>
          <w:rFonts w:ascii="Times New Roman" w:hAnsi="Times New Roman" w:cs="Times New Roman"/>
        </w:rPr>
        <w:t>.</w:t>
      </w:r>
    </w:p>
    <w:p w14:paraId="4AB57514" w14:textId="77777777" w:rsidR="00F842EE" w:rsidRPr="00FF55AC" w:rsidRDefault="00F842EE" w:rsidP="002A4B7D">
      <w:pPr>
        <w:pStyle w:val="Heading3"/>
        <w:rPr>
          <w:lang w:val="fr-FR"/>
        </w:rPr>
      </w:pPr>
      <w:r w:rsidRPr="00FF55AC">
        <w:rPr>
          <w:lang w:val="fr-FR"/>
        </w:rPr>
        <w:t>R</w:t>
      </w:r>
      <w:r w:rsidR="00C10507" w:rsidRPr="00FF55AC">
        <w:rPr>
          <w:lang w:val="fr-FR"/>
        </w:rPr>
        <w:t xml:space="preserve">everse </w:t>
      </w:r>
      <w:r w:rsidRPr="00FF55AC">
        <w:rPr>
          <w:lang w:val="fr-FR"/>
        </w:rPr>
        <w:t>T</w:t>
      </w:r>
      <w:r w:rsidR="00C10507" w:rsidRPr="00FF55AC">
        <w:rPr>
          <w:lang w:val="fr-FR"/>
        </w:rPr>
        <w:t>ran</w:t>
      </w:r>
      <w:r w:rsidR="00CC4845" w:rsidRPr="00FF55AC">
        <w:rPr>
          <w:lang w:val="fr-FR"/>
        </w:rPr>
        <w:t>scriptase</w:t>
      </w:r>
      <w:r w:rsidRPr="00FF55AC">
        <w:rPr>
          <w:lang w:val="fr-FR"/>
        </w:rPr>
        <w:t>-PCR</w:t>
      </w:r>
      <w:r w:rsidR="004B4CF4" w:rsidRPr="00FF55AC">
        <w:rPr>
          <w:lang w:val="fr-FR"/>
        </w:rPr>
        <w:t xml:space="preserve"> (RT-PCR)</w:t>
      </w:r>
    </w:p>
    <w:p w14:paraId="2E595922" w14:textId="2650924D" w:rsidR="009D472B" w:rsidRDefault="00F842EE" w:rsidP="00903090">
      <w:pPr>
        <w:rPr>
          <w:rFonts w:ascii="Times New Roman" w:hAnsi="Times New Roman" w:cs="Times New Roman"/>
        </w:rPr>
      </w:pPr>
      <w:r w:rsidRPr="003A2561">
        <w:rPr>
          <w:rFonts w:ascii="Times New Roman" w:hAnsi="Times New Roman" w:cs="Times New Roman"/>
        </w:rPr>
        <w:t>Reverse-transcriptase polymerase chain reaction (RT-PCR) is the method most often used to detect RABV RNA</w:t>
      </w:r>
      <w:r w:rsidR="002F768D">
        <w:rPr>
          <w:rFonts w:ascii="Times New Roman" w:hAnsi="Times New Roman" w:cs="Times New Roman"/>
        </w:rPr>
        <w:t xml:space="preserve"> </w:t>
      </w:r>
      <w:r w:rsidR="00A078A5">
        <w:rPr>
          <w:rFonts w:ascii="Times New Roman" w:hAnsi="Times New Roman" w:cs="Times New Roman"/>
        </w:rPr>
        <w:t>for</w:t>
      </w:r>
      <w:r w:rsidR="002F768D">
        <w:rPr>
          <w:rFonts w:ascii="Times New Roman" w:hAnsi="Times New Roman" w:cs="Times New Roman"/>
        </w:rPr>
        <w:t xml:space="preserve"> </w:t>
      </w:r>
      <w:r w:rsidR="00540B1B">
        <w:rPr>
          <w:rFonts w:ascii="Times New Roman" w:hAnsi="Times New Roman" w:cs="Times New Roman"/>
          <w:i/>
        </w:rPr>
        <w:t>intravitam</w:t>
      </w:r>
      <w:r w:rsidR="002F768D">
        <w:rPr>
          <w:rFonts w:ascii="Times New Roman" w:hAnsi="Times New Roman" w:cs="Times New Roman"/>
        </w:rPr>
        <w:t xml:space="preserve"> diagnosis of rabies</w:t>
      </w:r>
      <w:r w:rsidR="00A44042">
        <w:rPr>
          <w:rFonts w:ascii="Times New Roman" w:hAnsi="Times New Roman" w:cs="Times New Roman"/>
        </w:rPr>
        <w:t xml:space="preserve"> in humans</w:t>
      </w:r>
      <w:r w:rsidRPr="003A2561">
        <w:rPr>
          <w:rFonts w:ascii="Times New Roman" w:hAnsi="Times New Roman" w:cs="Times New Roman"/>
        </w:rPr>
        <w:t xml:space="preserve">. </w:t>
      </w:r>
      <w:r w:rsidR="00A44042">
        <w:rPr>
          <w:rFonts w:ascii="Times New Roman" w:hAnsi="Times New Roman" w:cs="Times New Roman"/>
        </w:rPr>
        <w:t>S</w:t>
      </w:r>
      <w:r w:rsidRPr="003A2561">
        <w:rPr>
          <w:rFonts w:ascii="Times New Roman" w:hAnsi="Times New Roman" w:cs="Times New Roman"/>
        </w:rPr>
        <w:t xml:space="preserve">aliva </w:t>
      </w:r>
      <w:r w:rsidR="00961294">
        <w:rPr>
          <w:rFonts w:ascii="Times New Roman" w:hAnsi="Times New Roman" w:cs="Times New Roman"/>
        </w:rPr>
        <w:t xml:space="preserve">samples </w:t>
      </w:r>
      <w:r w:rsidRPr="003A2561">
        <w:rPr>
          <w:rFonts w:ascii="Times New Roman" w:hAnsi="Times New Roman" w:cs="Times New Roman"/>
        </w:rPr>
        <w:t>or</w:t>
      </w:r>
      <w:r w:rsidR="00426DA4" w:rsidRPr="003A2561">
        <w:rPr>
          <w:rFonts w:ascii="Times New Roman" w:hAnsi="Times New Roman" w:cs="Times New Roman"/>
        </w:rPr>
        <w:t xml:space="preserve"> skin </w:t>
      </w:r>
      <w:r w:rsidR="00961294" w:rsidRPr="003A2561">
        <w:rPr>
          <w:rFonts w:ascii="Times New Roman" w:hAnsi="Times New Roman" w:cs="Times New Roman"/>
        </w:rPr>
        <w:t>biops</w:t>
      </w:r>
      <w:r w:rsidR="00961294">
        <w:rPr>
          <w:rFonts w:ascii="Times New Roman" w:hAnsi="Times New Roman" w:cs="Times New Roman"/>
        </w:rPr>
        <w:t>ies</w:t>
      </w:r>
      <w:r w:rsidR="00961294" w:rsidRPr="003A2561">
        <w:rPr>
          <w:rFonts w:ascii="Times New Roman" w:hAnsi="Times New Roman" w:cs="Times New Roman"/>
        </w:rPr>
        <w:t xml:space="preserve"> </w:t>
      </w:r>
      <w:r w:rsidR="00AE75AA">
        <w:rPr>
          <w:rFonts w:ascii="Times New Roman" w:hAnsi="Times New Roman" w:cs="Times New Roman"/>
        </w:rPr>
        <w:t xml:space="preserve">taken </w:t>
      </w:r>
      <w:r w:rsidR="00961294">
        <w:rPr>
          <w:rFonts w:ascii="Times New Roman" w:hAnsi="Times New Roman" w:cs="Times New Roman"/>
        </w:rPr>
        <w:t>at</w:t>
      </w:r>
      <w:r w:rsidR="00426DA4" w:rsidRPr="003A2561">
        <w:rPr>
          <w:rFonts w:ascii="Times New Roman" w:hAnsi="Times New Roman" w:cs="Times New Roman"/>
        </w:rPr>
        <w:t xml:space="preserve"> the nape of the neck (</w:t>
      </w:r>
      <w:r w:rsidR="004C0DCE" w:rsidRPr="003A2561">
        <w:rPr>
          <w:rFonts w:ascii="Times New Roman" w:hAnsi="Times New Roman" w:cs="Times New Roman"/>
        </w:rPr>
        <w:t>being careful to include</w:t>
      </w:r>
      <w:r w:rsidR="00426DA4" w:rsidRPr="003A2561">
        <w:rPr>
          <w:rFonts w:ascii="Times New Roman" w:hAnsi="Times New Roman" w:cs="Times New Roman"/>
        </w:rPr>
        <w:t xml:space="preserve"> </w:t>
      </w:r>
      <w:r w:rsidRPr="003A2561">
        <w:rPr>
          <w:rFonts w:ascii="Times New Roman" w:hAnsi="Times New Roman" w:cs="Times New Roman"/>
        </w:rPr>
        <w:t>hair follicles</w:t>
      </w:r>
      <w:r w:rsidR="00426DA4" w:rsidRPr="003A2561">
        <w:rPr>
          <w:rFonts w:ascii="Times New Roman" w:hAnsi="Times New Roman" w:cs="Times New Roman"/>
        </w:rPr>
        <w:t>)</w:t>
      </w:r>
      <w:r w:rsidRPr="003A2561">
        <w:rPr>
          <w:rFonts w:ascii="Times New Roman" w:hAnsi="Times New Roman" w:cs="Times New Roman"/>
        </w:rPr>
        <w:t xml:space="preserve"> </w:t>
      </w:r>
      <w:r w:rsidR="009E03AF" w:rsidRPr="003A2561">
        <w:rPr>
          <w:rFonts w:ascii="Times New Roman" w:hAnsi="Times New Roman" w:cs="Times New Roman"/>
        </w:rPr>
        <w:fldChar w:fldCharType="begin"/>
      </w:r>
      <w:r w:rsidR="00F77FFB">
        <w:rPr>
          <w:rFonts w:ascii="Times New Roman" w:hAnsi="Times New Roman" w:cs="Times New Roman"/>
        </w:rPr>
        <w:instrText xml:space="preserve"> ADDIN ZOTERO_ITEM CSL_CITATION {"citationID":"XKz82Mn1","properties":{"formattedCitation":"{\\rtf \\super 19\\nosupersub{}}","plainCitation":"19"},"citationItems":[{"id":5108,"uris":["http://zotero.org/users/local/oBxqD1DT/items/2KX9BCTE"],"uri":["http://zotero.org/users/local/oBxqD1DT/items/2KX9BCTE"],"itemData":{"id":5108,"type":"article-journal","title":"A reliable diagnosis of human rabies based on analysis of skin biopsy specimens","container-title":"Clinical Infectious Diseases: An Official Publication of the Infectious Diseases Society of America","page":"1410-1417","volume":"47","issue":"11","source":"PubMed","abstract":"BACKGROUND: The number of human deaths due to rabies is currently underestimated to be 55,000 deaths per year. Biological diagnostic methods for confirmation of rabies remain limited, because testing on postmortem cerebral samples is the reference method, and in many countries, sampling brain tissue is rarely practiced. There is a need for a reliable method based on a simple collection of nonneural specimens.\nMETHODS: A new reverse-transcription, heminested polymerase chain reaction (RT-hnPCR) protocol was standardized at 3 participating centers in Cambodia, Madagascar, and France. Fifty-one patients from Cambodia, Madagascar, Senegal, and France were prospectively enrolled in the study; 43 (84%) were ultimately confirmed as having rabies. A total of 425 samples were collected from these patients during hospitalization. We studied the accuracy of the diagnosis by comparing the results obtained with use of biological fluid specimens (saliva and urine) and skin biopsy specimens with the results obtained with use of the standard rabies diagnostic procedure performed with a postmortem brain biopsy specimen.\nRESULTS: The data obtained indicate a high specificity (100%) of RT-hnPCR and a higher sensitivity (&gt;/=98%) when the RT-hnPCR was performed with skin biopsy specimens than when the test was performed with fluid specimens, irrespective of the time of collection (i.e., 1 day after the onset of symptoms or just after death). Also, a sensitivity of 100% was obtained with the saliva sample when we analyzed at least 3 successive samples per patient.\nCONCLUSIONS: Skin biopsy specimens should be systematically collected in cases of encephalitis of unknown origin. These samples should be tested by RT-hnPCR immediately to confirm rabies; if the technique is not readily available locally, the samples should be tested retrospectively for epidemiological purposes.","DOI":"10.1086/592969","ISSN":"1537-6591","note":"PMID: 18937576","journalAbbreviation":"Clin. Infect. Dis.","language":"eng","author":[{"family":"Dacheux","given":"Laurent"},{"family":"Reynes","given":"Jean-Marc"},{"family":"Buchy","given":"Philippe"},{"family":"Sivuth","given":"Ong"},{"family":"Diop","given":"Bernard M."},{"family":"Rousset","given":"Dominique"},{"family":"Rathat","given":"Christian"},{"family":"Jolly","given":"Nathalie"},{"family":"Dufourcq","given":"Jean-Baptiste"},{"family":"Nareth","given":"Chhor"},{"family":"Diop","given":"Sylvie"},{"family":"Iehlé","given":"Catherine"},{"family":"Rajerison","given":"Randrianasolo"},{"family":"Sadorge","given":"Christine"},{"family":"Bourhy","given":"Hervé"}],"issued":{"date-parts":[["2008",12,1]]},"PMID":"18937576"}}],"schema":"https://github.com/citation-style-language/schema/raw/master/csl-citation.json"} </w:instrText>
      </w:r>
      <w:r w:rsidR="009E03AF" w:rsidRPr="003A2561">
        <w:rPr>
          <w:rFonts w:ascii="Times New Roman" w:hAnsi="Times New Roman" w:cs="Times New Roman"/>
        </w:rPr>
        <w:fldChar w:fldCharType="separate"/>
      </w:r>
      <w:r w:rsidR="00F77FFB" w:rsidRPr="00F77FFB">
        <w:rPr>
          <w:rFonts w:ascii="Times New Roman" w:hAnsi="Times New Roman" w:cs="Times New Roman"/>
          <w:szCs w:val="24"/>
          <w:vertAlign w:val="superscript"/>
        </w:rPr>
        <w:t>19</w:t>
      </w:r>
      <w:r w:rsidR="009E03AF" w:rsidRPr="003A2561">
        <w:rPr>
          <w:rFonts w:ascii="Times New Roman" w:hAnsi="Times New Roman" w:cs="Times New Roman"/>
        </w:rPr>
        <w:fldChar w:fldCharType="end"/>
      </w:r>
      <w:r w:rsidR="00A44042">
        <w:rPr>
          <w:rFonts w:ascii="Times New Roman" w:hAnsi="Times New Roman" w:cs="Times New Roman"/>
        </w:rPr>
        <w:t xml:space="preserve"> can be tested using this technique</w:t>
      </w:r>
      <w:r w:rsidRPr="003A2561">
        <w:rPr>
          <w:rFonts w:ascii="Times New Roman" w:hAnsi="Times New Roman" w:cs="Times New Roman"/>
        </w:rPr>
        <w:t xml:space="preserve">. </w:t>
      </w:r>
      <w:r w:rsidR="004E62E7">
        <w:rPr>
          <w:rFonts w:ascii="Times New Roman" w:hAnsi="Times New Roman" w:cs="Times New Roman"/>
        </w:rPr>
        <w:t>T</w:t>
      </w:r>
      <w:r w:rsidRPr="003A2561">
        <w:rPr>
          <w:rFonts w:ascii="Times New Roman" w:hAnsi="Times New Roman" w:cs="Times New Roman"/>
        </w:rPr>
        <w:t>he test reaches 100% sensitivity when at least three</w:t>
      </w:r>
      <w:r w:rsidR="00E42B8B" w:rsidRPr="003A2561">
        <w:rPr>
          <w:rFonts w:ascii="Times New Roman" w:hAnsi="Times New Roman" w:cs="Times New Roman"/>
        </w:rPr>
        <w:t xml:space="preserve"> </w:t>
      </w:r>
      <w:r w:rsidRPr="003A2561">
        <w:rPr>
          <w:rFonts w:ascii="Times New Roman" w:hAnsi="Times New Roman" w:cs="Times New Roman"/>
        </w:rPr>
        <w:t xml:space="preserve">successive saliva </w:t>
      </w:r>
      <w:r w:rsidR="00E40BF5" w:rsidRPr="003A2561">
        <w:rPr>
          <w:rFonts w:ascii="Times New Roman" w:hAnsi="Times New Roman" w:cs="Times New Roman"/>
        </w:rPr>
        <w:t>samples</w:t>
      </w:r>
      <w:r w:rsidR="00426DA4" w:rsidRPr="003A2561">
        <w:rPr>
          <w:rFonts w:ascii="Times New Roman" w:hAnsi="Times New Roman" w:cs="Times New Roman"/>
        </w:rPr>
        <w:t xml:space="preserve"> </w:t>
      </w:r>
      <w:r w:rsidR="004C0DCE" w:rsidRPr="003A2561">
        <w:rPr>
          <w:rFonts w:ascii="Times New Roman" w:hAnsi="Times New Roman" w:cs="Times New Roman"/>
        </w:rPr>
        <w:t xml:space="preserve">are </w:t>
      </w:r>
      <w:r w:rsidR="00426DA4" w:rsidRPr="003A2561">
        <w:rPr>
          <w:rFonts w:ascii="Times New Roman" w:hAnsi="Times New Roman" w:cs="Times New Roman"/>
        </w:rPr>
        <w:t xml:space="preserve">collected </w:t>
      </w:r>
      <w:r w:rsidR="004C0DCE" w:rsidRPr="003A2561">
        <w:rPr>
          <w:rFonts w:ascii="Times New Roman" w:hAnsi="Times New Roman" w:cs="Times New Roman"/>
        </w:rPr>
        <w:t xml:space="preserve">at </w:t>
      </w:r>
      <w:r w:rsidR="00AE75AA">
        <w:rPr>
          <w:rFonts w:ascii="Times New Roman" w:hAnsi="Times New Roman" w:cs="Times New Roman"/>
        </w:rPr>
        <w:t>3</w:t>
      </w:r>
      <w:r w:rsidR="00783EE3">
        <w:rPr>
          <w:rFonts w:ascii="Times New Roman" w:hAnsi="Times New Roman" w:cs="Times New Roman"/>
        </w:rPr>
        <w:t xml:space="preserve"> to </w:t>
      </w:r>
      <w:r w:rsidR="00AE75AA">
        <w:rPr>
          <w:rFonts w:ascii="Times New Roman" w:hAnsi="Times New Roman" w:cs="Times New Roman"/>
        </w:rPr>
        <w:t>6</w:t>
      </w:r>
      <w:r w:rsidR="00B068F7" w:rsidRPr="003A2561">
        <w:rPr>
          <w:rFonts w:ascii="Times New Roman" w:hAnsi="Times New Roman" w:cs="Times New Roman"/>
        </w:rPr>
        <w:t>-hour intervals</w:t>
      </w:r>
      <w:r w:rsidR="00AE75AA">
        <w:rPr>
          <w:rFonts w:ascii="Times New Roman" w:hAnsi="Times New Roman" w:cs="Times New Roman"/>
        </w:rPr>
        <w:t xml:space="preserve"> </w:t>
      </w:r>
      <w:r w:rsidR="004E62E7">
        <w:rPr>
          <w:rFonts w:ascii="Times New Roman" w:hAnsi="Times New Roman" w:cs="Times New Roman"/>
        </w:rPr>
        <w:t>(d</w:t>
      </w:r>
      <w:r w:rsidR="004E62E7" w:rsidRPr="003A2561">
        <w:rPr>
          <w:rFonts w:ascii="Times New Roman" w:hAnsi="Times New Roman" w:cs="Times New Roman"/>
        </w:rPr>
        <w:t>ue to irregular viral shedding</w:t>
      </w:r>
      <w:r w:rsidR="004E62E7">
        <w:rPr>
          <w:rFonts w:ascii="Times New Roman" w:hAnsi="Times New Roman" w:cs="Times New Roman"/>
        </w:rPr>
        <w:t xml:space="preserve">) </w:t>
      </w:r>
      <w:r w:rsidR="00AE75AA">
        <w:rPr>
          <w:rFonts w:ascii="Times New Roman" w:hAnsi="Times New Roman" w:cs="Times New Roman"/>
        </w:rPr>
        <w:t>and tested</w:t>
      </w:r>
      <w:r w:rsidR="00AE75AA" w:rsidRPr="003A2561">
        <w:rPr>
          <w:rFonts w:ascii="Times New Roman" w:hAnsi="Times New Roman" w:cs="Times New Roman"/>
        </w:rPr>
        <w:t xml:space="preserve"> </w:t>
      </w:r>
      <w:r w:rsidR="00AE75AA" w:rsidRPr="003A2561">
        <w:rPr>
          <w:rFonts w:ascii="Times New Roman" w:hAnsi="Times New Roman" w:cs="Times New Roman"/>
        </w:rPr>
        <w:fldChar w:fldCharType="begin"/>
      </w:r>
      <w:r w:rsidR="00F77FFB">
        <w:rPr>
          <w:rFonts w:ascii="Times New Roman" w:hAnsi="Times New Roman" w:cs="Times New Roman"/>
        </w:rPr>
        <w:instrText xml:space="preserve"> ADDIN ZOTERO_ITEM CSL_CITATION {"citationID":"4bb3rIKw","properties":{"formattedCitation":"{\\rtf \\super 19\\nosupersub{}}","plainCitation":"19"},"citationItems":[{"id":5108,"uris":["http://zotero.org/users/local/oBxqD1DT/items/2KX9BCTE"],"uri":["http://zotero.org/users/local/oBxqD1DT/items/2KX9BCTE"],"itemData":{"id":5108,"type":"article-journal","title":"A reliable diagnosis of human rabies based on analysis of skin biopsy specimens","container-title":"Clinical Infectious Diseases: An Official Publication of the Infectious Diseases Society of America","page":"1410-1417","volume":"47","issue":"11","source":"PubMed","abstract":"BACKGROUND: The number of human deaths due to rabies is currently underestimated to be 55,000 deaths per year. Biological diagnostic methods for confirmation of rabies remain limited, because testing on postmortem cerebral samples is the reference method, and in many countries, sampling brain tissue is rarely practiced. There is a need for a reliable method based on a simple collection of nonneural specimens.\nMETHODS: A new reverse-transcription, heminested polymerase chain reaction (RT-hnPCR) protocol was standardized at 3 participating centers in Cambodia, Madagascar, and France. Fifty-one patients from Cambodia, Madagascar, Senegal, and France were prospectively enrolled in the study; 43 (84%) were ultimately confirmed as having rabies. A total of 425 samples were collected from these patients during hospitalization. We studied the accuracy of the diagnosis by comparing the results obtained with use of biological fluid specimens (saliva and urine) and skin biopsy specimens with the results obtained with use of the standard rabies diagnostic procedure performed with a postmortem brain biopsy specimen.\nRESULTS: The data obtained indicate a high specificity (100%) of RT-hnPCR and a higher sensitivity (&gt;/=98%) when the RT-hnPCR was performed with skin biopsy specimens than when the test was performed with fluid specimens, irrespective of the time of collection (i.e., 1 day after the onset of symptoms or just after death). Also, a sensitivity of 100% was obtained with the saliva sample when we analyzed at least 3 successive samples per patient.\nCONCLUSIONS: Skin biopsy specimens should be systematically collected in cases of encephalitis of unknown origin. These samples should be tested by RT-hnPCR immediately to confirm rabies; if the technique is not readily available locally, the samples should be tested retrospectively for epidemiological purposes.","DOI":"10.1086/592969","ISSN":"1537-6591","note":"PMID: 18937576","journalAbbreviation":"Clin. Infect. Dis.","language":"eng","author":[{"family":"Dacheux","given":"Laurent"},{"family":"Reynes","given":"Jean-Marc"},{"family":"Buchy","given":"Philippe"},{"family":"Sivuth","given":"Ong"},{"family":"Diop","given":"Bernard M."},{"family":"Rousset","given":"Dominique"},{"family":"Rathat","given":"Christian"},{"family":"Jolly","given":"Nathalie"},{"family":"Dufourcq","given":"Jean-Baptiste"},{"family":"Nareth","given":"Chhor"},{"family":"Diop","given":"Sylvie"},{"family":"Iehlé","given":"Catherine"},{"family":"Rajerison","given":"Randrianasolo"},{"family":"Sadorge","given":"Christine"},{"family":"Bourhy","given":"Hervé"}],"issued":{"date-parts":[["2008",12,1]]},"PMID":"18937576"}}],"schema":"https://github.com/citation-style-language/schema/raw/master/csl-citation.json"} </w:instrText>
      </w:r>
      <w:r w:rsidR="00AE75AA" w:rsidRPr="003A2561">
        <w:rPr>
          <w:rFonts w:ascii="Times New Roman" w:hAnsi="Times New Roman" w:cs="Times New Roman"/>
        </w:rPr>
        <w:fldChar w:fldCharType="separate"/>
      </w:r>
      <w:r w:rsidR="00F77FFB" w:rsidRPr="00F77FFB">
        <w:rPr>
          <w:rFonts w:ascii="Times New Roman" w:hAnsi="Times New Roman" w:cs="Times New Roman"/>
          <w:szCs w:val="24"/>
          <w:vertAlign w:val="superscript"/>
        </w:rPr>
        <w:t>19</w:t>
      </w:r>
      <w:r w:rsidR="00AE75AA" w:rsidRPr="003A2561">
        <w:rPr>
          <w:rFonts w:ascii="Times New Roman" w:hAnsi="Times New Roman" w:cs="Times New Roman"/>
        </w:rPr>
        <w:fldChar w:fldCharType="end"/>
      </w:r>
      <w:r w:rsidR="00AE75AA">
        <w:rPr>
          <w:rFonts w:ascii="Times New Roman" w:hAnsi="Times New Roman" w:cs="Times New Roman"/>
        </w:rPr>
        <w:t xml:space="preserve">. </w:t>
      </w:r>
      <w:r w:rsidR="00961294">
        <w:rPr>
          <w:rFonts w:ascii="Times New Roman" w:hAnsi="Times New Roman" w:cs="Times New Roman"/>
        </w:rPr>
        <w:t xml:space="preserve">Positive results can be </w:t>
      </w:r>
      <w:r w:rsidR="00AE75AA">
        <w:rPr>
          <w:rFonts w:ascii="Times New Roman" w:hAnsi="Times New Roman" w:cs="Times New Roman"/>
        </w:rPr>
        <w:t xml:space="preserve">obtained as </w:t>
      </w:r>
      <w:r w:rsidR="00961294">
        <w:rPr>
          <w:rFonts w:ascii="Times New Roman" w:hAnsi="Times New Roman" w:cs="Times New Roman"/>
        </w:rPr>
        <w:t>soon as the patient is admitted</w:t>
      </w:r>
      <w:r w:rsidRPr="003A2561">
        <w:rPr>
          <w:rFonts w:ascii="Times New Roman" w:hAnsi="Times New Roman" w:cs="Times New Roman"/>
        </w:rPr>
        <w:t>.</w:t>
      </w:r>
      <w:r w:rsidR="00E42B8B" w:rsidRPr="003A2561">
        <w:rPr>
          <w:rFonts w:ascii="Times New Roman" w:hAnsi="Times New Roman" w:cs="Times New Roman"/>
        </w:rPr>
        <w:t xml:space="preserve"> </w:t>
      </w:r>
      <w:r w:rsidR="00A44042">
        <w:rPr>
          <w:rFonts w:ascii="Times New Roman" w:hAnsi="Times New Roman" w:cs="Times New Roman"/>
        </w:rPr>
        <w:t xml:space="preserve">Human and animal brain samples collected by </w:t>
      </w:r>
      <w:r w:rsidR="00A44042">
        <w:rPr>
          <w:rFonts w:ascii="Times New Roman" w:hAnsi="Times New Roman" w:cs="Times New Roman"/>
        </w:rPr>
        <w:lastRenderedPageBreak/>
        <w:t xml:space="preserve">various </w:t>
      </w:r>
      <w:r w:rsidR="00961294">
        <w:rPr>
          <w:rFonts w:ascii="Times New Roman" w:hAnsi="Times New Roman" w:cs="Times New Roman"/>
        </w:rPr>
        <w:t>methods</w:t>
      </w:r>
      <w:r w:rsidR="00A44042">
        <w:rPr>
          <w:rFonts w:ascii="Times New Roman" w:hAnsi="Times New Roman" w:cs="Times New Roman"/>
        </w:rPr>
        <w:t xml:space="preserve"> can also be tested by this technique</w:t>
      </w:r>
      <w:r w:rsidR="004E62E7">
        <w:rPr>
          <w:rFonts w:ascii="Times New Roman" w:hAnsi="Times New Roman" w:cs="Times New Roman"/>
        </w:rPr>
        <w:t>, even when they have been kept at relatively high ambient temperatures</w:t>
      </w:r>
      <w:r w:rsidR="00737E9C">
        <w:rPr>
          <w:rFonts w:ascii="Times New Roman" w:hAnsi="Times New Roman" w:cs="Times New Roman"/>
        </w:rPr>
        <w:t xml:space="preserve"> or when they have become degraded</w:t>
      </w:r>
      <w:r w:rsidR="004E62E7">
        <w:rPr>
          <w:rFonts w:ascii="Times New Roman" w:hAnsi="Times New Roman" w:cs="Times New Roman"/>
        </w:rPr>
        <w:fldChar w:fldCharType="begin"/>
      </w:r>
      <w:r w:rsidR="00BC5399">
        <w:rPr>
          <w:rFonts w:ascii="Times New Roman" w:hAnsi="Times New Roman" w:cs="Times New Roman"/>
        </w:rPr>
        <w:instrText xml:space="preserve"> ADDIN ZOTERO_ITEM CSL_CITATION {"citationID":"TdsByyOB","properties":{"formattedCitation":"{\\rtf \\super 20\\uc0\\u8211{}24\\nosupersub{}}","plainCitation":"20–24"},"citationItems":[{"id":6307,"uris":["http://zotero.org/users/local/oBxqD1DT/items/DDFPDVEW"],"uri":["http://zotero.org/users/local/oBxqD1DT/items/DDFPDVEW"],"itemData":{"id":6307,"type":"article-journal","title":"Use of reverse transcription-polymerase chain reaction to determine the stability of rabies virus genome in brains kept at room temperature","container-title":"Journal of Veterinary Diagnostic Investigation: Official Publication of the American Association of Veterinary Laboratory Diagnosticians, Inc","page":"98-101","volume":"18","issue":"1","source":"PubMed","abstract":"In tropical and subtropical climates, the shipment of animal brains for rabies diagnosis may be a problem because brain specimens sometimes arrive decomposed at the diagnostic laboratory. In this situation, reverse transcription-polymerase chain reaction (RT-PCR) may serve as a potential solution because of its high sensitivity. However, little is known about the stability of rabies viral RNA in decomposed brain tissue. To determine the stability of rabies virus genomic RNA in brain samples, 72 mice were inoculated with the challenge virus strain-11 of rabies virus. After incubation period, mice were euthanized to obtain their brains. These were categorized in 2 different groups. In the first group, 36 brains were kept at room temperature (25-27 degrees C) immediately after euthanasia. In the second group, the other 36 inoculated brains were frozen at -70 degrees C and later maintained at room temperature. In both groups, RT-PCR was performed at days 0, 1, 2, 3, 4, 7, 10, 12, 16, 18, 23, and 26 by using primers previously described in the literature and a primer set specifically designed for a Mexican variant of vampire-bat rabies. Reverse-transcriptase PCR experiments were performed in 3 different inoculated brains, in which the direct fluorescent antibody (DFA) test was previously conducted to detect rabies viral antigen in the brains kept at room temperature and in the frozen brains. The DFA test resulted positive in both groups up to day 7. In brain samples stored at ambient temperature (25-27 degrees C), the intensity of the RT-PCR band started to diminish by day 12; however, rabies virus genome could be successfully amplified by RT-PCR up to 23 days. These results indicate that brain samples kept at ambient temperature (up to 27 degrees C) may reach a reference laboratory in an adequate state for rabies diagnosis by RT-PCR.","ISSN":"1040-6387","note":"PMID: 16566265","journalAbbreviation":"J. Vet. Diagn. Invest.","language":"eng","author":[{"family":"Rojas Anaya","given":"Edith"},{"family":"Loza-Rubio","given":"Elizabeth"},{"family":"Banda Ruiz","given":"Víctor Manuel"},{"family":"Hernández Baumgarten","given":"Eliseo"}],"issued":{"date-parts":[["2006",1]]},"PMID":"16566265"},"label":"page"},{"id":6133,"uris":["http://zotero.org/users/local/oBxqD1DT/items/QFP7ZQEU"],"uri":["http://zotero.org/users/local/oBxqD1DT/items/QFP7ZQEU"],"itemData":{"id":6133,"type":"article-journal","title":"Diagnosis and molecular typing of rabies virus in samples stored in inadequate conditions","container-title":"Journal of Infection in Developing Countries","page":"1016-1021","volume":"8","issue":"8","source":"PubMed","abstract":"INTRODUCTION: The exposure of nervous tissue samples to high temperatures affects the sensitivity of rabies virus diagnostic tests, causing degradation of the viral structure. This study evaluated reverse transcriptase polymerase chain reaction (RT-PCR) for the diagnosis and molecular characterization of brain tissue samples in an advanced state of decomposition and poorly conserved viral isolates by comparing it with routine diagnostic tests.\nMETHODOLOGY: A panel of three canine brain samples exposed to controlled decomposition for 7, 15, 30, and 120 days were evaluated using fluorescence antibody test (FAT), mouse inoculation test (MIT), and RT-PCR. In addition, 14 isolates of rabies variants, representing the largest circulation in Argentina, preserved in inadequate cooling for six to eight years were analyzed. Molecular typing of strains was performed using a 159-nucleotide region corresponding to the nucleoprotein gene.\nRESULTS: The three samples analyzed were positive by RT-PCR at all the decomposition times evaluated, in contrast to results observed with FAT and MIT, which rapidly became negative. In addition, 100% of the inadequately preserved samples were characterized molecularly. The limit of detection of RT-PCR was 0.5 MICDL50/0.03 mL.\nCONCLUSION: RT-PCR can be useful for rabies diagnosis and typing of putrefying samples or rabies isolates stored in inadequate conditions.","ISSN":"1972-2680","note":"PMID: 25116668","journalAbbreviation":"J Infect Dev Ctries","language":"eng","author":[{"family":"Beltran","given":"Fernando J."},{"family":"Dohmen","given":"Federico Gury"},{"family":"Del Pietro","given":"Horacio"},{"family":"Cisterna","given":"Daniel M."}],"issued":{"date-parts":[["2014",8]]},"PMID":"25116668"},"label":"page"},{"id":6301,"uris":["http://zotero.org/users/local/oBxqD1DT/items/JXQXW69I"],"uri":["http://zotero.org/users/local/oBxqD1DT/items/JXQXW69I"],"itemData":{"id":6301,"type":"article-journal","title":"Heminested reverse-transcriptase polymerase chain reaction (hnRT-PCR) as a tool for rabies virus detection in stored and decomposed samples","container-title":"BMC research notes","page":"17","volume":"1","source":"PubMed","abstract":"BACKGROUND: The use of methods, both sensitive and specific, for rabies diagnosis are important tools for the control and prophylaxis of the disease. Reverse-Transcriptase Polymerase Chain Reaction (RT-PCR) has been used in rabies diagnosis with good results, even in decomposed materials. Additionally, molecular techniques have been used for epidemiological studies and to gain a better knowledge of viral epidemiology.\nFINDINGS: The aim of this work was to evaluate the RT-PCR and hnRT-PCR for rabies virus detection in original tissues stored at -20 degrees C for different periods considering their use for rabies virus detection in stored and decomposed samples. RT-PCR and hnRT-PCR were evaluated in 151 brain samples from different animal species, thawed and left at room temperature for 72 hours for decomposition.The RT-PCR and hnRT-PCR results were compared with previous results from Direct Fluorescent Antibody Test and Mouse Inoculation Test. From the 50 positive fresh samples, 26 (52%) were positive for RT-PCR and 45 (90%) for hnRT-PCR. From the 48 positive decomposed samples, 17 (34, 3%) were positive for RT-PCR and 36 (75%) for hnRT-PCR. No false-positives results were found in the negatives samples evaluated to the molecular techniques.\nCONCLUSION: These results show that the hnRT-PCR was more sensitive than RT-PCR, and both techniques presented lower sensibility in decomposed samples. The hnRT-PCR demonstrated efficacy in rabies virus detection in stored and decomposed materials suggesting it's application for rabies virus retrospective epidemiological studies.","DOI":"10.1186/1756-0500-1-17","ISSN":"1756-0500","note":"PMID: 18710536\nPMCID: PMC2518274","journalAbbreviation":"BMC Res Notes","language":"eng","author":[{"family":"Araújo","given":"Danielle B."},{"family":"Langoni","given":"Helio"},{"family":"Almeida","given":"Marilene F."},{"family":"Megid","given":"Jane"}],"issued":{"date-parts":[["2008"]]},"PMID":"18710536","PMCID":"PMC2518274"},"label":"page"},{"id":6151,"uris":["http://zotero.org/users/local/oBxqD1DT/items/A2XDNU24"],"uri":["http://zotero.org/users/local/oBxqD1DT/items/A2XDNU24"],"itemData":{"id":6151,"type":"article-journal","title":"Influence of canine brain decomposition on laboratory diagnosis of rabies","container-title":"Revista Da Sociedade Brasileira De Medicina Tropical","page":"19-22","volume":"32","issue":"1","source":"PubMed","abstract":"Canine brains infected with rabies virus were submitted to decomposition by being left at room temperature of 25 to 29 degrees C for up to 168 h. At 24 h intervals, brain fragments were analyzed by immunofluorescence (IF) and by the mouse intracerebral inoculation (MI) test to confirm the diagnosis of rabies and to measure the putrefaction effect on the accuracy of the diagnosis. Forty eight h after the beginning of the experiment, the MI test showed signs of impairment with four negative results, while after 72 h, 100% of the results were negative to the MI test and only one result was negative to the IF test, indicating that the threshold period for accurate diagnosis is 24 to 48 h before putrefaction. The authors recommend the shipment of suspected cases of rabies to the laboratory for confirmation, but the use of putrid materials for diagnosis is meaningless because of false-negative results.","ISSN":"0037-8682","note":"PMID: 9927820","journalAbbreviation":"Rev. Soc. Bras. Med. Trop.","language":"eng","author":[{"family":"Albas","given":"A."},{"family":"Ferrari","given":"C. I."},{"family":"Silva","given":"L. H.","non-dropping-particle":"da"},{"family":"Bernardi","given":"F."},{"family":"Ito","given":"F. H."}],"issued":{"date-parts":[["1999",2]]},"PMID":"9927820"},"label":"page"},{"id":6311,"uris":["http://zotero.org/users/local/oBxqD1DT/items/IDNJU39T"],"uri":["http://zotero.org/users/local/oBxqD1DT/items/IDNJU39T"],"itemData":{"id":6311,"type":"article-journal","title":"Rabies virus detection by RT-PCR in decomposed naturally infected brains","container-title":"Veterinary Microbiology","page":"111-118","volume":"87","issue":"2","source":"PubMed","abstract":"The warm climate of Israel and mishandling of the cadavers during transit to the laboratory requires an accurate method for diagnosis of rabies in decomposed tissues. By using the reverse transcriptase polymerase chain reaction (RT-PCR) 10 decomposed brain samples that collected between 1998 and 2000 were diagnosed as negative by direct fluorescent antibody test (FAT), were found positive. Three of the 10 decomposed brains were confirmed as positive by isolation of rabies virus in tissue culture and by mouse inoculation (MIT) while the other seven decomposed samples were found positive only by RT-PCR. Direct sequencing and molecular analysis of a 328bp fragment of the N gene of all the rabies sequences confirmed their geographical origin. These results demonstrated the importance of the RT-PCR in the detection of rabies virus in decomposed naturally infected brains, especially in cases when the sample is not suitable for other laboratory assays. Thus, the RT-PCR can provide a positive diagnosis; however, when a negative result is obtained due to the nature of the decomposed tissue that can be caused by technical reasons and a false negative might be the case.","ISSN":"0378-1135","note":"PMID: 12034539","journalAbbreviation":"Vet. Microbiol.","language":"eng","author":[{"family":"David","given":"D."},{"family":"Yakobson","given":"B."},{"family":"Rotenberg","given":"D."},{"family":"Dveres","given":"N."},{"family":"Davidson","given":"I."},{"family":"Stram","given":"Y."}],"issued":{"date-parts":[["2002",6,20]]},"PMID":"12034539"},"label":"page"}],"schema":"https://github.com/citation-style-language/schema/raw/master/csl-citation.json"} </w:instrText>
      </w:r>
      <w:r w:rsidR="004E62E7">
        <w:rPr>
          <w:rFonts w:ascii="Times New Roman" w:hAnsi="Times New Roman" w:cs="Times New Roman"/>
        </w:rPr>
        <w:fldChar w:fldCharType="separate"/>
      </w:r>
      <w:r w:rsidR="00BC5399" w:rsidRPr="00BC5399">
        <w:rPr>
          <w:rFonts w:ascii="Times New Roman" w:hAnsi="Times New Roman" w:cs="Times New Roman"/>
          <w:szCs w:val="24"/>
          <w:vertAlign w:val="superscript"/>
        </w:rPr>
        <w:t>20</w:t>
      </w:r>
      <w:r w:rsidR="00BC5399" w:rsidRPr="0003457C">
        <w:rPr>
          <w:rFonts w:ascii="Times New Roman" w:hAnsi="Times New Roman" w:cs="Times New Roman"/>
          <w:szCs w:val="24"/>
          <w:vertAlign w:val="superscript"/>
        </w:rPr>
        <w:t>–24</w:t>
      </w:r>
      <w:r w:rsidR="004E62E7">
        <w:rPr>
          <w:rFonts w:ascii="Times New Roman" w:hAnsi="Times New Roman" w:cs="Times New Roman"/>
        </w:rPr>
        <w:fldChar w:fldCharType="end"/>
      </w:r>
      <w:r w:rsidR="00A44042">
        <w:rPr>
          <w:rFonts w:ascii="Times New Roman" w:hAnsi="Times New Roman" w:cs="Times New Roman"/>
        </w:rPr>
        <w:t xml:space="preserve">. </w:t>
      </w:r>
      <w:r w:rsidR="00AE75AA">
        <w:rPr>
          <w:rFonts w:ascii="Times New Roman" w:hAnsi="Times New Roman" w:cs="Times New Roman"/>
        </w:rPr>
        <w:t>Several sets of more or less consensual primers for RABV have been developed. In some cases</w:t>
      </w:r>
      <w:r w:rsidR="00CF165B">
        <w:rPr>
          <w:rFonts w:ascii="Times New Roman" w:hAnsi="Times New Roman" w:cs="Times New Roman"/>
        </w:rPr>
        <w:t>,</w:t>
      </w:r>
      <w:r w:rsidR="00AE75AA">
        <w:rPr>
          <w:rFonts w:ascii="Times New Roman" w:hAnsi="Times New Roman" w:cs="Times New Roman"/>
        </w:rPr>
        <w:t xml:space="preserve"> </w:t>
      </w:r>
      <w:r w:rsidR="00634544" w:rsidRPr="003A2561">
        <w:rPr>
          <w:rFonts w:ascii="Times New Roman" w:hAnsi="Times New Roman" w:cs="Times New Roman"/>
        </w:rPr>
        <w:t>primer</w:t>
      </w:r>
      <w:r w:rsidR="006028F8" w:rsidRPr="003A2561">
        <w:rPr>
          <w:rFonts w:ascii="Times New Roman" w:hAnsi="Times New Roman" w:cs="Times New Roman"/>
        </w:rPr>
        <w:t>s</w:t>
      </w:r>
      <w:r w:rsidRPr="003A2561">
        <w:rPr>
          <w:rFonts w:ascii="Times New Roman" w:hAnsi="Times New Roman" w:cs="Times New Roman"/>
        </w:rPr>
        <w:t xml:space="preserve"> </w:t>
      </w:r>
      <w:r w:rsidR="006028F8" w:rsidRPr="003A2561">
        <w:rPr>
          <w:rFonts w:ascii="Times New Roman" w:hAnsi="Times New Roman" w:cs="Times New Roman"/>
        </w:rPr>
        <w:t>specific</w:t>
      </w:r>
      <w:r w:rsidRPr="003A2561">
        <w:rPr>
          <w:rFonts w:ascii="Times New Roman" w:hAnsi="Times New Roman" w:cs="Times New Roman"/>
        </w:rPr>
        <w:t xml:space="preserve"> </w:t>
      </w:r>
      <w:r w:rsidR="00AE75AA">
        <w:rPr>
          <w:rFonts w:ascii="Times New Roman" w:hAnsi="Times New Roman" w:cs="Times New Roman"/>
        </w:rPr>
        <w:t xml:space="preserve">of </w:t>
      </w:r>
      <w:r w:rsidRPr="003A2561">
        <w:rPr>
          <w:rFonts w:ascii="Times New Roman" w:hAnsi="Times New Roman" w:cs="Times New Roman"/>
        </w:rPr>
        <w:t>variant type</w:t>
      </w:r>
      <w:r w:rsidR="006028F8" w:rsidRPr="003A2561">
        <w:rPr>
          <w:rFonts w:ascii="Times New Roman" w:hAnsi="Times New Roman" w:cs="Times New Roman"/>
        </w:rPr>
        <w:t xml:space="preserve">s </w:t>
      </w:r>
      <w:r w:rsidR="00AE75AA">
        <w:rPr>
          <w:rFonts w:ascii="Times New Roman" w:hAnsi="Times New Roman" w:cs="Times New Roman"/>
        </w:rPr>
        <w:t xml:space="preserve">of RABV </w:t>
      </w:r>
      <w:r w:rsidR="00CF165B">
        <w:rPr>
          <w:rFonts w:ascii="Times New Roman" w:hAnsi="Times New Roman" w:cs="Times New Roman"/>
        </w:rPr>
        <w:t>have been</w:t>
      </w:r>
      <w:r w:rsidR="00AE75AA">
        <w:rPr>
          <w:rFonts w:ascii="Times New Roman" w:hAnsi="Times New Roman" w:cs="Times New Roman"/>
        </w:rPr>
        <w:t xml:space="preserve"> developed for p</w:t>
      </w:r>
      <w:r w:rsidR="00A44042">
        <w:rPr>
          <w:rFonts w:ascii="Times New Roman" w:hAnsi="Times New Roman" w:cs="Times New Roman"/>
        </w:rPr>
        <w:t>r</w:t>
      </w:r>
      <w:r w:rsidR="00AE75AA">
        <w:rPr>
          <w:rFonts w:ascii="Times New Roman" w:hAnsi="Times New Roman" w:cs="Times New Roman"/>
        </w:rPr>
        <w:t>ecise and geographically limited purposes</w:t>
      </w:r>
      <w:r w:rsidR="00225234">
        <w:rPr>
          <w:rFonts w:ascii="Times New Roman" w:hAnsi="Times New Roman" w:cs="Times New Roman"/>
        </w:rPr>
        <w:t>, especially research</w:t>
      </w:r>
      <w:r w:rsidR="00AE75AA">
        <w:rPr>
          <w:rFonts w:ascii="Times New Roman" w:hAnsi="Times New Roman" w:cs="Times New Roman"/>
        </w:rPr>
        <w:t>.</w:t>
      </w:r>
      <w:r w:rsidR="00225234">
        <w:rPr>
          <w:rFonts w:ascii="Times New Roman" w:hAnsi="Times New Roman" w:cs="Times New Roman"/>
        </w:rPr>
        <w:t xml:space="preserve"> </w:t>
      </w:r>
      <w:r w:rsidR="00AA75D8">
        <w:rPr>
          <w:rFonts w:ascii="Times New Roman" w:hAnsi="Times New Roman" w:cs="Times New Roman"/>
        </w:rPr>
        <w:t xml:space="preserve">Although </w:t>
      </w:r>
      <w:r w:rsidR="00AA75D8" w:rsidRPr="003A2561">
        <w:rPr>
          <w:rFonts w:ascii="Times New Roman" w:hAnsi="Times New Roman" w:cs="Times New Roman"/>
        </w:rPr>
        <w:t>time- and resource-intensive</w:t>
      </w:r>
      <w:r w:rsidR="00AA75D8">
        <w:rPr>
          <w:rFonts w:ascii="Times New Roman" w:hAnsi="Times New Roman" w:cs="Times New Roman"/>
        </w:rPr>
        <w:t>, s</w:t>
      </w:r>
      <w:r w:rsidR="0010692B">
        <w:rPr>
          <w:rFonts w:ascii="Times New Roman" w:hAnsi="Times New Roman" w:cs="Times New Roman"/>
        </w:rPr>
        <w:t>e</w:t>
      </w:r>
      <w:r w:rsidR="00A44042">
        <w:rPr>
          <w:rFonts w:ascii="Times New Roman" w:hAnsi="Times New Roman" w:cs="Times New Roman"/>
        </w:rPr>
        <w:t>quenc</w:t>
      </w:r>
      <w:r w:rsidR="0010692B">
        <w:rPr>
          <w:rFonts w:ascii="Times New Roman" w:hAnsi="Times New Roman" w:cs="Times New Roman"/>
        </w:rPr>
        <w:t>ing of</w:t>
      </w:r>
      <w:r w:rsidR="006028F8" w:rsidRPr="003A2561">
        <w:rPr>
          <w:rFonts w:ascii="Times New Roman" w:hAnsi="Times New Roman" w:cs="Times New Roman"/>
        </w:rPr>
        <w:t xml:space="preserve"> PCR amplicons</w:t>
      </w:r>
      <w:r w:rsidR="0010692B">
        <w:rPr>
          <w:rFonts w:ascii="Times New Roman" w:hAnsi="Times New Roman" w:cs="Times New Roman"/>
        </w:rPr>
        <w:t xml:space="preserve"> can improve the specificity of the technique</w:t>
      </w:r>
      <w:r w:rsidR="00B84BBB" w:rsidRPr="003A2561">
        <w:rPr>
          <w:rFonts w:ascii="Times New Roman" w:hAnsi="Times New Roman" w:cs="Times New Roman"/>
        </w:rPr>
        <w:t xml:space="preserve">. </w:t>
      </w:r>
      <w:r w:rsidR="0010692B">
        <w:rPr>
          <w:rFonts w:ascii="Times New Roman" w:hAnsi="Times New Roman" w:cs="Times New Roman"/>
        </w:rPr>
        <w:t>S</w:t>
      </w:r>
      <w:r w:rsidR="00B52790" w:rsidRPr="003A2561">
        <w:rPr>
          <w:rFonts w:ascii="Times New Roman" w:hAnsi="Times New Roman" w:cs="Times New Roman"/>
        </w:rPr>
        <w:t xml:space="preserve">pecificity is very high when the technique is implemented rigorously, </w:t>
      </w:r>
      <w:r w:rsidR="00AA75D8">
        <w:rPr>
          <w:rFonts w:ascii="Times New Roman" w:hAnsi="Times New Roman" w:cs="Times New Roman"/>
        </w:rPr>
        <w:t>but</w:t>
      </w:r>
      <w:r w:rsidR="00AA75D8" w:rsidRPr="003A2561">
        <w:rPr>
          <w:rFonts w:ascii="Times New Roman" w:hAnsi="Times New Roman" w:cs="Times New Roman"/>
        </w:rPr>
        <w:t xml:space="preserve"> </w:t>
      </w:r>
      <w:r w:rsidRPr="003A2561">
        <w:rPr>
          <w:rFonts w:ascii="Times New Roman" w:hAnsi="Times New Roman" w:cs="Times New Roman"/>
        </w:rPr>
        <w:t xml:space="preserve">false negatives </w:t>
      </w:r>
      <w:r w:rsidR="0010692B">
        <w:rPr>
          <w:rFonts w:ascii="Times New Roman" w:hAnsi="Times New Roman" w:cs="Times New Roman"/>
        </w:rPr>
        <w:t xml:space="preserve">and </w:t>
      </w:r>
      <w:r w:rsidR="00225234">
        <w:rPr>
          <w:rFonts w:ascii="Times New Roman" w:hAnsi="Times New Roman" w:cs="Times New Roman"/>
        </w:rPr>
        <w:t xml:space="preserve">false </w:t>
      </w:r>
      <w:r w:rsidR="0010692B">
        <w:rPr>
          <w:rFonts w:ascii="Times New Roman" w:hAnsi="Times New Roman" w:cs="Times New Roman"/>
        </w:rPr>
        <w:t xml:space="preserve">positive </w:t>
      </w:r>
      <w:r w:rsidR="00A3730C" w:rsidRPr="003A2561">
        <w:rPr>
          <w:rFonts w:ascii="Times New Roman" w:hAnsi="Times New Roman" w:cs="Times New Roman"/>
        </w:rPr>
        <w:t>may occur</w:t>
      </w:r>
      <w:r w:rsidR="00E75201" w:rsidRPr="003A2561">
        <w:rPr>
          <w:rFonts w:ascii="Times New Roman" w:hAnsi="Times New Roman" w:cs="Times New Roman"/>
        </w:rPr>
        <w:t xml:space="preserve">. </w:t>
      </w:r>
      <w:r w:rsidR="00B84BBB" w:rsidRPr="003A2561">
        <w:rPr>
          <w:rFonts w:ascii="Times New Roman" w:hAnsi="Times New Roman" w:cs="Times New Roman"/>
        </w:rPr>
        <w:t>RT-PCR</w:t>
      </w:r>
      <w:r w:rsidR="00976918" w:rsidRPr="003A2561">
        <w:rPr>
          <w:rFonts w:ascii="Times New Roman" w:hAnsi="Times New Roman" w:cs="Times New Roman"/>
        </w:rPr>
        <w:t xml:space="preserve"> is </w:t>
      </w:r>
      <w:r w:rsidR="00943208">
        <w:rPr>
          <w:rFonts w:ascii="Times New Roman" w:hAnsi="Times New Roman" w:cs="Times New Roman"/>
        </w:rPr>
        <w:t xml:space="preserve">highly </w:t>
      </w:r>
      <w:r w:rsidR="00976918" w:rsidRPr="003A2561">
        <w:rPr>
          <w:rFonts w:ascii="Times New Roman" w:hAnsi="Times New Roman" w:cs="Times New Roman"/>
        </w:rPr>
        <w:t xml:space="preserve">susceptible to </w:t>
      </w:r>
      <w:r w:rsidRPr="003A2561">
        <w:rPr>
          <w:rFonts w:ascii="Times New Roman" w:hAnsi="Times New Roman" w:cs="Times New Roman"/>
        </w:rPr>
        <w:t>cross-contamination</w:t>
      </w:r>
      <w:r w:rsidR="00B52790" w:rsidRPr="003A2561">
        <w:rPr>
          <w:rFonts w:ascii="Times New Roman" w:hAnsi="Times New Roman" w:cs="Times New Roman"/>
        </w:rPr>
        <w:t xml:space="preserve"> in the operational setting</w:t>
      </w:r>
      <w:r w:rsidR="00976918" w:rsidRPr="003A2561">
        <w:rPr>
          <w:rFonts w:ascii="Times New Roman" w:hAnsi="Times New Roman" w:cs="Times New Roman"/>
        </w:rPr>
        <w:t>,</w:t>
      </w:r>
      <w:r w:rsidRPr="003A2561">
        <w:rPr>
          <w:rFonts w:ascii="Times New Roman" w:hAnsi="Times New Roman" w:cs="Times New Roman"/>
        </w:rPr>
        <w:t xml:space="preserve"> unless standardization and procedures are stringent</w:t>
      </w:r>
      <w:r w:rsidR="00976918" w:rsidRPr="003A2561">
        <w:rPr>
          <w:rFonts w:ascii="Times New Roman" w:hAnsi="Times New Roman" w:cs="Times New Roman"/>
        </w:rPr>
        <w:t xml:space="preserve">, both for the PCR </w:t>
      </w:r>
      <w:r w:rsidR="00A3730C" w:rsidRPr="003A2561">
        <w:rPr>
          <w:rFonts w:ascii="Times New Roman" w:hAnsi="Times New Roman" w:cs="Times New Roman"/>
        </w:rPr>
        <w:t xml:space="preserve">itself </w:t>
      </w:r>
      <w:r w:rsidR="00976918" w:rsidRPr="003A2561">
        <w:rPr>
          <w:rFonts w:ascii="Times New Roman" w:hAnsi="Times New Roman" w:cs="Times New Roman"/>
        </w:rPr>
        <w:t xml:space="preserve">as well as </w:t>
      </w:r>
      <w:r w:rsidR="000900AF" w:rsidRPr="003A2561">
        <w:rPr>
          <w:rFonts w:ascii="Times New Roman" w:hAnsi="Times New Roman" w:cs="Times New Roman"/>
        </w:rPr>
        <w:t>the sample</w:t>
      </w:r>
      <w:r w:rsidR="00976918" w:rsidRPr="003A2561">
        <w:rPr>
          <w:rFonts w:ascii="Times New Roman" w:hAnsi="Times New Roman" w:cs="Times New Roman"/>
        </w:rPr>
        <w:t xml:space="preserve"> extraction</w:t>
      </w:r>
      <w:r w:rsidRPr="003A2561">
        <w:rPr>
          <w:rFonts w:ascii="Times New Roman" w:hAnsi="Times New Roman" w:cs="Times New Roman"/>
        </w:rPr>
        <w:t xml:space="preserve"> </w:t>
      </w:r>
      <w:r w:rsidR="009E03AF" w:rsidRPr="003A2561">
        <w:rPr>
          <w:rFonts w:ascii="Times New Roman" w:hAnsi="Times New Roman" w:cs="Times New Roman"/>
        </w:rPr>
        <w:fldChar w:fldCharType="begin"/>
      </w:r>
      <w:r w:rsidR="00901673">
        <w:rPr>
          <w:rFonts w:ascii="Times New Roman" w:hAnsi="Times New Roman" w:cs="Times New Roman"/>
        </w:rPr>
        <w:instrText xml:space="preserve"> ADDIN ZOTERO_ITEM CSL_CITATION {"citationID":"VEudJ0pK","properties":{"formattedCitation":"{\\rtf \\super 2\\nosupersub{}}","plainCitation":"2"},"citationItems":[{"id":5181,"uris":["http://zotero.org/users/local/oBxqD1DT/items/XS45SHNH"],"uri":["http://zotero.org/users/local/oBxqD1DT/items/XS45SHNH"],"itemData":{"id":5181,"type":"chapter","title":"Chapter 11 - Laboratory Diagnosis of Rabies","container-title":"Rabies (Third Edition)","publisher":"Academic Press","publisher-place":"Boston","page":"409-459","source":"ScienceDirect","event-place":"Boston","abstract":"http://www.sciencedirect.com/science/article/pii/B9780123965479000110\nThe methods most commonly used for the laboratory diagnosis of rabies are described. These include the gold standard direct fluorescent antibody test (dFA) normally applied to fresh animal brain tissue and to skin biopsy tissues used in human antemortem diagnosis. A variety of molecular methods, mostly based on the polymerase chain reaction (PCR), are increasingly applied to various sample types for human antemortem diagnosis and as a confirmatory test for other sample types. Immunohistochemical methods have traditionally been applied for rabies diagnosis of fixed tissues but molecular methods are also being explored for this purpose. While the primary focus is on methods and policies in use in North America, consideration has been given where possible to the application of these and other experimental methods for detection of rabies viruses and rabies-related viruses that circulate in other parts of the world.","ISBN":"978-0-12-396547-9","author":[{"family":"Hanlon","given":"Cathleen A."},{"family":"Nadin-Davis","given":"Susan A."}],"editor":[{"family":"Jackson","given":"Alan C."}],"issued":{"date-parts":[["2013"]]},"accessed":{"date-parts":[["2015",4,10]]}}}],"schema":"https://github.com/citation-style-language/schema/raw/master/csl-citation.json"} </w:instrText>
      </w:r>
      <w:r w:rsidR="009E03AF" w:rsidRPr="003A2561">
        <w:rPr>
          <w:rFonts w:ascii="Times New Roman" w:hAnsi="Times New Roman" w:cs="Times New Roman"/>
        </w:rPr>
        <w:fldChar w:fldCharType="separate"/>
      </w:r>
      <w:r w:rsidR="00FD6CF1" w:rsidRPr="00FD6CF1">
        <w:rPr>
          <w:rFonts w:ascii="Times New Roman" w:hAnsi="Times New Roman" w:cs="Times New Roman"/>
          <w:szCs w:val="24"/>
          <w:vertAlign w:val="superscript"/>
        </w:rPr>
        <w:t>2</w:t>
      </w:r>
      <w:r w:rsidR="009E03AF" w:rsidRPr="003A2561">
        <w:rPr>
          <w:rFonts w:ascii="Times New Roman" w:hAnsi="Times New Roman" w:cs="Times New Roman"/>
        </w:rPr>
        <w:fldChar w:fldCharType="end"/>
      </w:r>
      <w:r w:rsidR="00943208">
        <w:rPr>
          <w:rFonts w:ascii="Times New Roman" w:hAnsi="Times New Roman" w:cs="Times New Roman"/>
        </w:rPr>
        <w:t xml:space="preserve"> and reverse transcription of the RNA</w:t>
      </w:r>
      <w:r w:rsidRPr="003A2561">
        <w:rPr>
          <w:rFonts w:ascii="Times New Roman" w:hAnsi="Times New Roman" w:cs="Times New Roman"/>
        </w:rPr>
        <w:t>.</w:t>
      </w:r>
      <w:r w:rsidR="00F939B3" w:rsidRPr="003A2561">
        <w:rPr>
          <w:rFonts w:ascii="Times New Roman" w:hAnsi="Times New Roman" w:cs="Times New Roman"/>
        </w:rPr>
        <w:t xml:space="preserve"> </w:t>
      </w:r>
    </w:p>
    <w:p w14:paraId="34BD312A" w14:textId="2ABCFDDD" w:rsidR="007221A0" w:rsidRDefault="00F6768C" w:rsidP="007221A0">
      <w:pPr>
        <w:rPr>
          <w:rFonts w:ascii="Times New Roman" w:hAnsi="Times New Roman" w:cs="Times New Roman"/>
        </w:rPr>
      </w:pPr>
      <w:r>
        <w:rPr>
          <w:rFonts w:ascii="Times New Roman" w:hAnsi="Times New Roman" w:cs="Times New Roman"/>
        </w:rPr>
        <w:t>Other promising</w:t>
      </w:r>
      <w:r w:rsidR="007221A0" w:rsidRPr="003A2561">
        <w:rPr>
          <w:rFonts w:ascii="Times New Roman" w:hAnsi="Times New Roman" w:cs="Times New Roman"/>
        </w:rPr>
        <w:t xml:space="preserve"> virus detection techniques such as loop-mediated isothermal amplification (LAMP)</w:t>
      </w:r>
      <w:r w:rsidR="004850D6">
        <w:rPr>
          <w:rFonts w:ascii="Times New Roman" w:hAnsi="Times New Roman" w:cs="Times New Roman"/>
        </w:rPr>
        <w:fldChar w:fldCharType="begin"/>
      </w:r>
      <w:r w:rsidR="00BC5399">
        <w:rPr>
          <w:rFonts w:ascii="Times New Roman" w:hAnsi="Times New Roman" w:cs="Times New Roman"/>
        </w:rPr>
        <w:instrText xml:space="preserve"> ADDIN ZOTERO_ITEM CSL_CITATION {"citationID":"27rcb174pu","properties":{"formattedCitation":"{\\rtf \\super 25,26\\nosupersub{}}","plainCitation":"25,26"},"citationItems":[{"id":6289,"uris":["http://zotero.org/users/local/oBxqD1DT/items/EN8432CD"],"uri":["http://zotero.org/users/local/oBxqD1DT/items/EN8432CD"],"itemData":{"id":6289,"type":"article-journal","title":"Molecular epidemiology and a loop-mediated isothermal amplification method for diagnosis of infection with rabies virus in Zambia","container-title":"Virus Research","page":"160-168","volume":"163","issue":"1","source":"PubMed","abstract":"The National Livestock Epidemiology and Information Center (NALEIC) in Zambia reported over 132 cases of canine rabies diagnosed by the direct fluorescent antibody test (DFAT) from 2004 to 2009. In this study, the lineage of rabies virus (RABV) in Zambia was determined by phylogenetic analysis of the nucleoprotein (N) and glycoprotein (G) gene sequences. Total RNA was extracted from 87-DFAT brain specimens out of which only 35 (40%) were positive on nested reverse transcription polymerase chain reaction (RT-PCR) for each gene, and 26 being positive for both genes. Positive specimens for the N (n=33) and G (n=35) genes were used for phylogenetic analysis. Phylogenetic analysis of the N gene showed two phylogenetic clusters in Zambia belonging to the Africa 1b lineage present in eastern and southern Africa. While one cluster exclusively comprised Zambian strains, the other was more heterogeneous regarding the RABV origins and included strains from Tanzania, Mozambique and Zambia. Phylogenetic analysis of the G gene revealed similar RABV strains in different hosts and regions of Zambia. We designed primers for reverse transcription loop-mediated isothermal amplification (RT-LAMP) assay from the consensus sequence of the N gene in an attempt to improve the molecular diagnosis of RABV in Zambia. The specificity and reproducibility of the RT-LAMP assay was confirmed with actual clinical specimens. Therefore, the RT-LAMP assay presented in this study may prove to be useful for routine diagnosis of rabies in Zambia.","DOI":"10.1016/j.virusres.2011.09.010","ISSN":"1872-7492","note":"PMID: 21930165","journalAbbreviation":"Virus Res.","language":"eng","author":[{"family":"Muleya","given":"Walter"},{"family":"Namangala","given":"Boniface"},{"family":"Mweene","given":"Aaron"},{"family":"Zulu","given":"Luke"},{"family":"Fandamu","given":"Paul"},{"family":"Banda","given":"Douglas"},{"family":"Kimura","given":"Takashi"},{"family":"Sawa","given":"Hirofumi"},{"family":"Ishii","given":"Akihiro"}],"issued":{"date-parts":[["2012",1]]},"PMID":"21930165"},"label":"page"},{"id":6287,"uris":["http://zotero.org/users/local/oBxqD1DT/items/PVQHZRAX"],"uri":["http://zotero.org/users/local/oBxqD1DT/items/PVQHZRAX"],"itemData":{"id":6287,"type":"article-journal","title":"Rapid detection of rabies virus by reverse transcription loop-mediated isothermal amplification","container-title":"Japanese Journal of Infectious Diseases","page":"187-191","volume":"62","issue":"3","source":"PubMed","abstract":"In this study, reverse transcription loop-mediated isothermal amplification (RT-LAMP) was established which can detect 10(3) copies of viral RNA corresponding to approximately 5 fg of RNA. RT-LAMP with the Phil primer set designed according to the nucleotide sequences obtained from a Kyoto patient who contracted rabies in the Philippines was able to amplify all 16 street viral sequences derived from the Philippines. The specificity of RT-LAMP products was easily confirmed by digestion with RsaI restriction enzyme. The reaction of RT-LAMP could be completed within 1 h and could be conducted under isothermal conditions using a conventional water bath or heat blocks, indicating that RT-LAMP is ideal for the diagnosis of rabies in developing countries. Although further study is required to establish more universal RT-LAMP primers applicable to viruses from other regions or countries, the fast, easy, simple, sensitive and specific RT-LAMP method established here might be useful for rabies diagnosis and can facilitate studies of rabies epidemiology where rabies is enzootic, particularly in developing countries.","ISSN":"1344-6304","note":"PMID: 19468177","journalAbbreviation":"Jpn. J. Infect. Dis.","language":"eng","author":[{"family":"Boldbaatar","given":"Bazartseren"},{"family":"Inoue","given":"Satoshi"},{"family":"Sugiura","given":"Naoko"},{"family":"Noguchi","given":"Akira"},{"family":"Orbina","given":"Jun Ryan C."},{"family":"Demetria","given":"Catalino"},{"family":"Miranda","given":"Mary Elizabeth"},{"family":"Yamada","given":"Akio"}],"issued":{"date-parts":[["2009",5]]},"PMID":"19468177"},"label":"page"}],"schema":"https://github.com/citation-style-language/schema/raw/master/csl-citation.json"} </w:instrText>
      </w:r>
      <w:r w:rsidR="004850D6">
        <w:rPr>
          <w:rFonts w:ascii="Times New Roman" w:hAnsi="Times New Roman" w:cs="Times New Roman"/>
        </w:rPr>
        <w:fldChar w:fldCharType="separate"/>
      </w:r>
      <w:r w:rsidR="00BC5399" w:rsidRPr="00BC5399">
        <w:rPr>
          <w:rFonts w:ascii="Times New Roman" w:hAnsi="Times New Roman" w:cs="Times New Roman"/>
          <w:szCs w:val="24"/>
          <w:vertAlign w:val="superscript"/>
        </w:rPr>
        <w:t>25,26</w:t>
      </w:r>
      <w:r w:rsidR="004850D6">
        <w:rPr>
          <w:rFonts w:ascii="Times New Roman" w:hAnsi="Times New Roman" w:cs="Times New Roman"/>
        </w:rPr>
        <w:fldChar w:fldCharType="end"/>
      </w:r>
      <w:r w:rsidR="007221A0">
        <w:rPr>
          <w:rFonts w:ascii="Times New Roman" w:hAnsi="Times New Roman" w:cs="Times New Roman"/>
        </w:rPr>
        <w:t xml:space="preserve"> or</w:t>
      </w:r>
      <w:r w:rsidR="007221A0" w:rsidRPr="003A2561">
        <w:rPr>
          <w:rFonts w:ascii="Times New Roman" w:hAnsi="Times New Roman" w:cs="Times New Roman"/>
        </w:rPr>
        <w:t xml:space="preserve"> nucleic acid sequence-based amplification (NASBA)</w:t>
      </w:r>
      <w:r w:rsidR="004850D6">
        <w:rPr>
          <w:rFonts w:ascii="Times New Roman" w:hAnsi="Times New Roman" w:cs="Times New Roman"/>
        </w:rPr>
        <w:fldChar w:fldCharType="begin"/>
      </w:r>
      <w:r w:rsidR="00BC5399">
        <w:rPr>
          <w:rFonts w:ascii="Times New Roman" w:hAnsi="Times New Roman" w:cs="Times New Roman"/>
        </w:rPr>
        <w:instrText xml:space="preserve"> ADDIN ZOTERO_ITEM CSL_CITATION {"citationID":"qctsm6amq","properties":{"formattedCitation":"{\\rtf \\super 27,28\\nosupersub{}}","plainCitation":"27,28"},"citationItems":[{"id":6285,"uris":["http://zotero.org/users/local/oBxqD1DT/items/7G7TMF5T"],"uri":["http://zotero.org/users/local/oBxqD1DT/items/7G7TMF5T"],"itemData":{"id":6285,"type":"article-journal","title":"Isothermal amplification of rabies virus gene","container-title":"The Journal of Veterinary Medical Science / the Japanese Society of Veterinary Science","page":"1063-1068","volume":"65","issue":"10","source":"PubMed","abstract":"A sensitive and specific in situ amplification technique is needed to elucidate the dynamics of rabies virus in the body during the long incubation period after infection. To overcome the disadvantage of using the traditional reverse transcription (RT)-PCR in in situ studies, an isothermal nucleic acid sequence-based amplification (NASBA) technique was developed for detection of the rabies virus gene. The NASBA technique involves the use of 4 enzymatic activities to produce multiple RNA copies of the target sequence by means of double-strand cDNA intermediates under an isothermal condition without thermocycling. The amplified cDNA intermediates from the genomic RNA in the rabies virion and the total RNA in the infected cells in NASBA reaction were analyzed by Southern hybridization assays. The specific amplified products of the rabies viral gene with the expected length were detected after 8 hr of incubation in NASBA using both of the RNAs as templates. The NASBA system used in this study was less sensitive than the general RT-PCR technique. This may have been because we employed Southern hybridization for the amplified cDNA intermediates, not many RNA copies, to evaluate the NASBA results. In conclusion, we successfully amplified the rabies viral gene in the NASBA reaction under an isothermal condition. The unique character of this technique would make it particularly valuable for in situ studies not only on rabies virus but also on other RNA viruses.","ISSN":"0916-7250","note":"PMID: 14600342","journalAbbreviation":"J. Vet. Med. Sci.","language":"eng","author":[{"family":"Sugiyama","given":"Makoto"},{"family":"Ito","given":"Naoto"},{"family":"Minamoto","given":"Nobuyuki"}],"issued":{"date-parts":[["2003",10]]},"PMID":"14600342"},"label":"page"},{"id":6283,"uris":["http://zotero.org/users/local/oBxqD1DT/items/X6BQ4F8T"],"uri":["http://zotero.org/users/local/oBxqD1DT/items/X6BQ4F8T"],"itemData":{"id":6283,"type":"article-journal","title":"Comparative detection of rabies RNA by NASBA, real-time PCR and conventional PCR","container-title":"Journal of Virological Methods","page":"278-282","volume":"175","issue":"2","source":"PubMed","abstract":"Five methods for the RNA detection of rabies virus were directly compared in this study. These included conventional nucleic acid sequence-based amplification with electrochemiluminescence (NASBA-ECL) assay, reverse transcription (RT)-heminested (hn) polymerase chain reaction (PCR) and TaqMan real-time RT-PCR using protocols as described previously. The first two methods have been routinely utilised for ante-mortem diagnosis of human rabies in Thailand and other rabies-endemic Asian and African countries. In addition, two real-time NASBA assays based on the use of a NucliSens EasyQ analyser (NASBA-Beacon-EQ) and LightCycler real-time PCR machine (NASBA-Beacon-LC) were studied in parallel. All methods target the N gene, whereas the L gene is used for RT-hnPCR. Using serial dilutions of purified RNA from rabies-infected dog brain tissue to assess sensitivity, all five methods had comparable degrees of sensitivities of detection. However, both real-time NASBA assays had slightly lower sensitivities by 10-fold than the other three assays. This finding was also true (except for TaqMan real-time RT-PCR due to a mismatch between the target and probe sequences) when laboratory-adapted (challenge virus standard-11) virus was used in the assays. Testing on previously NASBA-ECL positive clinical samples from 10 rabies patients (saliva [6] and brain [4]) and 10 rabies-infected dog brain tissues, similar results were obtained among the five methods; real-time NASBA assays yielded false-negative results on 2 saliva samples. None of the assays showed positive results on cerebrospinal fluid specimens of 10 patients without rabies encephalitis. Due to the unavailability of the NASBA-ECL assay, the results show that TaqMan real-time RT-PCR and RT-hnPCR can be useful for ante- and post-mortem diagnosis of rabies.","DOI":"10.1016/j.jviromet.2011.05.007","ISSN":"1879-0984","note":"PMID: 21600930","journalAbbreviation":"J. Virol. Methods","language":"eng","author":[{"family":"Wacharapluesadee","given":"Supaporn"},{"family":"Phumesin","given":"Patta"},{"family":"Supavonwong","given":"Pornpun"},{"family":"Khawplod","given":"Pakamatz"},{"family":"Intarut","given":"Nirun"},{"family":"Hemachudha","given":"Thiravat"}],"issued":{"date-parts":[["2011",8]]},"PMID":"21600930"},"label":"page"}],"schema":"https://github.com/citation-style-language/schema/raw/master/csl-citation.json"} </w:instrText>
      </w:r>
      <w:r w:rsidR="004850D6">
        <w:rPr>
          <w:rFonts w:ascii="Times New Roman" w:hAnsi="Times New Roman" w:cs="Times New Roman"/>
        </w:rPr>
        <w:fldChar w:fldCharType="separate"/>
      </w:r>
      <w:r w:rsidR="00BC5399" w:rsidRPr="00BC5399">
        <w:rPr>
          <w:rFonts w:ascii="Times New Roman" w:hAnsi="Times New Roman" w:cs="Times New Roman"/>
          <w:szCs w:val="24"/>
          <w:vertAlign w:val="superscript"/>
        </w:rPr>
        <w:t>27,28</w:t>
      </w:r>
      <w:r w:rsidR="004850D6">
        <w:rPr>
          <w:rFonts w:ascii="Times New Roman" w:hAnsi="Times New Roman" w:cs="Times New Roman"/>
        </w:rPr>
        <w:fldChar w:fldCharType="end"/>
      </w:r>
      <w:r w:rsidR="007221A0" w:rsidRPr="003A2561">
        <w:rPr>
          <w:rFonts w:ascii="Times New Roman" w:hAnsi="Times New Roman" w:cs="Times New Roman"/>
        </w:rPr>
        <w:t xml:space="preserve"> detection </w:t>
      </w:r>
      <w:r w:rsidR="007221A0">
        <w:rPr>
          <w:rFonts w:ascii="Times New Roman" w:hAnsi="Times New Roman" w:cs="Times New Roman"/>
        </w:rPr>
        <w:t>have been developed</w:t>
      </w:r>
      <w:r>
        <w:rPr>
          <w:rFonts w:ascii="Times New Roman" w:hAnsi="Times New Roman" w:cs="Times New Roman"/>
        </w:rPr>
        <w:t xml:space="preserve">. They </w:t>
      </w:r>
      <w:r w:rsidR="007221A0">
        <w:rPr>
          <w:rFonts w:ascii="Times New Roman" w:hAnsi="Times New Roman" w:cs="Times New Roman"/>
        </w:rPr>
        <w:t xml:space="preserve">are </w:t>
      </w:r>
      <w:r>
        <w:rPr>
          <w:rFonts w:ascii="Times New Roman" w:hAnsi="Times New Roman" w:cs="Times New Roman"/>
        </w:rPr>
        <w:t>suited</w:t>
      </w:r>
      <w:r w:rsidR="007221A0">
        <w:rPr>
          <w:rFonts w:ascii="Times New Roman" w:hAnsi="Times New Roman" w:cs="Times New Roman"/>
        </w:rPr>
        <w:t xml:space="preserve"> to developing settings as they require less sophisticated </w:t>
      </w:r>
      <w:r>
        <w:rPr>
          <w:rFonts w:ascii="Times New Roman" w:hAnsi="Times New Roman" w:cs="Times New Roman"/>
        </w:rPr>
        <w:t>equipment</w:t>
      </w:r>
      <w:r w:rsidR="007221A0">
        <w:rPr>
          <w:rFonts w:ascii="Times New Roman" w:hAnsi="Times New Roman" w:cs="Times New Roman"/>
        </w:rPr>
        <w:t xml:space="preserve"> and </w:t>
      </w:r>
      <w:r w:rsidR="00101494">
        <w:rPr>
          <w:rFonts w:ascii="Times New Roman" w:hAnsi="Times New Roman" w:cs="Times New Roman"/>
        </w:rPr>
        <w:t>are less costly</w:t>
      </w:r>
      <w:r w:rsidR="007221A0">
        <w:rPr>
          <w:rFonts w:ascii="Times New Roman" w:hAnsi="Times New Roman" w:cs="Times New Roman"/>
        </w:rPr>
        <w:t xml:space="preserve">. </w:t>
      </w:r>
    </w:p>
    <w:p w14:paraId="5913DA7E" w14:textId="77777777" w:rsidR="00BC2400" w:rsidRPr="003A2561" w:rsidRDefault="00BC2400" w:rsidP="002A4B7D">
      <w:pPr>
        <w:pStyle w:val="Heading3"/>
      </w:pPr>
      <w:r w:rsidRPr="003A2561">
        <w:t>Real-time PCR</w:t>
      </w:r>
      <w:r w:rsidR="004B4CF4" w:rsidRPr="003A2561">
        <w:t xml:space="preserve"> (RT-qPCR)</w:t>
      </w:r>
    </w:p>
    <w:p w14:paraId="69B2037D" w14:textId="104CA6EC" w:rsidR="00523270" w:rsidRPr="003A2561" w:rsidRDefault="00F939B3" w:rsidP="00903090">
      <w:pPr>
        <w:rPr>
          <w:rFonts w:ascii="Times New Roman" w:hAnsi="Times New Roman" w:cs="Times New Roman"/>
        </w:rPr>
      </w:pPr>
      <w:r w:rsidRPr="003A2561">
        <w:rPr>
          <w:rFonts w:ascii="Times New Roman" w:hAnsi="Times New Roman" w:cs="Times New Roman"/>
        </w:rPr>
        <w:t>These</w:t>
      </w:r>
      <w:r w:rsidR="001A3AFA" w:rsidRPr="003A2561">
        <w:rPr>
          <w:rFonts w:ascii="Times New Roman" w:hAnsi="Times New Roman" w:cs="Times New Roman"/>
        </w:rPr>
        <w:t xml:space="preserve"> assays </w:t>
      </w:r>
      <w:r w:rsidRPr="003A2561">
        <w:rPr>
          <w:rFonts w:ascii="Times New Roman" w:hAnsi="Times New Roman" w:cs="Times New Roman"/>
        </w:rPr>
        <w:t>are based on the transcription of</w:t>
      </w:r>
      <w:r w:rsidR="001A3AFA" w:rsidRPr="003A2561">
        <w:rPr>
          <w:rFonts w:ascii="Times New Roman" w:hAnsi="Times New Roman" w:cs="Times New Roman"/>
        </w:rPr>
        <w:t xml:space="preserve"> viral RNA to cDNA before </w:t>
      </w:r>
      <w:r w:rsidR="00101494">
        <w:rPr>
          <w:rFonts w:ascii="Times New Roman" w:hAnsi="Times New Roman" w:cs="Times New Roman"/>
        </w:rPr>
        <w:t>amplification</w:t>
      </w:r>
      <w:r w:rsidRPr="003A2561">
        <w:rPr>
          <w:rFonts w:ascii="Times New Roman" w:hAnsi="Times New Roman" w:cs="Times New Roman"/>
        </w:rPr>
        <w:t xml:space="preserve"> (RT). This phase is followed by PCR which uses specific primers and probes </w:t>
      </w:r>
      <w:r w:rsidR="00943208">
        <w:rPr>
          <w:rFonts w:ascii="Times New Roman" w:hAnsi="Times New Roman" w:cs="Times New Roman"/>
        </w:rPr>
        <w:t xml:space="preserve">or a dye </w:t>
      </w:r>
      <w:r w:rsidRPr="003A2561">
        <w:rPr>
          <w:rFonts w:ascii="Times New Roman" w:hAnsi="Times New Roman" w:cs="Times New Roman"/>
        </w:rPr>
        <w:t xml:space="preserve">to provide real-time quantification of DNA. </w:t>
      </w:r>
      <w:r w:rsidR="007221A0">
        <w:rPr>
          <w:rFonts w:ascii="Times New Roman" w:hAnsi="Times New Roman" w:cs="Times New Roman"/>
        </w:rPr>
        <w:t>These assays</w:t>
      </w:r>
      <w:r w:rsidR="00EE1223" w:rsidRPr="003A2561">
        <w:rPr>
          <w:rFonts w:ascii="Times New Roman" w:hAnsi="Times New Roman" w:cs="Times New Roman"/>
        </w:rPr>
        <w:t xml:space="preserve"> reduc</w:t>
      </w:r>
      <w:r w:rsidR="007221A0">
        <w:rPr>
          <w:rFonts w:ascii="Times New Roman" w:hAnsi="Times New Roman" w:cs="Times New Roman"/>
        </w:rPr>
        <w:t>e</w:t>
      </w:r>
      <w:r w:rsidR="00EE1223" w:rsidRPr="003A2561">
        <w:rPr>
          <w:rFonts w:ascii="Times New Roman" w:hAnsi="Times New Roman" w:cs="Times New Roman"/>
        </w:rPr>
        <w:t xml:space="preserve"> the risk of cross-contamination</w:t>
      </w:r>
      <w:r w:rsidR="00EC651B" w:rsidRPr="003A2561">
        <w:rPr>
          <w:rFonts w:ascii="Times New Roman" w:hAnsi="Times New Roman" w:cs="Times New Roman"/>
        </w:rPr>
        <w:t xml:space="preserve"> thanks to closed tubes</w:t>
      </w:r>
      <w:r w:rsidR="00EE1223" w:rsidRPr="003A2561">
        <w:rPr>
          <w:rFonts w:ascii="Times New Roman" w:hAnsi="Times New Roman" w:cs="Times New Roman"/>
        </w:rPr>
        <w:t xml:space="preserve"> and </w:t>
      </w:r>
      <w:r w:rsidR="007221A0">
        <w:rPr>
          <w:rFonts w:ascii="Times New Roman" w:hAnsi="Times New Roman" w:cs="Times New Roman"/>
        </w:rPr>
        <w:t xml:space="preserve">show an </w:t>
      </w:r>
      <w:r w:rsidR="00EE1223" w:rsidRPr="003A2561">
        <w:rPr>
          <w:rFonts w:ascii="Times New Roman" w:hAnsi="Times New Roman" w:cs="Times New Roman"/>
        </w:rPr>
        <w:t>improv</w:t>
      </w:r>
      <w:r w:rsidR="007221A0">
        <w:rPr>
          <w:rFonts w:ascii="Times New Roman" w:hAnsi="Times New Roman" w:cs="Times New Roman"/>
        </w:rPr>
        <w:t>ed</w:t>
      </w:r>
      <w:r w:rsidR="00EE1223" w:rsidRPr="003A2561">
        <w:rPr>
          <w:rFonts w:ascii="Times New Roman" w:hAnsi="Times New Roman" w:cs="Times New Roman"/>
        </w:rPr>
        <w:t xml:space="preserve"> sensitivity compared to conventional RT-PCR protocols </w:t>
      </w:r>
      <w:r w:rsidR="009E03AF" w:rsidRPr="00C25849">
        <w:rPr>
          <w:rFonts w:ascii="Times New Roman" w:hAnsi="Times New Roman" w:cs="Times New Roman"/>
          <w:vertAlign w:val="superscript"/>
        </w:rPr>
        <w:fldChar w:fldCharType="begin"/>
      </w:r>
      <w:r w:rsidR="00BC5399">
        <w:rPr>
          <w:rFonts w:ascii="Times New Roman" w:hAnsi="Times New Roman" w:cs="Times New Roman"/>
          <w:vertAlign w:val="superscript"/>
        </w:rPr>
        <w:instrText xml:space="preserve"> ADDIN ZOTERO_ITEM CSL_CITATION {"citationID":"J4NyAi4p","properties":{"formattedCitation":"{\\rtf \\super 2,12,29,30\\nosupersub{}}","plainCitation":"2,12,29,30"},"citationItems":[{"id":5346,"uris":["http://zotero.org/users/local/oBxqD1DT/items/9DBT5F5D"],"uri":["http://zotero.org/users/local/oBxqD1DT/items/9DBT5F5D"],"itemData":{"id":5346,"type":"article-journal","title":"Laboratory Diagnosis of Human Rabies: Recent Advances","container-title":"The Scientific World Journal","page":"e569712","volume":"2013","source":"www.hindawi.com","abstract":"Rabies, an acute progressive, fatal encephalomyelitis, transmitted most commonly through the bite of a rabid animal, is responsible for an estimated 61,000 human deaths worldwide. The true disease burden and public health impact due to rabies remain underestimated due to lack of sensitive laboratory diagnostic methods. Rapid diagnosis of rabies can help initiate prompt infection control and public health measures, obviate the need for unnecessary treatment/medical tests, and assist in timely administration of pre- or postexposure prophylactic vaccination to family members and medical staff. Antemortem diagnosis of human rabies provides an impetus for clinicians to attempt experimental therapeutic approaches in some patients, especially after the reported survival of a few cases of human rabies. Traditional methods for antemortem and postmortem rabies diagnosis have several limitations. Recent advances in technology have led to the improvement or development of several diagnostic assays which include methods for rabies viral antigen and antibody detection and assays for viral nucleic acid detection and identification of specific biomarkers. These assays which complement traditional methods have the potential to revolutionize rabies diagnosis in future.","DOI":"10.1155/2013/569712","shortTitle":"Laboratory Diagnosis of Human Rabies","language":"en","author":[{"family":"Mani","given":"Reeta Subramaniam"},{"family":"Madhusudana","given":"Shampur Narayan"}],"issued":{"date-parts":[["2013",11,14]]}},"label":"page"},{"id":5473,"uris":["http://zotero.org/users/local/oBxqD1DT/items/9TE5QVSS"],"uri":["http://zotero.org/users/local/oBxqD1DT/items/9TE5QVSS"],"itemData":{"id":5473,"type":"article-journal","title":"Emerging technologies for the detection of rabies virus: challenges and hopes in the 21st century","container-title":"PLoS neglected tropical diseases","page":"e530","volume":"3","issue":"9","source":"PubMed","abstract":"The diagnosis of rabies is routinely based on clinical and epidemiological information, especially when exposures are reported in rabies-endemic countries. Diagnostic tests using conventional assays that appear to be negative, even when undertaken late in the disease and despite the clinical diagnosis, have a tendency, at times, to be unreliable. These tests are rarely optimal and entirely dependent on the nature and quality of the sample supplied. In the course of the past three decades, the application of molecular biology has aided in the development of tests that result in a more rapid detection of rabies virus. These tests enable viral strain identification from clinical specimens. Currently, there are a number of molecular tests that can be used to complement conventional tests in rabies diagnosis. Indeed the challenges in the 21st century for the development of rabies diagnostics are not of a technical nature; these tests are available now. The challenges in the 21st century for diagnostic test developers are two-fold: firstly, to achieve internationally accepted validation of a test that will then lead to its acceptance by organisations globally. Secondly, the areas of the world where such tests are needed are mainly in developing regions where financial and logistical barriers prevent their implementation. Although developing countries with a poor healthcare infrastructure recognise that molecular-based diagnostic assays will be unaffordable for routine use, the cost/benefit ratio should still be measured. Adoption of rapid and affordable rabies diagnostic tests for use in developing countries highlights the importance of sharing and transferring technology through laboratory twinning between the developed and the developing countries. Importantly for developing countries, the benefit of molecular methods as tools is the capability for a differential diagnosis of human diseases that present with similar clinical symptoms. Antemortem testing for human rabies is now possible using molecular techniques. These barriers are not insurmountable and it is our expectation that if such tests are accepted and implemented where they are most needed, they will provide substantial improvements for rabies diagnosis and surveillance. The advent of molecular biology and new technological initiatives that combine advances in biology with other disciplines will support the development of techniques capable of high throughput testing with a low turnaround time for rabies diagnosis.","DOI":"10.1371/journal.pntd.0000530","ISSN":"1935-2735","note":"PMID: 19787037\nPMCID: PMC2745658","shortTitle":"Emerging technologies for the detection of rabies virus","journalAbbreviation":"PLoS Negl Trop Dis","language":"eng","author":[{"family":"Fooks","given":"Anthony R."},{"family":"Johnson","given":"Nicholas"},{"family":"Freuling","given":"Conrad M."},{"family":"Wakeley","given":"Philip R."},{"family":"Banyard","given":"Ashley C."},{"family":"McElhinney","given":"Lorraine M."},{"family":"Marston","given":"Denise A."},{"family":"Dastjerdi","given":"Akbar"},{"family":"Wright","given":"Edward"},{"family":"Weiss","given":"Robin A."},{"family":"Müller","given":"Thomas"}],"issued":{"date-parts":[["2009"]]},"PMID":"19787037","PMCID":"PMC2745658"},"label":"page"},{"id":5477,"uris":["http://zotero.org/users/local/oBxqD1DT/items/7W9E348V"],"uri":["http://zotero.org/users/local/oBxqD1DT/items/7W9E348V"],"itemData":{"id":5477,"type":"article-journal","title":"A universal real-time assay for the detection of Lyssaviruses","container-title":"Journal of Virological Methods","page":"87-93","volume":"177","issue":"1","source":"PubMed","abstract":"Rabies virus (RABV) is enzootic throughout most of the world. It is now widely accepted that RABV had its origins in bats. Ten of the 11 Lyssavirus species recognised, including RABV, have been isolated from bats. There is, however, a lack of understanding regarding both the ecology and host reservoirs of Lyssaviruses. A real-time PCR assay for the detection of all Lyssaviruses using universal primers would be beneficial for Lyssavirus surveillance. It was shown that using SYBR(®) Green, a universal real-time PCR primer pair previously demonstrated to detect European bat Lyssaviruses 1 and 2, and RABV, was able to detect reverse transcribed RNA for each of the seven virus species available to us. Target sequences of bat derived virus species unavailable for analysis were synthesized to produce oligonucleotides. Lagos Bat-, Duvenhage- and Mokola virus full nucleoprotein gene clones enabled a limit of 5-50 plasmid copies to be detected. Five copies of each of the synthetic DNA oligonucleotides of Aravan-, Khujand-, Irkut-, West Caucasian bat- and Shimoni bat virus were detected. The single universal primer pair was therefore able to detect each of the most divergent known Lyssaviruses with great sensitivity.","DOI":"10.1016/j.jviromet.2011.07.002","ISSN":"1879-0984","note":"PMID: 21777619\nPMCID: PMC3191275","journalAbbreviation":"J. Virol. Methods","language":"eng","author":[{"family":"Hayman","given":"David T. S."},{"family":"Banyard","given":"Ashley C."},{"family":"Wakeley","given":"Philip R."},{"family":"Harkess","given":"Graeme"},{"family":"Marston","given":"Denise"},{"family":"Wood","given":"James L. N."},{"family":"Cunningham","given":"Andrew A."},{"family":"Fooks","given":"Anthony R."}],"issued":{"date-parts":[["2011",10]]},"PMID":"21777619","PMCID":"PMC3191275"},"label":"page"},{"id":5181,"uris":["http://zotero.org/users/local/oBxqD1DT/items/XS45SHNH"],"uri":["http://zotero.org/users/local/oBxqD1DT/items/XS45SHNH"],"itemData":{"id":5181,"type":"chapter","title":"Chapter 11 - Laboratory Diagnosis of Rabies","container-title":"Rabies (Third Edition)","publisher":"Academic Press","publisher-place":"Boston","page":"409-459","source":"ScienceDirect","event-place":"Boston","abstract":"http://www.sciencedirect.com/science/article/pii/B9780123965479000110\nThe methods most commonly used for the laboratory diagnosis of rabies are described. These include the gold standard direct fluorescent antibody test (dFA) normally applied to fresh animal brain tissue and to skin biopsy tissues used in human antemortem diagnosis. A variety of molecular methods, mostly based on the polymerase chain reaction (PCR), are increasingly applied to various sample types for human antemortem diagnosis and as a confirmatory test for other sample types. Immunohistochemical methods have traditionally been applied for rabies diagnosis of fixed tissues but molecular methods are also being explored for this purpose. While the primary focus is on methods and policies in use in North America, consideration has been given where possible to the application of these and other experimental methods for detection of rabies viruses and rabies-related viruses that circulate in other parts of the world.","ISBN":"978-0-12-396547-9","author":[{"family":"Hanlon","given":"Cathleen A."},{"family":"Nadin-Davis","given":"Susan A."}],"editor":[{"family":"Jackson","given":"Alan C."}],"issued":{"date-parts":[["2013"]]},"accessed":{"date-parts":[["2015",4,10]]}},"label":"page"}],"schema":"https://github.com/citation-style-language/schema/raw/master/csl-citation.json"} </w:instrText>
      </w:r>
      <w:r w:rsidR="009E03AF" w:rsidRPr="00C25849">
        <w:rPr>
          <w:rFonts w:ascii="Times New Roman" w:hAnsi="Times New Roman" w:cs="Times New Roman"/>
          <w:vertAlign w:val="superscript"/>
        </w:rPr>
        <w:fldChar w:fldCharType="separate"/>
      </w:r>
      <w:r w:rsidR="00BC5399" w:rsidRPr="00BC5399">
        <w:rPr>
          <w:rFonts w:ascii="Times New Roman" w:hAnsi="Times New Roman" w:cs="Times New Roman"/>
          <w:szCs w:val="24"/>
          <w:vertAlign w:val="superscript"/>
        </w:rPr>
        <w:t>2,12,29,30</w:t>
      </w:r>
      <w:r w:rsidR="009E03AF" w:rsidRPr="00C25849">
        <w:rPr>
          <w:rFonts w:ascii="Times New Roman" w:hAnsi="Times New Roman" w:cs="Times New Roman"/>
          <w:vertAlign w:val="superscript"/>
        </w:rPr>
        <w:fldChar w:fldCharType="end"/>
      </w:r>
      <w:r w:rsidR="00EE1223" w:rsidRPr="003A2561">
        <w:rPr>
          <w:rFonts w:ascii="Times New Roman" w:hAnsi="Times New Roman" w:cs="Times New Roman"/>
        </w:rPr>
        <w:t xml:space="preserve">. </w:t>
      </w:r>
      <w:r w:rsidR="004B4CF4" w:rsidRPr="003A2561">
        <w:rPr>
          <w:rFonts w:ascii="Times New Roman" w:hAnsi="Times New Roman" w:cs="Times New Roman"/>
        </w:rPr>
        <w:t xml:space="preserve">As the probes </w:t>
      </w:r>
      <w:r w:rsidR="00B84BBB" w:rsidRPr="003A2561">
        <w:rPr>
          <w:rFonts w:ascii="Times New Roman" w:hAnsi="Times New Roman" w:cs="Times New Roman"/>
        </w:rPr>
        <w:t xml:space="preserve">used </w:t>
      </w:r>
      <w:r w:rsidR="004B4CF4" w:rsidRPr="003A2561">
        <w:rPr>
          <w:rFonts w:ascii="Times New Roman" w:hAnsi="Times New Roman" w:cs="Times New Roman"/>
        </w:rPr>
        <w:t>are highly specific</w:t>
      </w:r>
      <w:r w:rsidR="00B84BBB" w:rsidRPr="003A2561">
        <w:rPr>
          <w:rFonts w:ascii="Times New Roman" w:hAnsi="Times New Roman" w:cs="Times New Roman"/>
        </w:rPr>
        <w:t xml:space="preserve"> of known sequences</w:t>
      </w:r>
      <w:r w:rsidR="004B4CF4" w:rsidRPr="003A2561">
        <w:rPr>
          <w:rFonts w:ascii="Times New Roman" w:hAnsi="Times New Roman" w:cs="Times New Roman"/>
        </w:rPr>
        <w:t xml:space="preserve">, however, </w:t>
      </w:r>
      <w:r w:rsidR="006A0FA7">
        <w:rPr>
          <w:rFonts w:ascii="Times New Roman" w:hAnsi="Times New Roman" w:cs="Times New Roman"/>
        </w:rPr>
        <w:t>sequence mismatch</w:t>
      </w:r>
      <w:r w:rsidR="00101494">
        <w:rPr>
          <w:rFonts w:ascii="Times New Roman" w:hAnsi="Times New Roman" w:cs="Times New Roman"/>
        </w:rPr>
        <w:t xml:space="preserve"> </w:t>
      </w:r>
      <w:r w:rsidR="006A0FA7">
        <w:rPr>
          <w:rFonts w:ascii="Times New Roman" w:hAnsi="Times New Roman" w:cs="Times New Roman"/>
        </w:rPr>
        <w:t xml:space="preserve">between </w:t>
      </w:r>
      <w:r w:rsidR="004B4CF4" w:rsidRPr="003A2561">
        <w:rPr>
          <w:rFonts w:ascii="Times New Roman" w:hAnsi="Times New Roman" w:cs="Times New Roman"/>
        </w:rPr>
        <w:t>the primer</w:t>
      </w:r>
      <w:r w:rsidR="00101494">
        <w:rPr>
          <w:rFonts w:ascii="Times New Roman" w:hAnsi="Times New Roman" w:cs="Times New Roman"/>
        </w:rPr>
        <w:t>/</w:t>
      </w:r>
      <w:r w:rsidR="004B4CF4" w:rsidRPr="003A2561">
        <w:rPr>
          <w:rFonts w:ascii="Times New Roman" w:hAnsi="Times New Roman" w:cs="Times New Roman"/>
        </w:rPr>
        <w:t>probe sequences</w:t>
      </w:r>
      <w:r w:rsidR="00D9390D">
        <w:rPr>
          <w:rFonts w:ascii="Times New Roman" w:hAnsi="Times New Roman" w:cs="Times New Roman"/>
        </w:rPr>
        <w:t xml:space="preserve"> </w:t>
      </w:r>
      <w:r w:rsidR="006A0FA7">
        <w:rPr>
          <w:rFonts w:ascii="Times New Roman" w:hAnsi="Times New Roman" w:cs="Times New Roman"/>
        </w:rPr>
        <w:t>and</w:t>
      </w:r>
      <w:r w:rsidR="00D9390D">
        <w:rPr>
          <w:rFonts w:ascii="Times New Roman" w:hAnsi="Times New Roman" w:cs="Times New Roman"/>
        </w:rPr>
        <w:t xml:space="preserve"> </w:t>
      </w:r>
      <w:r w:rsidR="006A0FA7">
        <w:rPr>
          <w:rFonts w:ascii="Times New Roman" w:hAnsi="Times New Roman" w:cs="Times New Roman"/>
        </w:rPr>
        <w:t xml:space="preserve">the target viral sequence </w:t>
      </w:r>
      <w:r w:rsidR="004B4CF4" w:rsidRPr="003A2561">
        <w:rPr>
          <w:rFonts w:ascii="Times New Roman" w:hAnsi="Times New Roman" w:cs="Times New Roman"/>
        </w:rPr>
        <w:t>may adversely affect the sensitivity of the test</w:t>
      </w:r>
      <w:r w:rsidR="00101494">
        <w:rPr>
          <w:rFonts w:ascii="Times New Roman" w:hAnsi="Times New Roman" w:cs="Times New Roman"/>
        </w:rPr>
        <w:t>, leading to</w:t>
      </w:r>
      <w:r w:rsidR="00D9390D">
        <w:rPr>
          <w:rFonts w:ascii="Times New Roman" w:hAnsi="Times New Roman" w:cs="Times New Roman"/>
        </w:rPr>
        <w:t xml:space="preserve"> </w:t>
      </w:r>
      <w:r w:rsidR="00B84BBB" w:rsidRPr="003A2561">
        <w:rPr>
          <w:rFonts w:ascii="Times New Roman" w:hAnsi="Times New Roman" w:cs="Times New Roman"/>
        </w:rPr>
        <w:t>false negative</w:t>
      </w:r>
      <w:r w:rsidR="006A0FA7">
        <w:rPr>
          <w:rFonts w:ascii="Times New Roman" w:hAnsi="Times New Roman" w:cs="Times New Roman"/>
        </w:rPr>
        <w:t xml:space="preserve"> result</w:t>
      </w:r>
      <w:r w:rsidR="00B84BBB" w:rsidRPr="003A2561">
        <w:rPr>
          <w:rFonts w:ascii="Times New Roman" w:hAnsi="Times New Roman" w:cs="Times New Roman"/>
        </w:rPr>
        <w:t>s</w:t>
      </w:r>
      <w:r w:rsidR="004B4CF4" w:rsidRPr="003A2561">
        <w:rPr>
          <w:rFonts w:ascii="Times New Roman" w:hAnsi="Times New Roman" w:cs="Times New Roman"/>
        </w:rPr>
        <w:t xml:space="preserve">. </w:t>
      </w:r>
      <w:r w:rsidR="006028F8" w:rsidRPr="003A2561">
        <w:rPr>
          <w:rFonts w:ascii="Times New Roman" w:hAnsi="Times New Roman" w:cs="Times New Roman"/>
        </w:rPr>
        <w:t xml:space="preserve">Because the PCR fragments generated are usually very short, the sequencing </w:t>
      </w:r>
      <w:r w:rsidR="00B97133" w:rsidRPr="003A2561">
        <w:rPr>
          <w:rFonts w:ascii="Times New Roman" w:hAnsi="Times New Roman" w:cs="Times New Roman"/>
        </w:rPr>
        <w:t xml:space="preserve">of the amplicons </w:t>
      </w:r>
      <w:r w:rsidR="00101494">
        <w:rPr>
          <w:rFonts w:ascii="Times New Roman" w:hAnsi="Times New Roman" w:cs="Times New Roman"/>
        </w:rPr>
        <w:t>may</w:t>
      </w:r>
      <w:r w:rsidR="006028F8" w:rsidRPr="003A2561">
        <w:rPr>
          <w:rFonts w:ascii="Times New Roman" w:hAnsi="Times New Roman" w:cs="Times New Roman"/>
        </w:rPr>
        <w:t xml:space="preserve"> provide diagnostic confirmation but cannot be used</w:t>
      </w:r>
      <w:r w:rsidR="00B97133" w:rsidRPr="003A2561">
        <w:rPr>
          <w:rFonts w:ascii="Times New Roman" w:hAnsi="Times New Roman" w:cs="Times New Roman"/>
        </w:rPr>
        <w:t xml:space="preserve"> for in-depth</w:t>
      </w:r>
      <w:r w:rsidR="006028F8" w:rsidRPr="003A2561">
        <w:rPr>
          <w:rFonts w:ascii="Times New Roman" w:hAnsi="Times New Roman" w:cs="Times New Roman"/>
        </w:rPr>
        <w:t xml:space="preserve"> molecular </w:t>
      </w:r>
      <w:r w:rsidR="00943208">
        <w:rPr>
          <w:rFonts w:ascii="Times New Roman" w:hAnsi="Times New Roman" w:cs="Times New Roman"/>
        </w:rPr>
        <w:t xml:space="preserve">phylogenetic </w:t>
      </w:r>
      <w:r w:rsidR="006028F8" w:rsidRPr="003A2561">
        <w:rPr>
          <w:rFonts w:ascii="Times New Roman" w:hAnsi="Times New Roman" w:cs="Times New Roman"/>
        </w:rPr>
        <w:t>analyses</w:t>
      </w:r>
      <w:r w:rsidR="00101494">
        <w:rPr>
          <w:rFonts w:ascii="Times New Roman" w:hAnsi="Times New Roman" w:cs="Times New Roman"/>
        </w:rPr>
        <w:fldChar w:fldCharType="begin"/>
      </w:r>
      <w:r w:rsidR="00BC5399">
        <w:rPr>
          <w:rFonts w:ascii="Times New Roman" w:hAnsi="Times New Roman" w:cs="Times New Roman"/>
        </w:rPr>
        <w:instrText xml:space="preserve"> ADDIN ZOTERO_ITEM CSL_CITATION {"citationID":"wZzaM75x","properties":{"formattedCitation":"{\\rtf \\super 31\\nosupersub{}}","plainCitation":"31"},"citationItems":[{"id":6123,"uris":["http://zotero.org/users/local/oBxqD1DT/items/PB25SW37"],"uri":["http://zotero.org/users/local/oBxqD1DT/items/PB25SW37"],"itemData":{"id":6123,"type":"article-journal","title":"Evidence of two distinct phylogenetic lineages of dog rabies virus circulating in Cambodia","container-title":"Infection, Genetics and Evolution","page":"55-61","volume":"38","source":"ScienceDirect","abstract":"This first extensive retrospective study of the molecular epidemiology of dog rabies in Cambodia included 149 rabies virus (RABV) entire nucleoprotein sequences obtained from 1998–2011. The sequences were analyzed in conjunction with RABVs from other Asian countries. Phylogenetic reconstruction confirmed the South-East Asian phylogenetic clade comprising viruses from Cambodia, Vietnam, Thailand, Laos and Myanmar. The present study represents the first attempt to classify the phylogenetic lineages inside this clade, resulting in the confirmation that all the Cambodian viruses belonged to the South-East Asian (SEA) clade. Three distinct phylogenetic lineages in the region were established with the majority of viruses from Cambodia closely related to viruses from Thailand, Laos and Vietnam, forming the geographically widespread phylogenetic lineage SEA1. A South-East Asian lineage SEA2 comprised two viruses from Cambodia was identified, which shared a common ancestor with RABVs originating from Laos. Viruses from Myanmar formed separate phylogenetic lineages within the major SEA clade. Bayesian molecular clock analysis suggested that the time to most recent common ancestor (TMRCA) of all Cambodian RABVs dated to around 1950. The TMRCA of the Cambodian SEA1 lineage was around 1964 and that of the SEA2 lineage was around 1953. The results identified three phylogenetically distinct and geographically separated lineages inside the earlier identified major SEA clade, covering at least five countries in the region. A greater understanding of the molecular epidemiology of rabies in South-East Asia is an important step to monitor progress on the efforts to control canine rabies in the region.","DOI":"10.1016/j.meegid.2015.12.011","ISSN":"1567-1348","journalAbbreviation":"Infection, Genetics and Evolution","author":[{"family":"Mey","given":"Channa"},{"family":"Metlin","given":"Artem"},{"family":"Duong","given":"Veasna"},{"family":"Ong","given":"Sivuth"},{"family":"In","given":"Sotheary"},{"family":"Horwood","given":"Paul F."},{"family":"Reynes","given":"Jean-Marc"},{"family":"Bourhy","given":"Hervé"},{"family":"Tarantola","given":"Arnaud"},{"family":"Buchy","given":"Philippe"}],"issued":{"date-parts":[["2016",3]]}}}],"schema":"https://github.com/citation-style-language/schema/raw/master/csl-citation.json"} </w:instrText>
      </w:r>
      <w:r w:rsidR="00101494">
        <w:rPr>
          <w:rFonts w:ascii="Times New Roman" w:hAnsi="Times New Roman" w:cs="Times New Roman"/>
        </w:rPr>
        <w:fldChar w:fldCharType="separate"/>
      </w:r>
      <w:r w:rsidR="00BC5399" w:rsidRPr="00BC5399">
        <w:rPr>
          <w:rFonts w:ascii="Times New Roman" w:hAnsi="Times New Roman" w:cs="Times New Roman"/>
          <w:szCs w:val="24"/>
          <w:vertAlign w:val="superscript"/>
        </w:rPr>
        <w:t>31</w:t>
      </w:r>
      <w:r w:rsidR="00101494">
        <w:rPr>
          <w:rFonts w:ascii="Times New Roman" w:hAnsi="Times New Roman" w:cs="Times New Roman"/>
        </w:rPr>
        <w:fldChar w:fldCharType="end"/>
      </w:r>
      <w:r w:rsidR="006028F8" w:rsidRPr="003A2561">
        <w:rPr>
          <w:rFonts w:ascii="Times New Roman" w:hAnsi="Times New Roman" w:cs="Times New Roman"/>
        </w:rPr>
        <w:t>.</w:t>
      </w:r>
      <w:r w:rsidR="00DB4939">
        <w:rPr>
          <w:rFonts w:ascii="Times New Roman" w:hAnsi="Times New Roman" w:cs="Times New Roman"/>
        </w:rPr>
        <w:t xml:space="preserve"> </w:t>
      </w:r>
    </w:p>
    <w:p w14:paraId="6D3CCBF1" w14:textId="77777777" w:rsidR="00C959D0" w:rsidRPr="003A2561" w:rsidRDefault="00C959D0" w:rsidP="002A4B7D">
      <w:pPr>
        <w:pStyle w:val="Heading1"/>
      </w:pPr>
      <w:r w:rsidRPr="003A2561">
        <w:lastRenderedPageBreak/>
        <w:t>Detecting viral antigens</w:t>
      </w:r>
    </w:p>
    <w:p w14:paraId="5068CE37" w14:textId="77777777" w:rsidR="00C959D0" w:rsidRPr="003A2561" w:rsidRDefault="00C959D0" w:rsidP="002A4B7D">
      <w:pPr>
        <w:pStyle w:val="Heading3"/>
      </w:pPr>
      <w:r w:rsidRPr="003A2561">
        <w:t>Direct fluorescent antibody testing (DFAT)</w:t>
      </w:r>
    </w:p>
    <w:p w14:paraId="5FBC02F3" w14:textId="21740C2F" w:rsidR="00C959D0" w:rsidRPr="003A2561" w:rsidRDefault="00C959D0" w:rsidP="00903090">
      <w:pPr>
        <w:rPr>
          <w:rFonts w:ascii="Times New Roman" w:hAnsi="Times New Roman" w:cs="Times New Roman"/>
        </w:rPr>
      </w:pPr>
      <w:r w:rsidRPr="003A2561">
        <w:rPr>
          <w:rFonts w:ascii="Times New Roman" w:hAnsi="Times New Roman" w:cs="Times New Roman"/>
        </w:rPr>
        <w:t xml:space="preserve">DFAT is the main </w:t>
      </w:r>
      <w:r w:rsidR="00B97133" w:rsidRPr="003A2561">
        <w:rPr>
          <w:rFonts w:ascii="Times New Roman" w:hAnsi="Times New Roman" w:cs="Times New Roman"/>
        </w:rPr>
        <w:t>assay</w:t>
      </w:r>
      <w:r w:rsidRPr="003A2561">
        <w:rPr>
          <w:rFonts w:ascii="Times New Roman" w:hAnsi="Times New Roman" w:cs="Times New Roman"/>
        </w:rPr>
        <w:t xml:space="preserve"> used worldwide as it is recommended by WHO and OIE as gold standard for the diagnosis of rabies in fresh or </w:t>
      </w:r>
      <w:r w:rsidR="00DD367D">
        <w:rPr>
          <w:rFonts w:ascii="Times New Roman" w:hAnsi="Times New Roman" w:cs="Times New Roman"/>
        </w:rPr>
        <w:t>frozen</w:t>
      </w:r>
      <w:r w:rsidR="00DD367D" w:rsidRPr="003A2561">
        <w:rPr>
          <w:rFonts w:ascii="Times New Roman" w:hAnsi="Times New Roman" w:cs="Times New Roman"/>
        </w:rPr>
        <w:t xml:space="preserve"> </w:t>
      </w:r>
      <w:r w:rsidRPr="003A2561">
        <w:rPr>
          <w:rFonts w:ascii="Times New Roman" w:hAnsi="Times New Roman" w:cs="Times New Roman"/>
        </w:rPr>
        <w:t xml:space="preserve">brain samples. </w:t>
      </w:r>
      <w:r w:rsidR="00CA189A">
        <w:rPr>
          <w:rFonts w:ascii="Times New Roman" w:hAnsi="Times New Roman" w:cs="Times New Roman"/>
        </w:rPr>
        <w:t>The latter</w:t>
      </w:r>
      <w:r w:rsidRPr="003A2561">
        <w:rPr>
          <w:rFonts w:ascii="Times New Roman" w:hAnsi="Times New Roman" w:cs="Times New Roman"/>
        </w:rPr>
        <w:t xml:space="preserve"> is important in tropical countries as preserving fresh samples at 4°C is often a challenge </w:t>
      </w:r>
      <w:r w:rsidR="009E03AF" w:rsidRPr="00121728">
        <w:rPr>
          <w:rFonts w:ascii="Times New Roman" w:hAnsi="Times New Roman" w:cs="Times New Roman"/>
          <w:vertAlign w:val="superscript"/>
        </w:rPr>
        <w:fldChar w:fldCharType="begin"/>
      </w:r>
      <w:r w:rsidR="00BC5399">
        <w:rPr>
          <w:rFonts w:ascii="Times New Roman" w:hAnsi="Times New Roman" w:cs="Times New Roman"/>
          <w:vertAlign w:val="superscript"/>
        </w:rPr>
        <w:instrText xml:space="preserve"> ADDIN ZOTERO_ITEM CSL_CITATION {"citationID":"G3wYGhcX","properties":{"formattedCitation":"{\\rtf \\super 2,8,32,33\\nosupersub{}}","plainCitation":"2,8,32,33"},"citationItems":[{"id":5388,"uris":["http://zotero.org/users/local/oBxqD1DT/items/6ISKZN5B"],"uri":["http://zotero.org/users/local/oBxqD1DT/items/6ISKZN5B"],"itemData":{"id":5388,"type":"book","title":"Méthodes de laboratoire pour le diagnostic de la rage.","publisher":"Institut Pasteur","publisher-place":"Paris","number-of-pages":"197","event-place":"Paris","ISBN":"2-901320-05-8","author":[{"family":"Bourhy","given":"H."},{"family":"Sureau","given":"Pierre"}],"issued":{"date-parts":[["1991"]]}},"label":"page"},{"id":5181,"uris":["http://zotero.org/users/local/oBxqD1DT/items/XS45SHNH"],"uri":["http://zotero.org/users/local/oBxqD1DT/items/XS45SHNH"],"itemData":{"id":5181,"type":"chapter","title":"Chapter 11 - Laboratory Diagnosis of Rabies","container-title":"Rabies (Third Edition)","publisher":"Academic Press","publisher-place":"Boston","page":"409-459","source":"ScienceDirect","event-place":"Boston","abstract":"http://www.sciencedirect.com/science/article/pii/B9780123965479000110\nThe methods most commonly used for the laboratory diagnosis of rabies are described. These include the gold standard direct fluorescent antibody test (dFA) normally applied to fresh animal brain tissue and to skin biopsy tissues used in human antemortem diagnosis. A variety of molecular methods, mostly based on the polymerase chain reaction (PCR), are increasingly applied to various sample types for human antemortem diagnosis and as a confirmatory test for other sample types. Immunohistochemical methods have traditionally been applied for rabies diagnosis of fixed tissues but molecular methods are also being explored for this purpose. While the primary focus is on methods and policies in use in North America, consideration has been given where possible to the application of these and other experimental methods for detection of rabies viruses and rabies-related viruses that circulate in other parts of the world.","ISBN":"978-0-12-396547-9","author":[{"family":"Hanlon","given":"Cathleen A."},{"family":"Nadin-Davis","given":"Susan A."}],"editor":[{"family":"Jackson","given":"Alan C."}],"issued":{"date-parts":[["2013"]]},"accessed":{"date-parts":[["2015",4,10]]}},"label":"page"},{"id":5375,"uris":["http://zotero.org/users/local/oBxqD1DT/items/XUAUMW4T"],"uri":["http://zotero.org/users/local/oBxqD1DT/items/XUAUMW4T"],"itemData":{"id":5375,"type":"webpage","title":"CDC - Diagnosis: Direct Fluorescent Antibody Test - Rabies","abstract":"The direct flourescent antibody (DFA) test is used to to detect rabies virus proteins in animal tissues. Brain tissue is preferred for testing.","URL":"http://www.webcitation.org/6YLMcxOSW","shortTitle":"CDC - Diagnosis","language":"en-us","accessed":{"date-parts":[["2015",5,7]]}},"label":"page"},{"id":5370,"uris":["http://zotero.org/users/local/oBxqD1DT/items/APSH3CC6"],"uri":["http://zotero.org/users/local/oBxqD1DT/items/APSH3CC6"],"itemData":{"id":5370,"type":"book","title":"Laboratory techniques in rabies","publisher":"World Health Organization","publisher-place":"Geneva","number-of-pages":"467","edition":"4th ed","source":"Library of Congress ISBN","event-place":"Geneva","abstract":"http://whqlibdoc.who.int/publications/1996/9241544791_eng.pdf","ISBN":"92-4-154479-1","call-number":"RC148 .L23 1996","editor":[{"family":"Meslin","given":"F.-X."},{"family":"Kaplan","given":"Martin M."},{"family":"Koprowski","given":"Hilary"},{"literal":"World Health Organization"}],"issued":{"date-parts":[["1996"]]}},"label":"page"}],"schema":"https://github.com/citation-style-language/schema/raw/master/csl-citation.json"} </w:instrText>
      </w:r>
      <w:r w:rsidR="009E03AF" w:rsidRPr="00121728">
        <w:rPr>
          <w:rFonts w:ascii="Times New Roman" w:hAnsi="Times New Roman" w:cs="Times New Roman"/>
          <w:vertAlign w:val="superscript"/>
        </w:rPr>
        <w:fldChar w:fldCharType="separate"/>
      </w:r>
      <w:r w:rsidR="00BC5399" w:rsidRPr="00BC5399">
        <w:rPr>
          <w:rFonts w:ascii="Times New Roman" w:hAnsi="Times New Roman" w:cs="Times New Roman"/>
          <w:szCs w:val="24"/>
          <w:vertAlign w:val="superscript"/>
        </w:rPr>
        <w:t>2,8,32,33</w:t>
      </w:r>
      <w:r w:rsidR="009E03AF" w:rsidRPr="00121728">
        <w:rPr>
          <w:rFonts w:ascii="Times New Roman" w:hAnsi="Times New Roman" w:cs="Times New Roman"/>
          <w:vertAlign w:val="superscript"/>
        </w:rPr>
        <w:fldChar w:fldCharType="end"/>
      </w:r>
      <w:r w:rsidRPr="003A2561">
        <w:rPr>
          <w:rFonts w:ascii="Times New Roman" w:hAnsi="Times New Roman" w:cs="Times New Roman"/>
        </w:rPr>
        <w:t xml:space="preserve">. It is based on attaching fluorescein isothiocyanate to </w:t>
      </w:r>
      <w:r w:rsidR="00101494">
        <w:rPr>
          <w:rFonts w:ascii="Times New Roman" w:hAnsi="Times New Roman" w:cs="Times New Roman"/>
        </w:rPr>
        <w:t xml:space="preserve">polyclonal </w:t>
      </w:r>
      <w:r w:rsidRPr="003A2561">
        <w:rPr>
          <w:rFonts w:ascii="Times New Roman" w:hAnsi="Times New Roman" w:cs="Times New Roman"/>
        </w:rPr>
        <w:t xml:space="preserve">antibodies targeting </w:t>
      </w:r>
      <w:r w:rsidR="008F34BD">
        <w:rPr>
          <w:rFonts w:ascii="Times New Roman" w:hAnsi="Times New Roman" w:cs="Times New Roman"/>
        </w:rPr>
        <w:t xml:space="preserve">the </w:t>
      </w:r>
      <w:r w:rsidR="008D1FCE">
        <w:rPr>
          <w:rFonts w:ascii="Times New Roman" w:hAnsi="Times New Roman" w:cs="Times New Roman"/>
        </w:rPr>
        <w:t>RABV</w:t>
      </w:r>
      <w:r w:rsidRPr="003A2561">
        <w:rPr>
          <w:rFonts w:ascii="Times New Roman" w:hAnsi="Times New Roman" w:cs="Times New Roman"/>
        </w:rPr>
        <w:t xml:space="preserve"> </w:t>
      </w:r>
      <w:proofErr w:type="spellStart"/>
      <w:r w:rsidRPr="003A2561">
        <w:rPr>
          <w:rFonts w:ascii="Times New Roman" w:hAnsi="Times New Roman" w:cs="Times New Roman"/>
        </w:rPr>
        <w:t>ribonucleo</w:t>
      </w:r>
      <w:r w:rsidR="008F34BD">
        <w:rPr>
          <w:rFonts w:ascii="Times New Roman" w:hAnsi="Times New Roman" w:cs="Times New Roman"/>
        </w:rPr>
        <w:t>capsid</w:t>
      </w:r>
      <w:proofErr w:type="spellEnd"/>
      <w:r w:rsidR="00101494">
        <w:rPr>
          <w:rFonts w:ascii="Times New Roman" w:hAnsi="Times New Roman" w:cs="Times New Roman"/>
        </w:rPr>
        <w:t xml:space="preserve"> </w:t>
      </w:r>
      <w:r w:rsidR="008F34BD">
        <w:rPr>
          <w:rFonts w:ascii="Times New Roman" w:hAnsi="Times New Roman" w:cs="Times New Roman"/>
        </w:rPr>
        <w:t xml:space="preserve">or </w:t>
      </w:r>
      <w:r w:rsidR="00101494">
        <w:rPr>
          <w:rFonts w:ascii="Times New Roman" w:hAnsi="Times New Roman" w:cs="Times New Roman"/>
        </w:rPr>
        <w:t>monoclonal antibodies targeting</w:t>
      </w:r>
      <w:r w:rsidR="008F34BD">
        <w:rPr>
          <w:rFonts w:ascii="Times New Roman" w:hAnsi="Times New Roman" w:cs="Times New Roman"/>
        </w:rPr>
        <w:t xml:space="preserve"> the </w:t>
      </w:r>
      <w:r w:rsidR="008D1FCE">
        <w:rPr>
          <w:rFonts w:ascii="Times New Roman" w:hAnsi="Times New Roman" w:cs="Times New Roman"/>
        </w:rPr>
        <w:t xml:space="preserve">RABV </w:t>
      </w:r>
      <w:r w:rsidR="008F34BD">
        <w:rPr>
          <w:rFonts w:ascii="Times New Roman" w:hAnsi="Times New Roman" w:cs="Times New Roman"/>
        </w:rPr>
        <w:t>nucleo</w:t>
      </w:r>
      <w:r w:rsidRPr="003A2561">
        <w:rPr>
          <w:rFonts w:ascii="Times New Roman" w:hAnsi="Times New Roman" w:cs="Times New Roman"/>
        </w:rPr>
        <w:t xml:space="preserve">protein </w:t>
      </w:r>
      <w:r w:rsidR="00B97133" w:rsidRPr="003A2561">
        <w:rPr>
          <w:rFonts w:ascii="Times New Roman" w:hAnsi="Times New Roman" w:cs="Times New Roman"/>
        </w:rPr>
        <w:t>(N)</w:t>
      </w:r>
      <w:r w:rsidRPr="003A2561">
        <w:rPr>
          <w:rFonts w:ascii="Times New Roman" w:hAnsi="Times New Roman" w:cs="Times New Roman"/>
        </w:rPr>
        <w:t xml:space="preserve">. If the </w:t>
      </w:r>
      <w:r w:rsidR="008F34BD">
        <w:rPr>
          <w:rFonts w:ascii="Times New Roman" w:hAnsi="Times New Roman" w:cs="Times New Roman"/>
        </w:rPr>
        <w:t xml:space="preserve">targeted </w:t>
      </w:r>
      <w:r w:rsidR="008D1FCE">
        <w:rPr>
          <w:rFonts w:ascii="Times New Roman" w:hAnsi="Times New Roman" w:cs="Times New Roman"/>
        </w:rPr>
        <w:t>RABV</w:t>
      </w:r>
      <w:r w:rsidR="008F34BD">
        <w:rPr>
          <w:rFonts w:ascii="Times New Roman" w:hAnsi="Times New Roman" w:cs="Times New Roman"/>
        </w:rPr>
        <w:t xml:space="preserve"> antigen</w:t>
      </w:r>
      <w:r w:rsidRPr="003A2561">
        <w:rPr>
          <w:rFonts w:ascii="Times New Roman" w:hAnsi="Times New Roman" w:cs="Times New Roman"/>
        </w:rPr>
        <w:t xml:space="preserve"> is present in the sample</w:t>
      </w:r>
      <w:r w:rsidR="00B97133" w:rsidRPr="003A2561">
        <w:rPr>
          <w:rFonts w:ascii="Times New Roman" w:hAnsi="Times New Roman" w:cs="Times New Roman"/>
        </w:rPr>
        <w:t xml:space="preserve"> fixed on a slide</w:t>
      </w:r>
      <w:r w:rsidRPr="003A2561">
        <w:rPr>
          <w:rFonts w:ascii="Times New Roman" w:hAnsi="Times New Roman" w:cs="Times New Roman"/>
        </w:rPr>
        <w:t>, antibodies attach to it</w:t>
      </w:r>
      <w:r w:rsidR="008D1FCE">
        <w:rPr>
          <w:rFonts w:ascii="Times New Roman" w:hAnsi="Times New Roman" w:cs="Times New Roman"/>
        </w:rPr>
        <w:t>, remain attached despite</w:t>
      </w:r>
      <w:r w:rsidR="008F34BD">
        <w:rPr>
          <w:rFonts w:ascii="Times New Roman" w:hAnsi="Times New Roman" w:cs="Times New Roman"/>
        </w:rPr>
        <w:t xml:space="preserve"> lavage</w:t>
      </w:r>
      <w:r w:rsidRPr="003A2561">
        <w:rPr>
          <w:rFonts w:ascii="Times New Roman" w:hAnsi="Times New Roman" w:cs="Times New Roman"/>
        </w:rPr>
        <w:t xml:space="preserve"> and can be observed using a fluorescence microscope </w:t>
      </w:r>
      <w:r w:rsidR="009E03AF" w:rsidRPr="002707DB">
        <w:rPr>
          <w:rFonts w:ascii="Times New Roman" w:hAnsi="Times New Roman" w:cs="Times New Roman"/>
          <w:vertAlign w:val="superscript"/>
        </w:rPr>
        <w:fldChar w:fldCharType="begin"/>
      </w:r>
      <w:r w:rsidR="00BC5399">
        <w:rPr>
          <w:rFonts w:ascii="Times New Roman" w:hAnsi="Times New Roman" w:cs="Times New Roman"/>
          <w:vertAlign w:val="superscript"/>
        </w:rPr>
        <w:instrText xml:space="preserve"> ADDIN ZOTERO_ITEM CSL_CITATION {"citationID":"ufANS13M","properties":{"formattedCitation":"{\\rtf \\super 12,33\\nosupersub{}}","plainCitation":"12,33"},"citationItems":[{"id":5375,"uris":["http://zotero.org/users/local/oBxqD1DT/items/XUAUMW4T"],"uri":["http://zotero.org/users/local/oBxqD1DT/items/XUAUMW4T"],"itemData":{"id":5375,"type":"webpage","title":"CDC - Diagnosis: Direct Fluorescent Antibody Test - Rabies","abstract":"The direct flourescent antibody (DFA) test is used to to detect rabies virus proteins in animal tissues. Brain tissue is preferred for testing.","URL":"http://www.webcitation.org/6YLMcxOSW","shortTitle":"CDC - Diagnosis","language":"en-us","accessed":{"date-parts":[["2015",5,7]]}},"label":"page"},{"id":5346,"uris":["http://zotero.org/users/local/oBxqD1DT/items/9DBT5F5D"],"uri":["http://zotero.org/users/local/oBxqD1DT/items/9DBT5F5D"],"itemData":{"id":5346,"type":"article-journal","title":"Laboratory Diagnosis of Human Rabies: Recent Advances","container-title":"The Scientific World Journal","page":"e569712","volume":"2013","source":"www.hindawi.com","abstract":"Rabies, an acute progressive, fatal encephalomyelitis, transmitted most commonly through the bite of a rabid animal, is responsible for an estimated 61,000 human deaths worldwide. The true disease burden and public health impact due to rabies remain underestimated due to lack of sensitive laboratory diagnostic methods. Rapid diagnosis of rabies can help initiate prompt infection control and public health measures, obviate the need for unnecessary treatment/medical tests, and assist in timely administration of pre- or postexposure prophylactic vaccination to family members and medical staff. Antemortem diagnosis of human rabies provides an impetus for clinicians to attempt experimental therapeutic approaches in some patients, especially after the reported survival of a few cases of human rabies. Traditional methods for antemortem and postmortem rabies diagnosis have several limitations. Recent advances in technology have led to the improvement or development of several diagnostic assays which include methods for rabies viral antigen and antibody detection and assays for viral nucleic acid detection and identification of specific biomarkers. These assays which complement traditional methods have the potential to revolutionize rabies diagnosis in future.","DOI":"10.1155/2013/569712","shortTitle":"Laboratory Diagnosis of Human Rabies","language":"en","author":[{"family":"Mani","given":"Reeta Subramaniam"},{"family":"Madhusudana","given":"Shampur Narayan"}],"issued":{"date-parts":[["2013",11,14]]}},"label":"page"}],"schema":"https://github.com/citation-style-language/schema/raw/master/csl-citation.json"} </w:instrText>
      </w:r>
      <w:r w:rsidR="009E03AF" w:rsidRPr="002707DB">
        <w:rPr>
          <w:rFonts w:ascii="Times New Roman" w:hAnsi="Times New Roman" w:cs="Times New Roman"/>
          <w:vertAlign w:val="superscript"/>
        </w:rPr>
        <w:fldChar w:fldCharType="separate"/>
      </w:r>
      <w:r w:rsidR="00BC5399" w:rsidRPr="00BC5399">
        <w:rPr>
          <w:rFonts w:ascii="Times New Roman" w:hAnsi="Times New Roman" w:cs="Times New Roman"/>
          <w:szCs w:val="24"/>
          <w:vertAlign w:val="superscript"/>
        </w:rPr>
        <w:t>12,33</w:t>
      </w:r>
      <w:r w:rsidR="009E03AF" w:rsidRPr="002707DB">
        <w:rPr>
          <w:rFonts w:ascii="Times New Roman" w:hAnsi="Times New Roman" w:cs="Times New Roman"/>
          <w:vertAlign w:val="superscript"/>
        </w:rPr>
        <w:fldChar w:fldCharType="end"/>
      </w:r>
      <w:r w:rsidRPr="003A2561">
        <w:rPr>
          <w:rFonts w:ascii="Times New Roman" w:hAnsi="Times New Roman" w:cs="Times New Roman"/>
        </w:rPr>
        <w:t>. Results are available within 1-2 hours and results are expressed as positive or negative. The sensitivity and specificity of DFAT nears 99% in an experienced laboratory but</w:t>
      </w:r>
      <w:r w:rsidR="00B97133" w:rsidRPr="003A2561">
        <w:rPr>
          <w:rFonts w:ascii="Times New Roman" w:hAnsi="Times New Roman" w:cs="Times New Roman"/>
        </w:rPr>
        <w:t xml:space="preserve"> is extremely</w:t>
      </w:r>
      <w:r w:rsidR="00F939B3" w:rsidRPr="003A2561">
        <w:rPr>
          <w:rFonts w:ascii="Times New Roman" w:hAnsi="Times New Roman" w:cs="Times New Roman"/>
        </w:rPr>
        <w:t xml:space="preserve"> observer-</w:t>
      </w:r>
      <w:r w:rsidR="00B97133" w:rsidRPr="003A2561">
        <w:rPr>
          <w:rFonts w:ascii="Times New Roman" w:hAnsi="Times New Roman" w:cs="Times New Roman"/>
        </w:rPr>
        <w:t>depend</w:t>
      </w:r>
      <w:r w:rsidR="00F939B3" w:rsidRPr="003A2561">
        <w:rPr>
          <w:rFonts w:ascii="Times New Roman" w:hAnsi="Times New Roman" w:cs="Times New Roman"/>
        </w:rPr>
        <w:t>e</w:t>
      </w:r>
      <w:r w:rsidR="00B97133" w:rsidRPr="003A2561">
        <w:rPr>
          <w:rFonts w:ascii="Times New Roman" w:hAnsi="Times New Roman" w:cs="Times New Roman"/>
        </w:rPr>
        <w:t>nt</w:t>
      </w:r>
      <w:r w:rsidR="00121728" w:rsidRPr="00F66AFC">
        <w:rPr>
          <w:rFonts w:ascii="Times New Roman" w:hAnsi="Times New Roman" w:cs="Times New Roman"/>
          <w:vertAlign w:val="superscript"/>
        </w:rPr>
        <w:fldChar w:fldCharType="begin"/>
      </w:r>
      <w:r w:rsidR="00BC5399">
        <w:rPr>
          <w:rFonts w:ascii="Times New Roman" w:hAnsi="Times New Roman" w:cs="Times New Roman"/>
          <w:vertAlign w:val="superscript"/>
        </w:rPr>
        <w:instrText xml:space="preserve"> ADDIN ZOTERO_ITEM CSL_CITATION {"citationID":"gknkohrvo","properties":{"formattedCitation":"{\\rtf \\super 14,34\\nosupersub{}}","plainCitation":"14,34"},"citationItems":[{"id":6211,"uris":["http://zotero.org/users/local/oBxqD1DT/items/5BUXI6Q3"],"uri":["http://zotero.org/users/local/oBxqD1DT/items/5BUXI6Q3"],"itemData":{"id":6211,"type":"article-journal","title":"Comparative field evaluation of the fluorescent-antibody test, virus isolation from tissue culture, and enzyme immunodiagnosis for rapid laboratory diagnosis of rabies","container-title":"Journal of Clinical Microbiology","page":"519-523","volume":"27","issue":"3","source":"PubMed","abstract":"The rabies tissue culture infection test (RTCIT) and rapid rabies enzyme immunodiagnosis (RREID) were compared to the fluorescent-antibody test (FAT) with field specimens. At the French National Reference Center for Rabies, 15,248 specimens were analyzed by FAT and RTCIT, and 2,290 of those specimens were also tested by RREID; 818 other specimens were tested by FAT and RREID in 12 laboratories located in Africa, Asia, and Latin America. The sensitivities and specificities of RREID and RTCIT were comparable. This study showed that both tests can be used as backup procedures to confirm FAT. RREID is also strongly recommended for epidemiological studies and for laboratories which are not equipped for performing FAT.","ISSN":"0095-1137","note":"PMID: 2654181\nPMCID: PMC267350","journalAbbreviation":"J. Clin. Microbiol.","language":"eng","author":[{"family":"Bourhy","given":"H."},{"family":"Rollin","given":"P. E."},{"family":"Vincent","given":"J."},{"family":"Sureau","given":"P."}],"issued":{"date-parts":[["1989",3]]},"PMID":"2654181","PMCID":"PMC267350"},"label":"page"},{"id":6213,"uris":["http://zotero.org/users/local/oBxqD1DT/items/KRVH2PU5"],"uri":["http://zotero.org/users/local/oBxqD1DT/items/KRVH2PU5"],"itemData":{"id":6213,"type":"article-journal","title":"Comparative assay of fluorescent antibody test results among twelve European National Reference Laboratories using various anti-rabies conjugates","container-title":"Journal of Virological Methods","page":"88-94","volume":"191","issue":"1","source":"PubMed","abstract":"Twelve National Reference Laboratories (NRLs) for rabies have undertaken a comparative assay to assess the comparison of fluorescent antibody test (FAT) results using five coded commercial anti-rabies conjugates (Biorad, Bioveta, Fujirebio, Millipore, and SIFIN conjugates). Homogenized positive brain tissues infected with various lyssavirus species as well as negative samples were analyzed blindly using a standardized FAT procedure. Conjugates B, C, D, and E were found to be significantly more effective than conjugate A for GS7 (French RABV) diluted samples (1/8 and 1/100) while the frequency of concordant results of conjugates C and D differ significantly from conjugates A, B and E for CVS 27. For detection of EBLV-1 strains, conjugates C and D also presented a significantly lower frequency of discordant results compared to conjugates A, B and E. Conjugates B, C and D were found to be significantly more effective than conjugates E and A for EBLV-2 and ABLV samples. In view of these results, conjugates C and D set themselves apart from the others and appeared as the most effective of this 5-panel conjugates. This study clearly demonstrates that the variability of conjugates used by National Reference Laboratories can potentially lead to discordant results and influence assay sensitivity. In case of false negative results this could have a dramatic impact if the animal under investigation is responsible for human exposure. To avoid such situations, confirmatory tests should be implemented.","DOI":"10.1016/j.jviromet.2013.03.027","ISSN":"1879-0984","note":"PMID: 23578701","journalAbbreviation":"J. Virol. Methods","language":"eng","author":[{"family":"Robardet","given":"E."},{"family":"Andrieu","given":"S."},{"family":"Rasmussen","given":"T. Bruun"},{"family":"Dobrostana","given":"M."},{"family":"Horton","given":"D. L."},{"family":"Hostnik","given":"P."},{"family":"Jaceviciene","given":"I."},{"family":"Juhasz","given":"T."},{"family":"Müller","given":"T."},{"family":"Mutinelli","given":"F."},{"family":"Servat","given":"A."},{"family":"Smreczak","given":"M."},{"family":"Vanek","given":"E."},{"family":"Vázquez-Morón","given":"S."},{"family":"Cliquet","given":"F."}],"issued":{"date-parts":[["2013",7]]},"PMID":"23578701"},"label":"page"}],"schema":"https://github.com/citation-style-language/schema/raw/master/csl-citation.json"} </w:instrText>
      </w:r>
      <w:r w:rsidR="00121728" w:rsidRPr="00F66AFC">
        <w:rPr>
          <w:rFonts w:ascii="Times New Roman" w:hAnsi="Times New Roman" w:cs="Times New Roman"/>
          <w:vertAlign w:val="superscript"/>
        </w:rPr>
        <w:fldChar w:fldCharType="separate"/>
      </w:r>
      <w:r w:rsidR="00BC5399" w:rsidRPr="00BC5399">
        <w:rPr>
          <w:rFonts w:ascii="Times New Roman" w:hAnsi="Times New Roman" w:cs="Times New Roman"/>
          <w:szCs w:val="24"/>
          <w:vertAlign w:val="superscript"/>
        </w:rPr>
        <w:t>14,34</w:t>
      </w:r>
      <w:r w:rsidR="00121728" w:rsidRPr="00F66AFC">
        <w:rPr>
          <w:rFonts w:ascii="Times New Roman" w:hAnsi="Times New Roman" w:cs="Times New Roman"/>
          <w:vertAlign w:val="superscript"/>
        </w:rPr>
        <w:fldChar w:fldCharType="end"/>
      </w:r>
      <w:r w:rsidR="00F939B3" w:rsidRPr="003A2561">
        <w:rPr>
          <w:rFonts w:ascii="Times New Roman" w:hAnsi="Times New Roman" w:cs="Times New Roman"/>
        </w:rPr>
        <w:t>. A</w:t>
      </w:r>
      <w:r w:rsidR="00B97133" w:rsidRPr="003A2561">
        <w:rPr>
          <w:rFonts w:ascii="Times New Roman" w:hAnsi="Times New Roman" w:cs="Times New Roman"/>
        </w:rPr>
        <w:t xml:space="preserve">t least two </w:t>
      </w:r>
      <w:r w:rsidR="00F939B3" w:rsidRPr="003A2561">
        <w:rPr>
          <w:rFonts w:ascii="Times New Roman" w:hAnsi="Times New Roman" w:cs="Times New Roman"/>
        </w:rPr>
        <w:t>observers must</w:t>
      </w:r>
      <w:r w:rsidR="00B97133" w:rsidRPr="003A2561">
        <w:rPr>
          <w:rFonts w:ascii="Times New Roman" w:hAnsi="Times New Roman" w:cs="Times New Roman"/>
        </w:rPr>
        <w:t xml:space="preserve"> spend </w:t>
      </w:r>
      <w:r w:rsidR="008D1FCE">
        <w:rPr>
          <w:rFonts w:ascii="Times New Roman" w:hAnsi="Times New Roman" w:cs="Times New Roman"/>
        </w:rPr>
        <w:t>enough</w:t>
      </w:r>
      <w:r w:rsidR="00B97133" w:rsidRPr="003A2561">
        <w:rPr>
          <w:rFonts w:ascii="Times New Roman" w:hAnsi="Times New Roman" w:cs="Times New Roman"/>
        </w:rPr>
        <w:t xml:space="preserve"> time on each slide </w:t>
      </w:r>
      <w:r w:rsidR="007A0484" w:rsidRPr="003A2561">
        <w:rPr>
          <w:rFonts w:ascii="Times New Roman" w:hAnsi="Times New Roman" w:cs="Times New Roman"/>
        </w:rPr>
        <w:t>once the quality of the sample has been ensured.</w:t>
      </w:r>
      <w:r w:rsidRPr="003A2561">
        <w:rPr>
          <w:rFonts w:ascii="Times New Roman" w:hAnsi="Times New Roman" w:cs="Times New Roman"/>
        </w:rPr>
        <w:t xml:space="preserve"> </w:t>
      </w:r>
      <w:r w:rsidR="00B37045" w:rsidRPr="003A2561">
        <w:rPr>
          <w:rFonts w:ascii="Times New Roman" w:hAnsi="Times New Roman" w:cs="Times New Roman"/>
        </w:rPr>
        <w:t xml:space="preserve">This test </w:t>
      </w:r>
      <w:r w:rsidR="0036346F" w:rsidRPr="003A2561">
        <w:rPr>
          <w:rFonts w:ascii="Times New Roman" w:hAnsi="Times New Roman" w:cs="Times New Roman"/>
        </w:rPr>
        <w:t>performs</w:t>
      </w:r>
      <w:r w:rsidR="00B37045" w:rsidRPr="003A2561">
        <w:rPr>
          <w:rFonts w:ascii="Times New Roman" w:hAnsi="Times New Roman" w:cs="Times New Roman"/>
        </w:rPr>
        <w:t xml:space="preserve"> ideally on fresh brain samples</w:t>
      </w:r>
      <w:r w:rsidR="003C3D81" w:rsidRPr="003A2561">
        <w:rPr>
          <w:rFonts w:ascii="Times New Roman" w:hAnsi="Times New Roman" w:cs="Times New Roman"/>
        </w:rPr>
        <w:t>:</w:t>
      </w:r>
      <w:r w:rsidR="00B37045" w:rsidRPr="003A2561">
        <w:rPr>
          <w:rFonts w:ascii="Times New Roman" w:hAnsi="Times New Roman" w:cs="Times New Roman"/>
        </w:rPr>
        <w:t xml:space="preserve"> </w:t>
      </w:r>
      <w:r w:rsidR="00F939B3" w:rsidRPr="003A2561">
        <w:rPr>
          <w:rFonts w:ascii="Times New Roman" w:hAnsi="Times New Roman" w:cs="Times New Roman"/>
        </w:rPr>
        <w:t xml:space="preserve">The </w:t>
      </w:r>
      <w:r w:rsidRPr="003A2561">
        <w:rPr>
          <w:rFonts w:ascii="Times New Roman" w:hAnsi="Times New Roman" w:cs="Times New Roman"/>
        </w:rPr>
        <w:t>reliability</w:t>
      </w:r>
      <w:r w:rsidR="00F939B3" w:rsidRPr="003A2561">
        <w:rPr>
          <w:rFonts w:ascii="Times New Roman" w:hAnsi="Times New Roman" w:cs="Times New Roman"/>
        </w:rPr>
        <w:t xml:space="preserve"> of this assay</w:t>
      </w:r>
      <w:r w:rsidRPr="003A2561">
        <w:rPr>
          <w:rFonts w:ascii="Times New Roman" w:hAnsi="Times New Roman" w:cs="Times New Roman"/>
        </w:rPr>
        <w:t xml:space="preserve"> </w:t>
      </w:r>
      <w:r w:rsidR="00825512" w:rsidRPr="003A2561">
        <w:rPr>
          <w:rFonts w:ascii="Times New Roman" w:hAnsi="Times New Roman" w:cs="Times New Roman"/>
        </w:rPr>
        <w:t>to diagnose</w:t>
      </w:r>
      <w:r w:rsidRPr="003A2561">
        <w:rPr>
          <w:rFonts w:ascii="Times New Roman" w:hAnsi="Times New Roman" w:cs="Times New Roman"/>
        </w:rPr>
        <w:t xml:space="preserve"> rabies on </w:t>
      </w:r>
      <w:r w:rsidR="00B80D95">
        <w:rPr>
          <w:rFonts w:ascii="Times New Roman" w:hAnsi="Times New Roman" w:cs="Times New Roman"/>
        </w:rPr>
        <w:t>degraded</w:t>
      </w:r>
      <w:r w:rsidRPr="003A2561">
        <w:rPr>
          <w:rFonts w:ascii="Times New Roman" w:hAnsi="Times New Roman" w:cs="Times New Roman"/>
        </w:rPr>
        <w:t xml:space="preserve"> </w:t>
      </w:r>
      <w:r w:rsidR="006A2AC2" w:rsidRPr="003A2561">
        <w:rPr>
          <w:rFonts w:ascii="Times New Roman" w:hAnsi="Times New Roman" w:cs="Times New Roman"/>
        </w:rPr>
        <w:t xml:space="preserve">animal </w:t>
      </w:r>
      <w:r w:rsidRPr="003A2561">
        <w:rPr>
          <w:rFonts w:ascii="Times New Roman" w:hAnsi="Times New Roman" w:cs="Times New Roman"/>
        </w:rPr>
        <w:t xml:space="preserve">brain samples </w:t>
      </w:r>
      <w:r w:rsidR="00B37045" w:rsidRPr="003A2561">
        <w:rPr>
          <w:rFonts w:ascii="Times New Roman" w:hAnsi="Times New Roman" w:cs="Times New Roman"/>
        </w:rPr>
        <w:t xml:space="preserve">or corneal </w:t>
      </w:r>
      <w:r w:rsidR="003C3D81" w:rsidRPr="003A2561">
        <w:rPr>
          <w:rFonts w:ascii="Times New Roman" w:hAnsi="Times New Roman" w:cs="Times New Roman"/>
        </w:rPr>
        <w:t xml:space="preserve">smears </w:t>
      </w:r>
      <w:r w:rsidRPr="003A2561">
        <w:rPr>
          <w:rFonts w:ascii="Times New Roman" w:hAnsi="Times New Roman" w:cs="Times New Roman"/>
        </w:rPr>
        <w:t xml:space="preserve">is low </w:t>
      </w:r>
      <w:r w:rsidR="009E03AF" w:rsidRPr="003A2561">
        <w:rPr>
          <w:rFonts w:ascii="Times New Roman" w:hAnsi="Times New Roman" w:cs="Times New Roman"/>
        </w:rPr>
        <w:fldChar w:fldCharType="begin"/>
      </w:r>
      <w:r w:rsidR="00901673">
        <w:rPr>
          <w:rFonts w:ascii="Times New Roman" w:hAnsi="Times New Roman" w:cs="Times New Roman"/>
        </w:rPr>
        <w:instrText xml:space="preserve"> ADDIN ZOTERO_ITEM CSL_CITATION {"citationID":"5lxTgW7E","properties":{"formattedCitation":"{\\rtf \\super 12\\nosupersub{}}","plainCitation":"12"},"citationItems":[{"id":5346,"uris":["http://zotero.org/users/local/oBxqD1DT/items/9DBT5F5D"],"uri":["http://zotero.org/users/local/oBxqD1DT/items/9DBT5F5D"],"itemData":{"id":5346,"type":"article-journal","title":"Laboratory Diagnosis of Human Rabies: Recent Advances","container-title":"The Scientific World Journal","page":"e569712","volume":"2013","source":"www.hindawi.com","abstract":"Rabies, an acute progressive, fatal encephalomyelitis, transmitted most commonly through the bite of a rabid animal, is responsible for an estimated 61,000 human deaths worldwide. The true disease burden and public health impact due to rabies remain underestimated due to lack of sensitive laboratory diagnostic methods. Rapid diagnosis of rabies can help initiate prompt infection control and public health measures, obviate the need for unnecessary treatment/medical tests, and assist in timely administration of pre- or postexposure prophylactic vaccination to family members and medical staff. Antemortem diagnosis of human rabies provides an impetus for clinicians to attempt experimental therapeutic approaches in some patients, especially after the reported survival of a few cases of human rabies. Traditional methods for antemortem and postmortem rabies diagnosis have several limitations. Recent advances in technology have led to the improvement or development of several diagnostic assays which include methods for rabies viral antigen and antibody detection and assays for viral nucleic acid detection and identification of specific biomarkers. These assays which complement traditional methods have the potential to revolutionize rabies diagnosis in future.","DOI":"10.1155/2013/569712","shortTitle":"Laboratory Diagnosis of Human Rabies","language":"en","author":[{"family":"Mani","given":"Reeta Subramaniam"},{"family":"Madhusudana","given":"Shampur Narayan"}],"issued":{"date-parts":[["2013",11,14]]}}}],"schema":"https://github.com/citation-style-language/schema/raw/master/csl-citation.json"} </w:instrText>
      </w:r>
      <w:r w:rsidR="009E03AF" w:rsidRPr="003A2561">
        <w:rPr>
          <w:rFonts w:ascii="Times New Roman" w:hAnsi="Times New Roman" w:cs="Times New Roman"/>
        </w:rPr>
        <w:fldChar w:fldCharType="separate"/>
      </w:r>
      <w:r w:rsidR="00FD6CF1" w:rsidRPr="00FD6CF1">
        <w:rPr>
          <w:rFonts w:ascii="Times New Roman" w:hAnsi="Times New Roman" w:cs="Times New Roman"/>
          <w:szCs w:val="24"/>
          <w:vertAlign w:val="superscript"/>
        </w:rPr>
        <w:t>12</w:t>
      </w:r>
      <w:r w:rsidR="009E03AF" w:rsidRPr="003A2561">
        <w:rPr>
          <w:rFonts w:ascii="Times New Roman" w:hAnsi="Times New Roman" w:cs="Times New Roman"/>
        </w:rPr>
        <w:fldChar w:fldCharType="end"/>
      </w:r>
      <w:r w:rsidRPr="003A2561">
        <w:rPr>
          <w:rFonts w:ascii="Times New Roman" w:hAnsi="Times New Roman" w:cs="Times New Roman"/>
        </w:rPr>
        <w:t>.</w:t>
      </w:r>
      <w:r w:rsidR="00DB4939">
        <w:rPr>
          <w:rFonts w:ascii="Times New Roman" w:hAnsi="Times New Roman" w:cs="Times New Roman"/>
        </w:rPr>
        <w:t xml:space="preserve"> </w:t>
      </w:r>
    </w:p>
    <w:p w14:paraId="4AC9FE7E" w14:textId="10C35CF4" w:rsidR="00C959D0" w:rsidRPr="00FD712F" w:rsidRDefault="00C959D0" w:rsidP="002A4B7D">
      <w:pPr>
        <w:pStyle w:val="Heading3"/>
      </w:pPr>
      <w:r w:rsidRPr="00FD712F">
        <w:t>Rapid Rabies Enzyme Immunodiagnosis</w:t>
      </w:r>
      <w:r w:rsidR="00A27866" w:rsidRPr="00FD712F">
        <w:t xml:space="preserve"> (RREID)</w:t>
      </w:r>
    </w:p>
    <w:p w14:paraId="4234F5ED" w14:textId="73ED6D14" w:rsidR="00C959D0" w:rsidRPr="003A2561" w:rsidRDefault="00C959D0" w:rsidP="00903090">
      <w:pPr>
        <w:rPr>
          <w:rFonts w:ascii="Times New Roman" w:hAnsi="Times New Roman" w:cs="Times New Roman"/>
        </w:rPr>
      </w:pPr>
      <w:r w:rsidRPr="003A2561">
        <w:rPr>
          <w:rFonts w:ascii="Times New Roman" w:hAnsi="Times New Roman" w:cs="Times New Roman"/>
        </w:rPr>
        <w:t xml:space="preserve">ELISA techniques have been adapted to detect </w:t>
      </w:r>
      <w:r w:rsidR="008D1FCE">
        <w:rPr>
          <w:rFonts w:ascii="Times New Roman" w:hAnsi="Times New Roman" w:cs="Times New Roman"/>
        </w:rPr>
        <w:t>RABV</w:t>
      </w:r>
      <w:r w:rsidRPr="003A2561">
        <w:rPr>
          <w:rFonts w:ascii="Times New Roman" w:hAnsi="Times New Roman" w:cs="Times New Roman"/>
        </w:rPr>
        <w:t xml:space="preserve"> antigens in samples</w:t>
      </w:r>
      <w:r w:rsidR="008D1FCE">
        <w:rPr>
          <w:rFonts w:ascii="Times New Roman" w:hAnsi="Times New Roman" w:cs="Times New Roman"/>
        </w:rPr>
        <w:t xml:space="preserve"> using</w:t>
      </w:r>
      <w:r w:rsidR="008D1FCE" w:rsidRPr="003A2561">
        <w:rPr>
          <w:rFonts w:ascii="Times New Roman" w:hAnsi="Times New Roman" w:cs="Times New Roman"/>
        </w:rPr>
        <w:t xml:space="preserve"> monoclonal or polyclonal antibodies</w:t>
      </w:r>
      <w:r w:rsidRPr="003A2561">
        <w:rPr>
          <w:rFonts w:ascii="Times New Roman" w:hAnsi="Times New Roman" w:cs="Times New Roman"/>
        </w:rPr>
        <w:t>. The</w:t>
      </w:r>
      <w:r w:rsidR="002A6DDF">
        <w:rPr>
          <w:rFonts w:ascii="Times New Roman" w:hAnsi="Times New Roman" w:cs="Times New Roman"/>
        </w:rPr>
        <w:t xml:space="preserve">se </w:t>
      </w:r>
      <w:r w:rsidR="008D1FCE">
        <w:rPr>
          <w:rFonts w:ascii="Times New Roman" w:hAnsi="Times New Roman" w:cs="Times New Roman"/>
        </w:rPr>
        <w:t>are</w:t>
      </w:r>
      <w:r w:rsidRPr="003A2561">
        <w:rPr>
          <w:rFonts w:ascii="Times New Roman" w:hAnsi="Times New Roman" w:cs="Times New Roman"/>
        </w:rPr>
        <w:t xml:space="preserve"> microplates coated with purified </w:t>
      </w:r>
      <w:r w:rsidR="002A6DDF">
        <w:rPr>
          <w:rFonts w:ascii="Times New Roman" w:hAnsi="Times New Roman" w:cs="Times New Roman"/>
        </w:rPr>
        <w:t>p</w:t>
      </w:r>
      <w:r w:rsidR="008D1FCE">
        <w:rPr>
          <w:rFonts w:ascii="Times New Roman" w:hAnsi="Times New Roman" w:cs="Times New Roman"/>
        </w:rPr>
        <w:t>ol</w:t>
      </w:r>
      <w:r w:rsidR="002A6DDF">
        <w:rPr>
          <w:rFonts w:ascii="Times New Roman" w:hAnsi="Times New Roman" w:cs="Times New Roman"/>
        </w:rPr>
        <w:t xml:space="preserve">yclonal or monoclonal </w:t>
      </w:r>
      <w:r w:rsidRPr="003A2561">
        <w:rPr>
          <w:rFonts w:ascii="Times New Roman" w:hAnsi="Times New Roman" w:cs="Times New Roman"/>
        </w:rPr>
        <w:t>anti-RABV IgG</w:t>
      </w:r>
      <w:r w:rsidR="007A0484" w:rsidRPr="003A2561">
        <w:rPr>
          <w:rFonts w:ascii="Times New Roman" w:hAnsi="Times New Roman" w:cs="Times New Roman"/>
        </w:rPr>
        <w:t xml:space="preserve"> </w:t>
      </w:r>
      <w:r w:rsidRPr="003A2561">
        <w:rPr>
          <w:rFonts w:ascii="Times New Roman" w:hAnsi="Times New Roman" w:cs="Times New Roman"/>
        </w:rPr>
        <w:t xml:space="preserve">targeting </w:t>
      </w:r>
      <w:r w:rsidR="007A0484" w:rsidRPr="003A2561">
        <w:rPr>
          <w:rFonts w:ascii="Times New Roman" w:hAnsi="Times New Roman" w:cs="Times New Roman"/>
        </w:rPr>
        <w:t xml:space="preserve">the </w:t>
      </w:r>
      <w:proofErr w:type="spellStart"/>
      <w:r w:rsidRPr="003A2561">
        <w:rPr>
          <w:rFonts w:ascii="Times New Roman" w:hAnsi="Times New Roman" w:cs="Times New Roman"/>
        </w:rPr>
        <w:t>nucleocapsid</w:t>
      </w:r>
      <w:proofErr w:type="spellEnd"/>
      <w:r w:rsidRPr="003A2561">
        <w:rPr>
          <w:rFonts w:ascii="Times New Roman" w:hAnsi="Times New Roman" w:cs="Times New Roman"/>
        </w:rPr>
        <w:t xml:space="preserve">. </w:t>
      </w:r>
      <w:r w:rsidR="002A6DDF">
        <w:rPr>
          <w:rFonts w:ascii="Times New Roman" w:hAnsi="Times New Roman" w:cs="Times New Roman"/>
        </w:rPr>
        <w:t>Several version</w:t>
      </w:r>
      <w:r w:rsidR="00CB023F">
        <w:rPr>
          <w:rFonts w:ascii="Times New Roman" w:hAnsi="Times New Roman" w:cs="Times New Roman"/>
        </w:rPr>
        <w:t>s</w:t>
      </w:r>
      <w:r w:rsidR="002A6DDF">
        <w:rPr>
          <w:rFonts w:ascii="Times New Roman" w:hAnsi="Times New Roman" w:cs="Times New Roman"/>
        </w:rPr>
        <w:t xml:space="preserve"> of these assays have been developed (RREID, WELYSSA, </w:t>
      </w:r>
      <w:proofErr w:type="spellStart"/>
      <w:r w:rsidR="002A6DDF">
        <w:rPr>
          <w:rFonts w:ascii="Times New Roman" w:hAnsi="Times New Roman" w:cs="Times New Roman"/>
        </w:rPr>
        <w:t>etc</w:t>
      </w:r>
      <w:proofErr w:type="spellEnd"/>
      <w:r w:rsidR="0038485F">
        <w:rPr>
          <w:rFonts w:ascii="Times New Roman" w:hAnsi="Times New Roman" w:cs="Times New Roman"/>
        </w:rPr>
        <w:t xml:space="preserve">) and </w:t>
      </w:r>
      <w:r w:rsidR="00DD0CF0">
        <w:rPr>
          <w:rFonts w:ascii="Times New Roman" w:hAnsi="Times New Roman" w:cs="Times New Roman"/>
        </w:rPr>
        <w:t xml:space="preserve">some </w:t>
      </w:r>
      <w:r w:rsidR="0038485F">
        <w:rPr>
          <w:rFonts w:ascii="Times New Roman" w:hAnsi="Times New Roman" w:cs="Times New Roman"/>
        </w:rPr>
        <w:t xml:space="preserve">have been </w:t>
      </w:r>
      <w:r w:rsidR="00901673">
        <w:rPr>
          <w:rFonts w:ascii="Times New Roman" w:hAnsi="Times New Roman" w:cs="Times New Roman"/>
        </w:rPr>
        <w:t>commercially available for</w:t>
      </w:r>
      <w:r w:rsidR="00DD0CF0">
        <w:rPr>
          <w:rFonts w:ascii="Times New Roman" w:hAnsi="Times New Roman" w:cs="Times New Roman"/>
        </w:rPr>
        <w:t xml:space="preserve"> </w:t>
      </w:r>
      <w:r w:rsidR="0038485F">
        <w:rPr>
          <w:rFonts w:ascii="Times New Roman" w:hAnsi="Times New Roman" w:cs="Times New Roman"/>
        </w:rPr>
        <w:t>some time</w:t>
      </w:r>
      <w:r w:rsidR="00121728" w:rsidRPr="00F66AFC">
        <w:rPr>
          <w:rFonts w:ascii="Times New Roman" w:hAnsi="Times New Roman" w:cs="Times New Roman"/>
          <w:vertAlign w:val="superscript"/>
        </w:rPr>
        <w:fldChar w:fldCharType="begin"/>
      </w:r>
      <w:r w:rsidR="00BC5399">
        <w:rPr>
          <w:rFonts w:ascii="Times New Roman" w:hAnsi="Times New Roman" w:cs="Times New Roman"/>
          <w:vertAlign w:val="superscript"/>
        </w:rPr>
        <w:instrText xml:space="preserve"> ADDIN ZOTERO_ITEM CSL_CITATION {"citationID":"41vah797t","properties":{"formattedCitation":"{\\rtf \\super 35\\uc0\\u8211{}42\\nosupersub{}}","plainCitation":"35–42"},"citationItems":[{"id":6219,"uris":["http://zotero.org/users/local/oBxqD1DT/items/XIA4NCMS"],"uri":["http://zotero.org/users/local/oBxqD1DT/items/XIA4NCMS"],"itemData":{"id":6219,"type":"article-journal","title":"A collaborative study of an experimental kit for rapid rabies enzyme immunodiagnosis (RREID)","container-title":"Bulletin of the World Health Organization","page":"489-493","volume":"65","issue":"4","source":"PubMed","abstract":"Six laboratories took part in a study to assess an experimental kit for the diagnosis of rabies using the rapid rabies enzyme immunodiagnosis (RREID) technique. The test is based on the immunocapture of rabies antigens present in homogenized brain specimens, followed by enzyme immunoassay. A total of 1253 specimens from various geographical locations and 27 animal species were tested with the RREID technique, and also with the fluorescent antibody test (FAT), which was used as a reference method. For 1220 specimens the results in RREID and FAT were the same (651 positive and 569 negative-concordance: 97.4%). However, the RREID technique appeared to be less sensitive, since 22 (3%) of the 673 specimens that were positive with FAT were negative with RREID. The RREID test is therefore specific and convenient and is a useful tool for epidemiological studies and for laboratories not equipped with an ultraviolet microscope.","ISSN":"0042-9686","note":"PMID: 3319269\nPMCID: PMC2491022","journalAbbreviation":"Bull. World Health Organ.","language":"eng","author":[{"family":"Perrin","given":"P."},{"family":"Sureau","given":"P."}],"issued":{"date-parts":[["1987"]]},"PMID":"3319269","PMCID":"PMC2491022"},"label":"page"},{"id":6215,"uris":["http://zotero.org/users/local/oBxqD1DT/items/PS5FIGHX"],"uri":["http://zotero.org/users/local/oBxqD1DT/items/PS5FIGHX"],"itemData":{"id":6215,"type":"article-journal","title":"A modified rapid enzyme immunoassay for the detection of rabies and rabies-related viruses: RREID-lyssa","container-title":"Biologicals: Journal of the International Association of Biological Standardization","page":"51-58","volume":"20","issue":"1","source":"PubMed","abstract":"This paper presents a modification of the previously described Rapid Rabies Enzyme Immuno-Diagnosis test (RREID) by using biotinylated antibodies, streptavidin conjugate and a mixture of monospecific polyclonal antibodies against several lyssaviruses. In the modified technique (RREID-lyssa), microplates were sensitized with a mixture of purified antibodies against ribonucleoprotein (RNP) from Pasteur virus (Lyssavirus serotype 1), European Bat Lyssavirus (EBL, unclassified) and Mokola virus (Lyssavirus serotype 3). Bound RNP was detected by the same antibodies labelled with biotin and peroxidase-strepavidin conjugate. These techniques were used for the detection of RNP of different Lyssavirus serotypes (rabies and rabies-related viruses). For lyssavirus specimens of serotype 1, the threshold of detection of RREID and RREID-lyssa were similar. However, a smaller amount of labelled antibodies was needed when biotinylated antibodies were used. For specimens infected by rabies-related strains (serotypes 2, 3, 4 and EBL), the threshold of detection of the RREID-lyssa was between two and 512 times lower than with the RREID. The sensitivity and the specificity of the RREID-lyssa for rabies virus (serotype 1) when tested on a small field trial (53 specimens) were found to be identical to the RREID. Consequently, RREID-lyssa can be a useful tool for diagnostic laboratories that receive specimens infected by rabies-related viruses.","ISSN":"1045-1056","note":"PMID: 1610558","shortTitle":"A modified rapid enzyme immunoassay for the detection of rabies and rabies-related viruses","journalAbbreviation":"Biologicals","language":"eng","author":[{"family":"Perrin","given":"P."},{"family":"Gontier","given":"C."},{"family":"Lecocq","given":"E."},{"family":"Bourhy","given":"H."}],"issued":{"date-parts":[["1992",3]]},"PMID":"1610558"},"label":"page"},{"id":6217,"uris":["http://zotero.org/users/local/oBxqD1DT/items/5GR82UC8"],"uri":["http://zotero.org/users/local/oBxqD1DT/items/5GR82UC8"],"itemData":{"id":6217,"type":"article-journal","title":"A rapid rabies enzyme immuno-diagnosis (RREID): a useful and simple technique for the routine diagnosis of rabies","container-title":"Journal of Biological Standardization","page":"217-222","volume":"14","issue":"3","source":"PubMed","abstract":"A Rapid Rabies Enzyme Immuno-Diagnosis (RREID) technique has been developed. This technique for the diagnosis of rabies was performed in microplates which had been previously sensitized with IgG to purified antinucleocapsids. Suspensions of homogenized material were incubated in the plate and the specific binding of rabies antigen was revealed by the use of the same IgG conjugated with peroxidase. With the RREID technique it was possible to detect rabies antigens in brain specimens with the same specificity and sensitivity as that of the direct immunofluorescence test or the neuroblastoma cell inoculation technique regardless of the species of animal from which the specimen was derived. Moreover, RREID was performed with fox salivary gland specimens with the same results as were obtained with brain specimens. RREID does not require an UV light microscope and a photometer is not essential. It is a useful and simple technique for the routine laboratory diagnosis of rabies.","ISSN":"0092-1157","note":"PMID: 3531215","shortTitle":"A rapid rabies enzyme immuno-diagnosis (RREID)","journalAbbreviation":"J Biol Stand","language":"eng","author":[{"family":"Perrin","given":"P."},{"family":"Rollin","given":"P. E."},{"family":"Sureau","given":"P."}],"issued":{"date-parts":[["1986",7]]},"PMID":"3531215"},"label":"page"},{"id":6221,"uris":["http://zotero.org/users/local/oBxqD1DT/items/CJSJEX77"],"uri":["http://zotero.org/users/local/oBxqD1DT/items/CJSJEX77"],"itemData":{"id":6221,"type":"article-journal","title":"A simple sandwich ELISA (WELYSSA) for the detection of lyssavirus nucleocapsid in rabies suspected specimens using mouse monoclonal antibodies","container-title":"Biologicals: Journal of the International Association of Biological Standardization","page":"297-302","volume":"35","issue":"4","source":"PubMed","abstract":"Monoclonal antibody (MAb)-based capture enzyme-linked immunosorbent assays (ELISA) were developed for the diagnosis of rabies-suspect specimens. A combination of four mouse monoclonal antibodies directed against the rabies virus nucleocapsid was selected and used for the detection. The test was optimized and standardized so that maximum concordance could be maintained with the standard procedures of rabies diagnosis recommended by the WHO expert committee. Using prototype viruses from the different genotypes of lyssavirus and from various geographic origins and phylogenetic lineages, this paper presents a reliable, rapid and transferable diagnostic method, named WELYSSA that readily permits the detection of lyssaviruses belonging to the 7 genotypes of lyssavirus circulating in Europe, Africa, Asia and Oceania. The threshold of detection of lyssavirus nucleocapsids is low (0.8 ng/ml). With a panel of 1030 specimens received for rabies diagnostic testing, this test was found to be highly specific (0.999) and sensitive (0.970) when compared to other recommended rabies diagnostic methods.","DOI":"10.1016/j.biologicals.2006.10.002","ISSN":"1045-1056","note":"PMID: 17276082","journalAbbreviation":"Biologicals","language":"eng","author":[{"family":"Xu","given":"Gelin"},{"family":"Weber","given":"Patrick"},{"family":"Hu","given":"Qiaoling"},{"family":"Xue","given":"Honggang"},{"family":"Audry","given":"Laurent"},{"family":"Li","given":"Chengping"},{"family":"Wu","given":"Jie"},{"family":"Bourhy","given":"Herve"}],"issued":{"date-parts":[["2007",10]]},"PMID":"17276082"},"label":"page"},{"id":6223,"uris":["http://zotero.org/users/local/oBxqD1DT/items/QH3GHCVW"],"uri":["http://zotero.org/users/local/oBxqD1DT/items/QH3GHCVW"],"itemData":{"id":6223,"type":"article-journal","title":"WELYSSA: a simple tool using mouse monoclonal antibodies for the detection of lyssavirus nucleocapsid in rabies suspected specimens","container-title":"Developments in Biologicals","page":"555-561","volume":"131","source":"PubMed","abstract":"A Monoclonal antibody (MAb)-based capture enzyme-linked immunosorbent assay (ELISA) named WELYSSA was developed for the diagnosis of rabies suspected specimens using prototype viruses from the different genotypes of lyssavirus and from various geographic origins and phylogenetic lineages. It included a panel of 1,660 specimens received for rabies diagnostic testing, and was found to be highly specific (99.9%) and sensitive (97.0%) when compared to other recommended rabies diagnostic methods.","ISSN":"1424-6074","note":"PMID: 18634519","shortTitle":"WELYSSA","journalAbbreviation":"Dev Biol (Basel)","language":"eng","author":[{"family":"Xu","given":"G."},{"family":"Weber","given":"P."},{"family":"Hu","given":"Q."},{"family":"Xue","given":"H."},{"family":"Audry","given":"L."},{"family":"Li","given":"C."},{"family":"Wu","given":"J."},{"family":"Bourhy","given":"H."}],"issued":{"date-parts":[["2008"]]},"PMID":"18634519"},"label":"page"},{"id":6225,"uris":["http://zotero.org/users/local/oBxqD1DT/items/PDPEGZJS"],"uri":["http://zotero.org/users/local/oBxqD1DT/items/PDPEGZJS"],"itemData":{"id":6225,"type":"article-journal","title":"Rabies and bats in a rabies-endemic area of southern Africa: application of two commercial test kits for antigen and antibody detection","container-title":"The Onderstepoort Journal of Veterinary Research","page":"257-260","volume":"60","issue":"3","source":"PubMed","abstract":"In southern Africa, isolates of rabies-related viruses (i.e. Duvenhage virus and Lagos bat virus) have been made from insectivorous and frugivorous bats. As no recent formal bat virus survey has been reported in southern Africa, a survey of bats in rabies-endemic areas was undertaken. Five hundred and forty-seven bats (13 species) were collected from 21 localities in the Orange Free State, Lesotho and the northern Cape Province. None of the 190 bat sera tested using the \"Trousse Platelia Rage\" ELISA kit (Diagnostic Pasteur), had antibodies to rabies virus glycoprotein G. Rabies virus nucleocapsid antigen was also sought for in the brains of 530 bats (13 species) by means of the \"Rapid rabies enzyme immunodiagnosis\" (RREID) test (Diagnostics Pasteur). No positive results were obtained. These results show that bats are unlikely to play an important role as hosts of rabies in these parts of Africa, although a low rate of infection cannot be excluded.","ISSN":"0030-2465","note":"PMID: 7970582","shortTitle":"Rabies and bats in a rabies-endemic area of southern Africa","journalAbbreviation":"Onderstepoort J. Vet. Res.","language":"eng","author":[{"family":"Oelofsen","given":"M. J."},{"family":"Smith","given":"M. S."}],"issued":{"date-parts":[["1993",9]]},"PMID":"7970582"},"label":"page"},{"id":6227,"uris":["http://zotero.org/users/local/oBxqD1DT/items/5N88448D"],"uri":["http://zotero.org/users/local/oBxqD1DT/items/5N88448D"],"itemData":{"id":6227,"type":"article-journal","title":"A comparative evaluation of a new immunoenzymatic test (RREID) with currently used diagnostic tests (DME and FAT) for dog rabies","container-title":"The Southeast Asian Journal of Tropical Medicine and Public Health","page":"46-50","volume":"22","issue":"1","source":"PubMed","abstract":"Diagnosis of rabies in dogs was performed in microplates which had been coated with immunoglobulin G previously sensitized to purified rabies virus antinucleocapsids. Homogenized brain suspensions were incubated in the plates and the specific binding rabies antigen was revealed by the use of the same IgG conjugated with horseradish peroxidase. Samples from the same specimens were subjected to standard rabies diagnostic tests--the direct microscopic examination (DME) or Sellers staining for Negri bodies and the fluorescent antibody test (FAT). FAT was used as the reference test or gold standard because of its proven sensitivity and accuracy. The concordance of FAT with RREID was 98.89% while that with DME was 96.67%. Sensitivity of both DME and RREID compared with FAT in this study was 100% while specificity of RREID versus FAT was 98.46% as compared with 95.38% DME versus FAT. The positive predictive value of RREID versus FAT was 96.15% while that of DME versus FAT was 89.29% although the negative predictive value of both RREID and DME compared with FAT was 100%. In the overall assessment, RREID results were demonstrated to approximate closely those of FAT. It is therefore concluded that RREID can be used in diagnostic laboratories to corroborate DME and where MIT and FAT cannot be done. RREID would also be useful in epidemiological studies where large samples are tested.","ISSN":"0125-1562","note":"PMID: 1719646","journalAbbreviation":"Southeast Asian J. Trop. Med. Public Health","language":"eng","author":[{"family":"Miranda","given":"N. L."},{"family":"Robles","given":"C. G."}],"issued":{"date-parts":[["1991",3]]},"PMID":"1719646"},"label":"page"},{"id":6229,"uris":["http://zotero.org/users/local/oBxqD1DT/items/XXQMRP2V"],"uri":["http://zotero.org/users/local/oBxqD1DT/items/XXQMRP2V"],"itemData":{"id":6229,"type":"article-journal","title":"Evaluation of the new rapid rabies immunodiagnosis technique","container-title":"The Indian Journal of Medical Research","page":"445-448","volume":"89","source":"PubMed","abstract":"The rapid rabies enzyme immuno-diagnosis (RREID) kit was evaluated for its sensitivity and specificity in comparison to fluorescent antibody technique (FAT) and biological test (BT) for the diagnosis of rabies. While 93 per cent correlation was observed in case of fresh brain samples, 71 per cent correlation was noted with glycerol preserved samples, where RREID was more sensitive than FAT. RREID test can be employed for rapid diagnosis of rabies, when facilities for FAT are not available. However, to test, at one time, small number of specimens, the RREID kit needs to be modified.","ISSN":"0971-5916","note":"PMID: 2695462","journalAbbreviation":"Indian J. Med. Res.","language":"eng","author":[{"family":"Saxena","given":"S. N."},{"family":"Madhusudana","given":"S. N."},{"family":"Tripathi","given":"K. K."},{"family":"Gupta","given":"P."},{"family":"Ahuja","given":"S."}],"issued":{"date-parts":[["1989",11]]},"PMID":"2695462"},"label":"page"}],"schema":"https://github.com/citation-style-language/schema/raw/master/csl-citation.json"} </w:instrText>
      </w:r>
      <w:r w:rsidR="00121728" w:rsidRPr="00F66AFC">
        <w:rPr>
          <w:rFonts w:ascii="Times New Roman" w:hAnsi="Times New Roman" w:cs="Times New Roman"/>
          <w:vertAlign w:val="superscript"/>
        </w:rPr>
        <w:fldChar w:fldCharType="separate"/>
      </w:r>
      <w:r w:rsidR="00BC5399" w:rsidRPr="00BC5399">
        <w:rPr>
          <w:rFonts w:ascii="Times New Roman" w:hAnsi="Times New Roman" w:cs="Times New Roman"/>
          <w:szCs w:val="24"/>
          <w:vertAlign w:val="superscript"/>
        </w:rPr>
        <w:t>35</w:t>
      </w:r>
      <w:r w:rsidR="00BC5399" w:rsidRPr="0003457C">
        <w:rPr>
          <w:rFonts w:ascii="Times New Roman" w:hAnsi="Times New Roman" w:cs="Times New Roman"/>
          <w:szCs w:val="24"/>
          <w:vertAlign w:val="superscript"/>
        </w:rPr>
        <w:t>–42</w:t>
      </w:r>
      <w:r w:rsidR="00121728" w:rsidRPr="00F66AFC">
        <w:rPr>
          <w:rFonts w:ascii="Times New Roman" w:hAnsi="Times New Roman" w:cs="Times New Roman"/>
          <w:vertAlign w:val="superscript"/>
        </w:rPr>
        <w:fldChar w:fldCharType="end"/>
      </w:r>
      <w:r w:rsidR="002A6DDF">
        <w:rPr>
          <w:rFonts w:ascii="Times New Roman" w:hAnsi="Times New Roman" w:cs="Times New Roman"/>
        </w:rPr>
        <w:t xml:space="preserve">. </w:t>
      </w:r>
      <w:r w:rsidRPr="003A2561">
        <w:rPr>
          <w:rFonts w:ascii="Times New Roman" w:hAnsi="Times New Roman" w:cs="Times New Roman"/>
        </w:rPr>
        <w:t>Th</w:t>
      </w:r>
      <w:r w:rsidR="00DD0CF0">
        <w:rPr>
          <w:rFonts w:ascii="Times New Roman" w:hAnsi="Times New Roman" w:cs="Times New Roman"/>
        </w:rPr>
        <w:t xml:space="preserve">ey </w:t>
      </w:r>
      <w:r w:rsidR="00901673">
        <w:rPr>
          <w:rFonts w:ascii="Times New Roman" w:hAnsi="Times New Roman" w:cs="Times New Roman"/>
        </w:rPr>
        <w:t>have been</w:t>
      </w:r>
      <w:r w:rsidR="00901673" w:rsidRPr="003A2561">
        <w:rPr>
          <w:rFonts w:ascii="Times New Roman" w:hAnsi="Times New Roman" w:cs="Times New Roman"/>
        </w:rPr>
        <w:t xml:space="preserve"> </w:t>
      </w:r>
      <w:r w:rsidR="00DD0CF0">
        <w:rPr>
          <w:rFonts w:ascii="Times New Roman" w:hAnsi="Times New Roman" w:cs="Times New Roman"/>
        </w:rPr>
        <w:t>shown to be</w:t>
      </w:r>
      <w:r w:rsidRPr="003A2561">
        <w:rPr>
          <w:rFonts w:ascii="Times New Roman" w:hAnsi="Times New Roman" w:cs="Times New Roman"/>
        </w:rPr>
        <w:t xml:space="preserve"> sensitive and specific and can be applied even to partially degraded brain samples </w:t>
      </w:r>
      <w:r w:rsidR="009E03AF" w:rsidRPr="003A2561">
        <w:rPr>
          <w:rFonts w:ascii="Times New Roman" w:hAnsi="Times New Roman" w:cs="Times New Roman"/>
        </w:rPr>
        <w:fldChar w:fldCharType="begin"/>
      </w:r>
      <w:r w:rsidR="00901673">
        <w:rPr>
          <w:rFonts w:ascii="Times New Roman" w:hAnsi="Times New Roman" w:cs="Times New Roman"/>
        </w:rPr>
        <w:instrText xml:space="preserve"> ADDIN ZOTERO_ITEM CSL_CITATION {"citationID":"6lDepBws","properties":{"formattedCitation":"{\\rtf \\super 12\\nosupersub{}}","plainCitation":"12"},"citationItems":[{"id":5346,"uris":["http://zotero.org/users/local/oBxqD1DT/items/9DBT5F5D"],"uri":["http://zotero.org/users/local/oBxqD1DT/items/9DBT5F5D"],"itemData":{"id":5346,"type":"article-journal","title":"Laboratory Diagnosis of Human Rabies: Recent Advances","container-title":"The Scientific World Journal","page":"e569712","volume":"2013","source":"www.hindawi.com","abstract":"Rabies, an acute progressive, fatal encephalomyelitis, transmitted most commonly through the bite of a rabid animal, is responsible for an estimated 61,000 human deaths worldwide. The true disease burden and public health impact due to rabies remain underestimated due to lack of sensitive laboratory diagnostic methods. Rapid diagnosis of rabies can help initiate prompt infection control and public health measures, obviate the need for unnecessary treatment/medical tests, and assist in timely administration of pre- or postexposure prophylactic vaccination to family members and medical staff. Antemortem diagnosis of human rabies provides an impetus for clinicians to attempt experimental therapeutic approaches in some patients, especially after the reported survival of a few cases of human rabies. Traditional methods for antemortem and postmortem rabies diagnosis have several limitations. Recent advances in technology have led to the improvement or development of several diagnostic assays which include methods for rabies viral antigen and antibody detection and assays for viral nucleic acid detection and identification of specific biomarkers. These assays which complement traditional methods have the potential to revolutionize rabies diagnosis in future.","DOI":"10.1155/2013/569712","shortTitle":"Laboratory Diagnosis of Human Rabies","language":"en","author":[{"family":"Mani","given":"Reeta Subramaniam"},{"family":"Madhusudana","given":"Shampur Narayan"}],"issued":{"date-parts":[["2013",11,14]]}}}],"schema":"https://github.com/citation-style-language/schema/raw/master/csl-citation.json"} </w:instrText>
      </w:r>
      <w:r w:rsidR="009E03AF" w:rsidRPr="003A2561">
        <w:rPr>
          <w:rFonts w:ascii="Times New Roman" w:hAnsi="Times New Roman" w:cs="Times New Roman"/>
        </w:rPr>
        <w:fldChar w:fldCharType="separate"/>
      </w:r>
      <w:r w:rsidR="00FD6CF1" w:rsidRPr="00FD6CF1">
        <w:rPr>
          <w:rFonts w:ascii="Times New Roman" w:hAnsi="Times New Roman" w:cs="Times New Roman"/>
          <w:szCs w:val="24"/>
          <w:vertAlign w:val="superscript"/>
        </w:rPr>
        <w:t>12</w:t>
      </w:r>
      <w:r w:rsidR="009E03AF" w:rsidRPr="003A2561">
        <w:rPr>
          <w:rFonts w:ascii="Times New Roman" w:hAnsi="Times New Roman" w:cs="Times New Roman"/>
        </w:rPr>
        <w:fldChar w:fldCharType="end"/>
      </w:r>
      <w:r w:rsidRPr="003A2561">
        <w:rPr>
          <w:rFonts w:ascii="Times New Roman" w:hAnsi="Times New Roman" w:cs="Times New Roman"/>
        </w:rPr>
        <w:t xml:space="preserve">. </w:t>
      </w:r>
      <w:r w:rsidR="008D1FCE">
        <w:rPr>
          <w:rFonts w:ascii="Times New Roman" w:hAnsi="Times New Roman" w:cs="Times New Roman"/>
        </w:rPr>
        <w:t>Test r</w:t>
      </w:r>
      <w:r w:rsidR="00464805" w:rsidRPr="003A2561">
        <w:rPr>
          <w:rFonts w:ascii="Times New Roman" w:hAnsi="Times New Roman" w:cs="Times New Roman"/>
        </w:rPr>
        <w:t xml:space="preserve">esults </w:t>
      </w:r>
      <w:r w:rsidR="008D1FCE" w:rsidRPr="003A2561">
        <w:rPr>
          <w:rFonts w:ascii="Times New Roman" w:hAnsi="Times New Roman" w:cs="Times New Roman"/>
        </w:rPr>
        <w:t>c</w:t>
      </w:r>
      <w:r w:rsidR="008D1FCE">
        <w:rPr>
          <w:rFonts w:ascii="Times New Roman" w:hAnsi="Times New Roman" w:cs="Times New Roman"/>
        </w:rPr>
        <w:t>an</w:t>
      </w:r>
      <w:r w:rsidR="008D1FCE" w:rsidRPr="003A2561">
        <w:rPr>
          <w:rFonts w:ascii="Times New Roman" w:hAnsi="Times New Roman" w:cs="Times New Roman"/>
        </w:rPr>
        <w:t xml:space="preserve"> </w:t>
      </w:r>
      <w:r w:rsidR="00464805" w:rsidRPr="003A2561">
        <w:rPr>
          <w:rFonts w:ascii="Times New Roman" w:hAnsi="Times New Roman" w:cs="Times New Roman"/>
        </w:rPr>
        <w:t xml:space="preserve">be qualitatively evaluated by the naked eye. </w:t>
      </w:r>
      <w:r w:rsidRPr="003A2561">
        <w:rPr>
          <w:rFonts w:ascii="Times New Roman" w:hAnsi="Times New Roman" w:cs="Times New Roman"/>
        </w:rPr>
        <w:t>Th</w:t>
      </w:r>
      <w:r w:rsidR="00DD0CF0">
        <w:rPr>
          <w:rFonts w:ascii="Times New Roman" w:hAnsi="Times New Roman" w:cs="Times New Roman"/>
        </w:rPr>
        <w:t>es</w:t>
      </w:r>
      <w:r w:rsidR="003C2364">
        <w:rPr>
          <w:rFonts w:ascii="Times New Roman" w:hAnsi="Times New Roman" w:cs="Times New Roman"/>
        </w:rPr>
        <w:t>e</w:t>
      </w:r>
      <w:r w:rsidRPr="003A2561">
        <w:rPr>
          <w:rFonts w:ascii="Times New Roman" w:hAnsi="Times New Roman" w:cs="Times New Roman"/>
        </w:rPr>
        <w:t xml:space="preserve"> technique</w:t>
      </w:r>
      <w:r w:rsidR="00DD0CF0">
        <w:rPr>
          <w:rFonts w:ascii="Times New Roman" w:hAnsi="Times New Roman" w:cs="Times New Roman"/>
        </w:rPr>
        <w:t>s</w:t>
      </w:r>
      <w:r w:rsidRPr="003A2561">
        <w:rPr>
          <w:rFonts w:ascii="Times New Roman" w:hAnsi="Times New Roman" w:cs="Times New Roman"/>
        </w:rPr>
        <w:t xml:space="preserve">, however, </w:t>
      </w:r>
      <w:r w:rsidR="008D1FCE">
        <w:rPr>
          <w:rFonts w:ascii="Times New Roman" w:hAnsi="Times New Roman" w:cs="Times New Roman"/>
        </w:rPr>
        <w:t>are</w:t>
      </w:r>
      <w:r w:rsidR="008D1FCE" w:rsidRPr="003A2561">
        <w:rPr>
          <w:rFonts w:ascii="Times New Roman" w:hAnsi="Times New Roman" w:cs="Times New Roman"/>
        </w:rPr>
        <w:t xml:space="preserve"> </w:t>
      </w:r>
      <w:r w:rsidRPr="003A2561">
        <w:rPr>
          <w:rFonts w:ascii="Times New Roman" w:hAnsi="Times New Roman" w:cs="Times New Roman"/>
        </w:rPr>
        <w:t xml:space="preserve">less sensitive than DFAT (96% agreement between DFAT and RREID test results) </w:t>
      </w:r>
      <w:r w:rsidR="009E03AF" w:rsidRPr="003A2561">
        <w:rPr>
          <w:rFonts w:ascii="Times New Roman" w:hAnsi="Times New Roman" w:cs="Times New Roman"/>
        </w:rPr>
        <w:fldChar w:fldCharType="begin"/>
      </w:r>
      <w:r w:rsidR="00901673">
        <w:rPr>
          <w:rFonts w:ascii="Times New Roman" w:hAnsi="Times New Roman" w:cs="Times New Roman"/>
        </w:rPr>
        <w:instrText xml:space="preserve"> ADDIN ZOTERO_ITEM CSL_CITATION {"citationID":"GFTxMT2U","properties":{"formattedCitation":"{\\rtf \\super 8\\nosupersub{}}","plainCitation":"8"},"citationItems":[{"id":5370,"uris":["http://zotero.org/users/local/oBxqD1DT/items/APSH3CC6"],"uri":["http://zotero.org/users/local/oBxqD1DT/items/APSH3CC6"],"itemData":{"id":5370,"type":"book","title":"Laboratory techniques in rabies","publisher":"World Health Organization","publisher-place":"Geneva","number-of-pages":"467","edition":"4th ed","source":"Library of Congress ISBN","event-place":"Geneva","abstract":"http://whqlibdoc.who.int/publications/1996/9241544791_eng.pdf","ISBN":"92-4-154479-1","call-number":"RC148 .L23 1996","editor":[{"family":"Meslin","given":"F.-X."},{"family":"Kaplan","given":"Martin M."},{"family":"Koprowski","given":"Hilary"},{"literal":"World Health Organization"}],"issued":{"date-parts":[["1996"]]}}}],"schema":"https://github.com/citation-style-language/schema/raw/master/csl-citation.json"} </w:instrText>
      </w:r>
      <w:r w:rsidR="009E03AF" w:rsidRPr="003A2561">
        <w:rPr>
          <w:rFonts w:ascii="Times New Roman" w:hAnsi="Times New Roman" w:cs="Times New Roman"/>
        </w:rPr>
        <w:fldChar w:fldCharType="separate"/>
      </w:r>
      <w:r w:rsidR="00FD6CF1" w:rsidRPr="00FD6CF1">
        <w:rPr>
          <w:rFonts w:ascii="Times New Roman" w:hAnsi="Times New Roman" w:cs="Times New Roman"/>
          <w:szCs w:val="24"/>
          <w:vertAlign w:val="superscript"/>
        </w:rPr>
        <w:t>8</w:t>
      </w:r>
      <w:r w:rsidR="009E03AF" w:rsidRPr="003A2561">
        <w:rPr>
          <w:rFonts w:ascii="Times New Roman" w:hAnsi="Times New Roman" w:cs="Times New Roman"/>
        </w:rPr>
        <w:fldChar w:fldCharType="end"/>
      </w:r>
      <w:r w:rsidRPr="003A2561">
        <w:rPr>
          <w:rFonts w:ascii="Times New Roman" w:hAnsi="Times New Roman" w:cs="Times New Roman"/>
          <w:szCs w:val="24"/>
          <w:vertAlign w:val="superscript"/>
        </w:rPr>
        <w:t>,</w:t>
      </w:r>
      <w:r w:rsidR="009E03AF" w:rsidRPr="003A2561">
        <w:rPr>
          <w:rFonts w:ascii="Times New Roman" w:hAnsi="Times New Roman" w:cs="Times New Roman"/>
        </w:rPr>
        <w:fldChar w:fldCharType="begin"/>
      </w:r>
      <w:r w:rsidR="00901673">
        <w:rPr>
          <w:rFonts w:ascii="Times New Roman" w:hAnsi="Times New Roman" w:cs="Times New Roman"/>
        </w:rPr>
        <w:instrText xml:space="preserve"> ADDIN ZOTERO_ITEM CSL_CITATION {"citationID":"YoCZh6WU","properties":{"formattedCitation":"{\\rtf \\super 12\\nosupersub{}}","plainCitation":"12"},"citationItems":[{"id":5346,"uris":["http://zotero.org/users/local/oBxqD1DT/items/9DBT5F5D"],"uri":["http://zotero.org/users/local/oBxqD1DT/items/9DBT5F5D"],"itemData":{"id":5346,"type":"article-journal","title":"Laboratory Diagnosis of Human Rabies: Recent Advances","container-title":"The Scientific World Journal","page":"e569712","volume":"2013","source":"www.hindawi.com","abstract":"Rabies, an acute progressive, fatal encephalomyelitis, transmitted most commonly through the bite of a rabid animal, is responsible for an estimated 61,000 human deaths worldwide. The true disease burden and public health impact due to rabies remain underestimated due to lack of sensitive laboratory diagnostic methods. Rapid diagnosis of rabies can help initiate prompt infection control and public health measures, obviate the need for unnecessary treatment/medical tests, and assist in timely administration of pre- or postexposure prophylactic vaccination to family members and medical staff. Antemortem diagnosis of human rabies provides an impetus for clinicians to attempt experimental therapeutic approaches in some patients, especially after the reported survival of a few cases of human rabies. Traditional methods for antemortem and postmortem rabies diagnosis have several limitations. Recent advances in technology have led to the improvement or development of several diagnostic assays which include methods for rabies viral antigen and antibody detection and assays for viral nucleic acid detection and identification of specific biomarkers. These assays which complement traditional methods have the potential to revolutionize rabies diagnosis in future.","DOI":"10.1155/2013/569712","shortTitle":"Laboratory Diagnosis of Human Rabies","language":"en","author":[{"family":"Mani","given":"Reeta Subramaniam"},{"family":"Madhusudana","given":"Shampur Narayan"}],"issued":{"date-parts":[["2013",11,14]]}}}],"schema":"https://github.com/citation-style-language/schema/raw/master/csl-citation.json"} </w:instrText>
      </w:r>
      <w:r w:rsidR="009E03AF" w:rsidRPr="003A2561">
        <w:rPr>
          <w:rFonts w:ascii="Times New Roman" w:hAnsi="Times New Roman" w:cs="Times New Roman"/>
        </w:rPr>
        <w:fldChar w:fldCharType="separate"/>
      </w:r>
      <w:r w:rsidR="00FD6CF1" w:rsidRPr="00FD6CF1">
        <w:rPr>
          <w:rFonts w:ascii="Times New Roman" w:hAnsi="Times New Roman" w:cs="Times New Roman"/>
          <w:szCs w:val="24"/>
          <w:vertAlign w:val="superscript"/>
        </w:rPr>
        <w:t>12</w:t>
      </w:r>
      <w:r w:rsidR="009E03AF" w:rsidRPr="003A2561">
        <w:rPr>
          <w:rFonts w:ascii="Times New Roman" w:hAnsi="Times New Roman" w:cs="Times New Roman"/>
        </w:rPr>
        <w:fldChar w:fldCharType="end"/>
      </w:r>
      <w:r w:rsidRPr="003A2561">
        <w:rPr>
          <w:rFonts w:ascii="Times New Roman" w:hAnsi="Times New Roman" w:cs="Times New Roman"/>
        </w:rPr>
        <w:t xml:space="preserve">. For this reason, </w:t>
      </w:r>
      <w:r w:rsidR="00DD0CF0">
        <w:rPr>
          <w:rFonts w:ascii="Times New Roman" w:hAnsi="Times New Roman" w:cs="Times New Roman"/>
        </w:rPr>
        <w:t>they</w:t>
      </w:r>
      <w:r w:rsidRPr="003A2561">
        <w:rPr>
          <w:rFonts w:ascii="Times New Roman" w:hAnsi="Times New Roman" w:cs="Times New Roman"/>
        </w:rPr>
        <w:t xml:space="preserve"> should not replace DFAT in laboratories where DFAT is already </w:t>
      </w:r>
      <w:r w:rsidRPr="003A2561">
        <w:rPr>
          <w:rFonts w:ascii="Times New Roman" w:hAnsi="Times New Roman" w:cs="Times New Roman"/>
        </w:rPr>
        <w:lastRenderedPageBreak/>
        <w:t>performed.</w:t>
      </w:r>
      <w:r w:rsidR="007F2820">
        <w:rPr>
          <w:rFonts w:ascii="Times New Roman" w:hAnsi="Times New Roman" w:cs="Times New Roman"/>
        </w:rPr>
        <w:t xml:space="preserve"> </w:t>
      </w:r>
      <w:r w:rsidR="00DD0CF0">
        <w:rPr>
          <w:rFonts w:ascii="Times New Roman" w:hAnsi="Times New Roman" w:cs="Times New Roman"/>
        </w:rPr>
        <w:t xml:space="preserve">They are now </w:t>
      </w:r>
      <w:r w:rsidR="008D1FCE">
        <w:rPr>
          <w:rFonts w:ascii="Times New Roman" w:hAnsi="Times New Roman" w:cs="Times New Roman"/>
        </w:rPr>
        <w:t>implemented</w:t>
      </w:r>
      <w:r w:rsidR="00DD0CF0">
        <w:rPr>
          <w:rFonts w:ascii="Times New Roman" w:hAnsi="Times New Roman" w:cs="Times New Roman"/>
        </w:rPr>
        <w:t xml:space="preserve"> in a very limited number of countries</w:t>
      </w:r>
      <w:r w:rsidR="008D1FCE">
        <w:rPr>
          <w:rFonts w:ascii="Times New Roman" w:hAnsi="Times New Roman" w:cs="Times New Roman"/>
        </w:rPr>
        <w:t xml:space="preserve">, </w:t>
      </w:r>
      <w:r w:rsidR="00DD0CF0">
        <w:rPr>
          <w:rFonts w:ascii="Times New Roman" w:hAnsi="Times New Roman" w:cs="Times New Roman"/>
        </w:rPr>
        <w:t>using home</w:t>
      </w:r>
      <w:r w:rsidR="00A724FD">
        <w:rPr>
          <w:rFonts w:ascii="Times New Roman" w:hAnsi="Times New Roman" w:cs="Times New Roman"/>
        </w:rPr>
        <w:t>-</w:t>
      </w:r>
      <w:r w:rsidR="00DD0CF0">
        <w:rPr>
          <w:rFonts w:ascii="Times New Roman" w:hAnsi="Times New Roman" w:cs="Times New Roman"/>
        </w:rPr>
        <w:t>made reagents.</w:t>
      </w:r>
    </w:p>
    <w:p w14:paraId="04CB49E3" w14:textId="77777777" w:rsidR="00FD0129" w:rsidRPr="003A2561" w:rsidRDefault="00FD0129" w:rsidP="002A4B7D">
      <w:pPr>
        <w:pStyle w:val="Heading3"/>
      </w:pPr>
      <w:r w:rsidRPr="003A2561">
        <w:t>Rapid Immunodiagnostic Test (RIDT)</w:t>
      </w:r>
    </w:p>
    <w:p w14:paraId="05DE3334" w14:textId="4B77DAD7" w:rsidR="004560A3" w:rsidRPr="003A2561" w:rsidRDefault="007A0484" w:rsidP="007A0484">
      <w:pPr>
        <w:rPr>
          <w:rFonts w:ascii="Times New Roman" w:hAnsi="Times New Roman" w:cs="Times New Roman"/>
        </w:rPr>
      </w:pPr>
      <w:r w:rsidRPr="003A2561">
        <w:rPr>
          <w:rFonts w:ascii="Times New Roman" w:hAnsi="Times New Roman" w:cs="Times New Roman"/>
        </w:rPr>
        <w:t>The Antigen Rapid Rabies Ag Test ® Kit (</w:t>
      </w:r>
      <w:proofErr w:type="spellStart"/>
      <w:r w:rsidRPr="003A2561">
        <w:rPr>
          <w:rFonts w:ascii="Times New Roman" w:hAnsi="Times New Roman" w:cs="Times New Roman"/>
        </w:rPr>
        <w:t>BioNote</w:t>
      </w:r>
      <w:proofErr w:type="spellEnd"/>
      <w:r w:rsidRPr="003A2561">
        <w:rPr>
          <w:rFonts w:ascii="Times New Roman" w:hAnsi="Times New Roman" w:cs="Times New Roman"/>
        </w:rPr>
        <w:t xml:space="preserve">, Inc., </w:t>
      </w:r>
      <w:proofErr w:type="spellStart"/>
      <w:r w:rsidRPr="003A2561">
        <w:rPr>
          <w:rFonts w:ascii="Times New Roman" w:hAnsi="Times New Roman" w:cs="Times New Roman"/>
        </w:rPr>
        <w:t>Gyeongi</w:t>
      </w:r>
      <w:proofErr w:type="spellEnd"/>
      <w:r w:rsidRPr="003A2561">
        <w:rPr>
          <w:rFonts w:ascii="Times New Roman" w:hAnsi="Times New Roman" w:cs="Times New Roman"/>
        </w:rPr>
        <w:t xml:space="preserve">-do, Republic of Korea) is </w:t>
      </w:r>
      <w:r w:rsidR="00DD0CF0">
        <w:rPr>
          <w:rFonts w:ascii="Times New Roman" w:hAnsi="Times New Roman" w:cs="Times New Roman"/>
        </w:rPr>
        <w:t xml:space="preserve">a lateral flow device based on </w:t>
      </w:r>
      <w:r w:rsidRPr="003A2561">
        <w:rPr>
          <w:rFonts w:ascii="Times New Roman" w:hAnsi="Times New Roman" w:cs="Times New Roman"/>
        </w:rPr>
        <w:t>a qualitative chromatographic immunoassay developed</w:t>
      </w:r>
      <w:r w:rsidR="00D251A1" w:rsidRPr="003A2561">
        <w:rPr>
          <w:rFonts w:ascii="Times New Roman" w:hAnsi="Times New Roman" w:cs="Times New Roman"/>
        </w:rPr>
        <w:t xml:space="preserve"> for the</w:t>
      </w:r>
      <w:r w:rsidR="00391302" w:rsidRPr="003A2561">
        <w:rPr>
          <w:rFonts w:ascii="Times New Roman" w:hAnsi="Times New Roman" w:cs="Times New Roman"/>
        </w:rPr>
        <w:t xml:space="preserve"> detection of </w:t>
      </w:r>
      <w:r w:rsidR="00D251A1" w:rsidRPr="003A2561">
        <w:rPr>
          <w:rFonts w:ascii="Times New Roman" w:hAnsi="Times New Roman" w:cs="Times New Roman"/>
        </w:rPr>
        <w:t>RABV</w:t>
      </w:r>
      <w:r w:rsidR="00391302" w:rsidRPr="003A2561">
        <w:rPr>
          <w:rFonts w:ascii="Times New Roman" w:hAnsi="Times New Roman" w:cs="Times New Roman"/>
        </w:rPr>
        <w:t xml:space="preserve"> antigen in fresh </w:t>
      </w:r>
      <w:r w:rsidRPr="003A2561">
        <w:rPr>
          <w:rFonts w:ascii="Times New Roman" w:hAnsi="Times New Roman" w:cs="Times New Roman"/>
        </w:rPr>
        <w:t xml:space="preserve">animal </w:t>
      </w:r>
      <w:r w:rsidR="00391302" w:rsidRPr="003A2561">
        <w:rPr>
          <w:rFonts w:ascii="Times New Roman" w:hAnsi="Times New Roman" w:cs="Times New Roman"/>
        </w:rPr>
        <w:t xml:space="preserve">brain tissue </w:t>
      </w:r>
      <w:r w:rsidRPr="003A2561">
        <w:rPr>
          <w:rFonts w:ascii="Times New Roman" w:hAnsi="Times New Roman" w:cs="Times New Roman"/>
        </w:rPr>
        <w:t xml:space="preserve">(e.g., </w:t>
      </w:r>
      <w:r w:rsidR="00391302" w:rsidRPr="003A2561">
        <w:rPr>
          <w:rFonts w:ascii="Times New Roman" w:hAnsi="Times New Roman" w:cs="Times New Roman"/>
        </w:rPr>
        <w:t>canine, bovine</w:t>
      </w:r>
      <w:r w:rsidRPr="003A2561">
        <w:rPr>
          <w:rFonts w:ascii="Times New Roman" w:hAnsi="Times New Roman" w:cs="Times New Roman"/>
        </w:rPr>
        <w:t>,</w:t>
      </w:r>
      <w:r w:rsidR="0036346F" w:rsidRPr="003A2561">
        <w:rPr>
          <w:rFonts w:ascii="Times New Roman" w:hAnsi="Times New Roman" w:cs="Times New Roman"/>
        </w:rPr>
        <w:t xml:space="preserve"> </w:t>
      </w:r>
      <w:r w:rsidR="00391302" w:rsidRPr="003A2561">
        <w:rPr>
          <w:rFonts w:ascii="Times New Roman" w:hAnsi="Times New Roman" w:cs="Times New Roman"/>
        </w:rPr>
        <w:t>raccoon dog</w:t>
      </w:r>
      <w:r w:rsidR="006D32EB" w:rsidRPr="003A2561">
        <w:rPr>
          <w:rFonts w:ascii="Times New Roman" w:hAnsi="Times New Roman" w:cs="Times New Roman"/>
        </w:rPr>
        <w:t>)</w:t>
      </w:r>
      <w:r w:rsidR="00391302" w:rsidRPr="003A2561">
        <w:rPr>
          <w:rFonts w:ascii="Times New Roman" w:hAnsi="Times New Roman" w:cs="Times New Roman"/>
        </w:rPr>
        <w:t xml:space="preserve">. This type of new </w:t>
      </w:r>
      <w:r w:rsidRPr="003A2561">
        <w:rPr>
          <w:rFonts w:ascii="Times New Roman" w:hAnsi="Times New Roman" w:cs="Times New Roman"/>
        </w:rPr>
        <w:t xml:space="preserve">rapid </w:t>
      </w:r>
      <w:r w:rsidR="001D76BD" w:rsidRPr="003A2561">
        <w:rPr>
          <w:rFonts w:ascii="Times New Roman" w:hAnsi="Times New Roman" w:cs="Times New Roman"/>
        </w:rPr>
        <w:t>immuno</w:t>
      </w:r>
      <w:r w:rsidRPr="003A2561">
        <w:rPr>
          <w:rFonts w:ascii="Times New Roman" w:hAnsi="Times New Roman" w:cs="Times New Roman"/>
        </w:rPr>
        <w:t>diagnostic test (R</w:t>
      </w:r>
      <w:r w:rsidR="001D76BD" w:rsidRPr="003A2561">
        <w:rPr>
          <w:rFonts w:ascii="Times New Roman" w:hAnsi="Times New Roman" w:cs="Times New Roman"/>
        </w:rPr>
        <w:t>I</w:t>
      </w:r>
      <w:r w:rsidRPr="003A2561">
        <w:rPr>
          <w:rFonts w:ascii="Times New Roman" w:hAnsi="Times New Roman" w:cs="Times New Roman"/>
        </w:rPr>
        <w:t>DT)</w:t>
      </w:r>
      <w:r w:rsidR="00D251A1" w:rsidRPr="003A2561">
        <w:rPr>
          <w:rFonts w:ascii="Times New Roman" w:hAnsi="Times New Roman" w:cs="Times New Roman"/>
        </w:rPr>
        <w:t xml:space="preserve"> </w:t>
      </w:r>
      <w:r w:rsidR="00226F04" w:rsidRPr="003A2561">
        <w:rPr>
          <w:rFonts w:ascii="Times New Roman" w:hAnsi="Times New Roman" w:cs="Times New Roman"/>
        </w:rPr>
        <w:t>seems</w:t>
      </w:r>
      <w:r w:rsidR="00D251A1" w:rsidRPr="003A2561">
        <w:rPr>
          <w:rFonts w:ascii="Times New Roman" w:hAnsi="Times New Roman" w:cs="Times New Roman"/>
        </w:rPr>
        <w:t xml:space="preserve"> suited</w:t>
      </w:r>
      <w:r w:rsidR="00391302" w:rsidRPr="003A2561">
        <w:rPr>
          <w:rFonts w:ascii="Times New Roman" w:hAnsi="Times New Roman" w:cs="Times New Roman"/>
        </w:rPr>
        <w:t xml:space="preserve"> for the field </w:t>
      </w:r>
      <w:r w:rsidR="00D251A1" w:rsidRPr="003A2561">
        <w:rPr>
          <w:rFonts w:ascii="Times New Roman" w:hAnsi="Times New Roman" w:cs="Times New Roman"/>
        </w:rPr>
        <w:t>and for frontline</w:t>
      </w:r>
      <w:r w:rsidR="00391302" w:rsidRPr="003A2561">
        <w:rPr>
          <w:rFonts w:ascii="Times New Roman" w:hAnsi="Times New Roman" w:cs="Times New Roman"/>
        </w:rPr>
        <w:t xml:space="preserve"> laborator</w:t>
      </w:r>
      <w:r w:rsidR="00D251A1" w:rsidRPr="003A2561">
        <w:rPr>
          <w:rFonts w:ascii="Times New Roman" w:hAnsi="Times New Roman" w:cs="Times New Roman"/>
        </w:rPr>
        <w:t>ies. It</w:t>
      </w:r>
      <w:r w:rsidR="008D1FCE">
        <w:rPr>
          <w:rFonts w:ascii="Times New Roman" w:hAnsi="Times New Roman" w:cs="Times New Roman"/>
        </w:rPr>
        <w:t xml:space="preserve"> i</w:t>
      </w:r>
      <w:r w:rsidR="00DD0CF0">
        <w:rPr>
          <w:rFonts w:ascii="Times New Roman" w:hAnsi="Times New Roman" w:cs="Times New Roman"/>
        </w:rPr>
        <w:t xml:space="preserve">s </w:t>
      </w:r>
      <w:r w:rsidR="008D1FCE">
        <w:rPr>
          <w:rFonts w:ascii="Times New Roman" w:hAnsi="Times New Roman" w:cs="Times New Roman"/>
        </w:rPr>
        <w:t xml:space="preserve">performant </w:t>
      </w:r>
      <w:r w:rsidR="00DD0CF0">
        <w:rPr>
          <w:rFonts w:ascii="Times New Roman" w:hAnsi="Times New Roman" w:cs="Times New Roman"/>
        </w:rPr>
        <w:t>(specificity and sensibility)</w:t>
      </w:r>
      <w:r w:rsidR="00226F04" w:rsidRPr="003A2561">
        <w:rPr>
          <w:rFonts w:ascii="Times New Roman" w:hAnsi="Times New Roman" w:cs="Times New Roman"/>
        </w:rPr>
        <w:t xml:space="preserve"> </w:t>
      </w:r>
      <w:r w:rsidR="008D1FCE">
        <w:rPr>
          <w:rFonts w:ascii="Times New Roman" w:hAnsi="Times New Roman" w:cs="Times New Roman"/>
        </w:rPr>
        <w:t>in brain samples from any animal a</w:t>
      </w:r>
      <w:r w:rsidR="00226F04" w:rsidRPr="003A2561">
        <w:rPr>
          <w:rFonts w:ascii="Times New Roman" w:hAnsi="Times New Roman" w:cs="Times New Roman"/>
        </w:rPr>
        <w:t xml:space="preserve">nd </w:t>
      </w:r>
      <w:r w:rsidR="00DD0CF0">
        <w:rPr>
          <w:rFonts w:ascii="Times New Roman" w:hAnsi="Times New Roman" w:cs="Times New Roman"/>
        </w:rPr>
        <w:t xml:space="preserve">is highly dependent of the antibodies (polyclonal or monoclonal) used. </w:t>
      </w:r>
      <w:r w:rsidR="00CC5CB5" w:rsidRPr="003A2561">
        <w:rPr>
          <w:rFonts w:ascii="Times New Roman" w:hAnsi="Times New Roman" w:cs="Times New Roman"/>
        </w:rPr>
        <w:t xml:space="preserve">This test </w:t>
      </w:r>
      <w:r w:rsidR="00D251A1" w:rsidRPr="003A2561">
        <w:rPr>
          <w:rFonts w:ascii="Times New Roman" w:hAnsi="Times New Roman" w:cs="Times New Roman"/>
        </w:rPr>
        <w:t>has</w:t>
      </w:r>
      <w:r w:rsidR="00CC5CB5" w:rsidRPr="003A2561">
        <w:rPr>
          <w:rFonts w:ascii="Times New Roman" w:hAnsi="Times New Roman" w:cs="Times New Roman"/>
        </w:rPr>
        <w:t xml:space="preserve"> a sensitivit</w:t>
      </w:r>
      <w:r w:rsidR="00E441E2" w:rsidRPr="003A2561">
        <w:rPr>
          <w:rFonts w:ascii="Times New Roman" w:hAnsi="Times New Roman" w:cs="Times New Roman"/>
        </w:rPr>
        <w:t>y rang</w:t>
      </w:r>
      <w:r w:rsidR="00D251A1" w:rsidRPr="003A2561">
        <w:rPr>
          <w:rFonts w:ascii="Times New Roman" w:hAnsi="Times New Roman" w:cs="Times New Roman"/>
        </w:rPr>
        <w:t>ing</w:t>
      </w:r>
      <w:r w:rsidR="00E441E2" w:rsidRPr="003A2561">
        <w:rPr>
          <w:rFonts w:ascii="Times New Roman" w:hAnsi="Times New Roman" w:cs="Times New Roman"/>
        </w:rPr>
        <w:t xml:space="preserve"> from </w:t>
      </w:r>
      <w:r w:rsidR="00CC5CB5" w:rsidRPr="003A2561">
        <w:rPr>
          <w:rFonts w:ascii="Times New Roman" w:hAnsi="Times New Roman" w:cs="Times New Roman"/>
        </w:rPr>
        <w:t>91.7</w:t>
      </w:r>
      <w:r w:rsidR="00E441E2" w:rsidRPr="003A2561">
        <w:rPr>
          <w:rFonts w:ascii="Times New Roman" w:hAnsi="Times New Roman" w:cs="Times New Roman"/>
        </w:rPr>
        <w:t xml:space="preserve"> to 96.9</w:t>
      </w:r>
      <w:r w:rsidR="00CC5CB5" w:rsidRPr="003A2561">
        <w:rPr>
          <w:rFonts w:ascii="Times New Roman" w:hAnsi="Times New Roman" w:cs="Times New Roman"/>
        </w:rPr>
        <w:t xml:space="preserve">% and </w:t>
      </w:r>
      <w:r w:rsidR="00D251A1" w:rsidRPr="003A2561">
        <w:rPr>
          <w:rFonts w:ascii="Times New Roman" w:hAnsi="Times New Roman" w:cs="Times New Roman"/>
        </w:rPr>
        <w:t xml:space="preserve">a </w:t>
      </w:r>
      <w:r w:rsidR="00CC5CB5" w:rsidRPr="003A2561">
        <w:rPr>
          <w:rFonts w:ascii="Times New Roman" w:hAnsi="Times New Roman" w:cs="Times New Roman"/>
        </w:rPr>
        <w:t xml:space="preserve">specificity </w:t>
      </w:r>
      <w:r w:rsidR="00E441E2" w:rsidRPr="003A2561">
        <w:rPr>
          <w:rFonts w:ascii="Times New Roman" w:hAnsi="Times New Roman" w:cs="Times New Roman"/>
        </w:rPr>
        <w:t xml:space="preserve">varying from 98.9 to </w:t>
      </w:r>
      <w:r w:rsidR="00CC5CB5" w:rsidRPr="003A2561">
        <w:rPr>
          <w:rFonts w:ascii="Times New Roman" w:hAnsi="Times New Roman" w:cs="Times New Roman"/>
        </w:rPr>
        <w:t>100% when compared to a fluorescent antibody test</w:t>
      </w:r>
      <w:r w:rsidR="009E03AF" w:rsidRPr="003A2561">
        <w:rPr>
          <w:rFonts w:ascii="Times New Roman" w:hAnsi="Times New Roman" w:cs="Times New Roman"/>
        </w:rPr>
        <w:fldChar w:fldCharType="begin"/>
      </w:r>
      <w:r w:rsidR="00F77FFB">
        <w:rPr>
          <w:rFonts w:ascii="Times New Roman" w:hAnsi="Times New Roman" w:cs="Times New Roman"/>
        </w:rPr>
        <w:instrText xml:space="preserve"> ADDIN ZOTERO_ITEM CSL_CITATION {"citationID":"Dw5JnbVF","properties":{"formattedCitation":"{\\rtf \\super 11,43,44\\nosupersub{}}","plainCitation":"11,43,44"},"citationItems":[{"id":6081,"uris":["http://zotero.org/users/local/oBxqD1DT/items/GKIXA5SK"],"uri":["http://zotero.org/users/local/oBxqD1DT/items/GKIXA5SK"],"itemData":{"id":6081,"type":"article-journal","title":"Evaluation of a rapid immunodiagnostic test kit for rabies virus","container-title":"Journal of Virological Methods","page":"30-36","volume":"145","issue":"1","source":"PubMed","abstract":"A rapid immunodiagnostic test kit for rabies virus detection was evaluated using 51 clinical samples and 4 isolates of rabies virus. The quick detection of rabies virus under field conditions may be helpful in determining if post-exposure prophylaxis is needed, thereby avoiding unnecessary treatments, as well as undue economic burden. There are several widely used diagnostic methods for rabies, including fluorescent antibody tests, reverse transcription polymerase chain reaction, and electron microscopy; however, these methods include time-consuming, intricate, and costly procedures. The rapid immunodiagnostic test was able to detect rabies virus in clinical samples, including brain tissue and saliva, in addition to 10(3.2) 50% lethal dose (LD(50))/mL cell-adapted rabies virus. The assay was not cross-reactive with non-rabies virus microbes. When the performance of the rapid immunodiagnostic test was compared to a fluorescent antibody test, the rapid immunodiagnostic test had a sensitivity of 91.7% and specificity of 100% (95.8% CI).","DOI":"10.1016/j.jviromet.2007.05.005","ISSN":"0166-0934","note":"PMID: 17628707","journalAbbreviation":"J. Virol. Methods","language":"eng","author":[{"family":"Kang","given":"BoKyu"},{"family":"Oh","given":"JinSik"},{"family":"Lee","given":"ChulSeung"},{"family":"Park","given":"Bong-Kyun"},{"family":"Park","given":"YoungNam"},{"family":"Hong","given":"KyungSoo"},{"family":"Lee","given":"KyungGi"},{"family":"Cho","given":"ByungKi"},{"family":"Song","given":"DaeSub"}],"issued":{"date-parts":[["2007",10]]},"PMID":"17628707"},"label":"page"},{"id":6083,"uris":["http://zotero.org/users/local/oBxqD1DT/items/RN9PMPDF"],"uri":["http://zotero.org/users/local/oBxqD1DT/items/RN9PMPDF"],"itemData":{"id":6083,"type":"article-journal","title":"Comparison of four diagnostic methods for detecting rabies viruses circulating in Korea","container-title":"Journal of Veterinary Science","page":"43-48","volume":"13","issue":"1","source":"PubMed","abstract":"It is essential to rapidly and precisely diagnose rabies. In this study, we evaluated four diagnostic methods, indirect fluorescent antibody test (FAT), virus isolation (VI), reverse transcriptase polymerase chain reaction (RT-PCR), and rapid immunodiagnostic assay (RIDA), to detect rabies in animal brain homogenates. Out of the 110 animal brain samples tested, 20 (18.2%) were positive for rabies according to the FAT. Compared to the FAT, the sensitivities of VI, RT-PCR, and RIDA were 100, 100, and 95%, respectively. The specificities of VI, RT-PCR and RIDA were found to be 100, 100, and 98.9%, respectively. Rabies viruses circulating in Korea were isolated and propagated in murine neuroblastoma (NG108-15) cells with titers ranging from 10(1.5) to 10(4.5) TCID(50)/mL. Although the RIDA findings did not completely coincide with results obtained from FAT, VI, and RT-PCR, RIDA appears to be a fast and reliable assay that can be used to analyze brain samples. In summary, the results from our study showed that VI, RT-PCR, and RIDA can be used as supplementary diagnostic tools for detecting rabies viruses in both laboratory and field settings.","ISSN":"1976-555X","note":"PMID: 22437535\nPMCID: PMC3317456","journalAbbreviation":"J. Vet. Sci.","language":"eng","author":[{"family":"Yang","given":"Dong-Kun"},{"family":"Shin","given":"Eun-Kyung"},{"family":"Oh","given":"Yoon-I."},{"family":"Lee","given":"Kyung-Woo"},{"family":"Lee","given":"Chung-San"},{"family":"Kim","given":"Seo-Young"},{"family":"Lee","given":"Jeong-A."},{"family":"Song","given":"Jae-Young"}],"issued":{"date-parts":[["2012",3]]},"PMID":"22437535","PMCID":"PMC3317456"},"label":"page"},{"id":6085,"uris":["http://zotero.org/users/local/oBxqD1DT/items/G6IUBT3H"],"uri":["http://zotero.org/users/local/oBxqD1DT/items/G6IUBT3H"],"itemData":{"id":6085,"type":"article-journal","title":"Evaluation of a rapid immunodiagnostic rabies field surveillance test on samples collected from military operations in Africa, Europe, and the Middle East","container-title":"U.S. Army Medical Department Journal","page":"27-32","source":"PubMed","abstract":"The Anigen Rapid Rabies Antigen Test Kit (Bionote, Inc, Hwaseong, Korea) was evaluated using 80 clinical samples collected by US military veterinary units. Samples for the study were obtained from brain specimens of domestic and wildlife animals that were submitted to the US Army Public Health Command's Veterinary Laboratory Europe in Landstuhl, Germany, for rabies testing with the direct fluorescent antibody test. The rapid immunodiagnostic test was able to detect rabies virus antigen in clinical samples of brain tissue. The rapid immunodiagnostic test had an overall sensitivity of 96.9% and specificity of 100% when compared to the direct fluorescent antibody test. The rapid immunodiagnostic test for rabies virus antigen detection is a straightforward test that can be run under field conditions and without a microscope or electricity, and yield results in 5 to 10 minutes. This rapid immunodiagnostic test is a quick, inexpensive, and easy to use surveillance tool that can identify rabies positive animals and help focus targeted control measures with the goal of reducing the rabies burden.","ISSN":"1524-0436","note":"PMID: 25074599","journalAbbreviation":"US Army Med Dep J","language":"eng","author":[{"family":"Voehl","given":"Kristen M."},{"family":"Saturday","given":"Greg A."}],"issued":{"date-parts":[["2014",9]]},"PMID":"25074599"},"label":"page"}],"schema":"https://github.com/citation-style-language/schema/raw/master/csl-citation.json"} </w:instrText>
      </w:r>
      <w:r w:rsidR="009E03AF" w:rsidRPr="003A2561">
        <w:rPr>
          <w:rFonts w:ascii="Times New Roman" w:hAnsi="Times New Roman" w:cs="Times New Roman"/>
        </w:rPr>
        <w:fldChar w:fldCharType="separate"/>
      </w:r>
      <w:r w:rsidR="00F77FFB" w:rsidRPr="00F77FFB">
        <w:rPr>
          <w:rFonts w:ascii="Times New Roman" w:hAnsi="Times New Roman" w:cs="Times New Roman"/>
          <w:szCs w:val="24"/>
          <w:vertAlign w:val="superscript"/>
        </w:rPr>
        <w:t>11,43,44</w:t>
      </w:r>
      <w:r w:rsidR="009E03AF" w:rsidRPr="003A2561">
        <w:rPr>
          <w:rFonts w:ascii="Times New Roman" w:hAnsi="Times New Roman" w:cs="Times New Roman"/>
        </w:rPr>
        <w:fldChar w:fldCharType="end"/>
      </w:r>
      <w:r w:rsidR="00D251A1" w:rsidRPr="003A2561">
        <w:rPr>
          <w:rFonts w:ascii="Times New Roman" w:hAnsi="Times New Roman" w:cs="Times New Roman"/>
        </w:rPr>
        <w:t xml:space="preserve">. </w:t>
      </w:r>
      <w:r w:rsidR="00237252" w:rsidRPr="003A2561">
        <w:rPr>
          <w:rFonts w:ascii="Times New Roman" w:hAnsi="Times New Roman" w:cs="Times New Roman"/>
        </w:rPr>
        <w:t>Furthermore, a result can be obtained within 15-20 minutes</w:t>
      </w:r>
      <w:r w:rsidR="0080345F" w:rsidRPr="003A2561">
        <w:rPr>
          <w:rFonts w:ascii="Times New Roman" w:hAnsi="Times New Roman" w:cs="Times New Roman"/>
        </w:rPr>
        <w:t xml:space="preserve"> including preparation time.</w:t>
      </w:r>
      <w:r w:rsidR="00237252" w:rsidRPr="003A2561">
        <w:rPr>
          <w:rFonts w:ascii="Times New Roman" w:hAnsi="Times New Roman" w:cs="Times New Roman"/>
        </w:rPr>
        <w:t xml:space="preserve"> </w:t>
      </w:r>
      <w:r w:rsidR="008D1FCE">
        <w:rPr>
          <w:rFonts w:ascii="Times New Roman" w:hAnsi="Times New Roman" w:cs="Times New Roman"/>
        </w:rPr>
        <w:t>T</w:t>
      </w:r>
      <w:r w:rsidR="006D32EB" w:rsidRPr="003A2561">
        <w:rPr>
          <w:rFonts w:ascii="Times New Roman" w:hAnsi="Times New Roman" w:cs="Times New Roman"/>
        </w:rPr>
        <w:t xml:space="preserve">his test </w:t>
      </w:r>
      <w:r w:rsidR="00D251A1" w:rsidRPr="003A2561">
        <w:rPr>
          <w:rFonts w:ascii="Times New Roman" w:hAnsi="Times New Roman" w:cs="Times New Roman"/>
        </w:rPr>
        <w:t>appears</w:t>
      </w:r>
      <w:r w:rsidR="006D32EB" w:rsidRPr="003A2561">
        <w:rPr>
          <w:rFonts w:ascii="Times New Roman" w:hAnsi="Times New Roman" w:cs="Times New Roman"/>
        </w:rPr>
        <w:t xml:space="preserve"> </w:t>
      </w:r>
      <w:r w:rsidR="00D251A1" w:rsidRPr="003A2561">
        <w:rPr>
          <w:rFonts w:ascii="Times New Roman" w:hAnsi="Times New Roman" w:cs="Times New Roman"/>
        </w:rPr>
        <w:t xml:space="preserve">to be </w:t>
      </w:r>
      <w:r w:rsidR="006D32EB" w:rsidRPr="003A2561">
        <w:rPr>
          <w:rFonts w:ascii="Times New Roman" w:hAnsi="Times New Roman" w:cs="Times New Roman"/>
        </w:rPr>
        <w:t xml:space="preserve">very accurate in detecting </w:t>
      </w:r>
      <w:r w:rsidR="00D251A1" w:rsidRPr="003A2561">
        <w:rPr>
          <w:rFonts w:ascii="Times New Roman" w:hAnsi="Times New Roman" w:cs="Times New Roman"/>
        </w:rPr>
        <w:t>RABV</w:t>
      </w:r>
      <w:r w:rsidR="008D1FCE">
        <w:rPr>
          <w:rFonts w:ascii="Times New Roman" w:hAnsi="Times New Roman" w:cs="Times New Roman"/>
        </w:rPr>
        <w:t xml:space="preserve"> </w:t>
      </w:r>
      <w:r w:rsidR="006D32EB" w:rsidRPr="003A2561">
        <w:rPr>
          <w:rFonts w:ascii="Times New Roman" w:hAnsi="Times New Roman" w:cs="Times New Roman"/>
        </w:rPr>
        <w:t xml:space="preserve">antigen </w:t>
      </w:r>
      <w:r w:rsidR="008D1FCE">
        <w:rPr>
          <w:rFonts w:ascii="Times New Roman" w:hAnsi="Times New Roman" w:cs="Times New Roman"/>
        </w:rPr>
        <w:t xml:space="preserve">but </w:t>
      </w:r>
      <w:r w:rsidR="006D32EB" w:rsidRPr="003A2561">
        <w:rPr>
          <w:rFonts w:ascii="Times New Roman" w:hAnsi="Times New Roman" w:cs="Times New Roman"/>
        </w:rPr>
        <w:t>other tests are required if questionable results are obtained.</w:t>
      </w:r>
      <w:r w:rsidR="004560A3" w:rsidRPr="003A2561">
        <w:rPr>
          <w:rFonts w:ascii="Times New Roman" w:hAnsi="Times New Roman" w:cs="Times New Roman"/>
        </w:rPr>
        <w:t xml:space="preserve"> </w:t>
      </w:r>
      <w:r w:rsidR="00815C45" w:rsidRPr="003A2561">
        <w:rPr>
          <w:rFonts w:ascii="Times New Roman" w:hAnsi="Times New Roman" w:cs="Times New Roman"/>
        </w:rPr>
        <w:t xml:space="preserve">The </w:t>
      </w:r>
      <w:r w:rsidR="004560A3" w:rsidRPr="003A2561">
        <w:rPr>
          <w:rFonts w:ascii="Times New Roman" w:hAnsi="Times New Roman" w:cs="Times New Roman"/>
        </w:rPr>
        <w:t>RIDT kit</w:t>
      </w:r>
      <w:r w:rsidR="00226F04" w:rsidRPr="003A2561">
        <w:rPr>
          <w:rFonts w:ascii="Times New Roman" w:hAnsi="Times New Roman" w:cs="Times New Roman"/>
        </w:rPr>
        <w:t>, however,</w:t>
      </w:r>
      <w:r w:rsidR="004560A3" w:rsidRPr="003A2561">
        <w:rPr>
          <w:rFonts w:ascii="Times New Roman" w:hAnsi="Times New Roman" w:cs="Times New Roman"/>
        </w:rPr>
        <w:t xml:space="preserve"> </w:t>
      </w:r>
      <w:r w:rsidR="00226F04" w:rsidRPr="003A2561">
        <w:rPr>
          <w:rFonts w:ascii="Times New Roman" w:hAnsi="Times New Roman" w:cs="Times New Roman"/>
        </w:rPr>
        <w:t>requires</w:t>
      </w:r>
      <w:r w:rsidR="004560A3" w:rsidRPr="003A2561">
        <w:rPr>
          <w:rFonts w:ascii="Times New Roman" w:hAnsi="Times New Roman" w:cs="Times New Roman"/>
        </w:rPr>
        <w:t xml:space="preserve"> further validation before </w:t>
      </w:r>
      <w:r w:rsidR="00D327F9">
        <w:rPr>
          <w:rFonts w:ascii="Times New Roman" w:hAnsi="Times New Roman" w:cs="Times New Roman"/>
        </w:rPr>
        <w:t xml:space="preserve">it can be </w:t>
      </w:r>
      <w:r w:rsidR="00540B1B">
        <w:rPr>
          <w:rFonts w:ascii="Times New Roman" w:hAnsi="Times New Roman" w:cs="Times New Roman"/>
        </w:rPr>
        <w:t>recommended</w:t>
      </w:r>
      <w:r w:rsidR="00D327F9" w:rsidRPr="003A2561">
        <w:rPr>
          <w:rFonts w:ascii="Times New Roman" w:hAnsi="Times New Roman" w:cs="Times New Roman"/>
        </w:rPr>
        <w:t xml:space="preserve"> </w:t>
      </w:r>
      <w:r w:rsidR="004560A3" w:rsidRPr="003A2561">
        <w:rPr>
          <w:rFonts w:ascii="Times New Roman" w:hAnsi="Times New Roman" w:cs="Times New Roman"/>
        </w:rPr>
        <w:t xml:space="preserve">for use </w:t>
      </w:r>
      <w:r w:rsidR="00540B1B">
        <w:rPr>
          <w:rFonts w:ascii="Times New Roman" w:hAnsi="Times New Roman" w:cs="Times New Roman"/>
        </w:rPr>
        <w:t>by</w:t>
      </w:r>
      <w:r w:rsidR="00540B1B" w:rsidRPr="003A2561">
        <w:rPr>
          <w:rFonts w:ascii="Times New Roman" w:hAnsi="Times New Roman" w:cs="Times New Roman"/>
        </w:rPr>
        <w:t xml:space="preserve"> </w:t>
      </w:r>
      <w:r w:rsidR="004560A3" w:rsidRPr="003A2561">
        <w:rPr>
          <w:rFonts w:ascii="Times New Roman" w:hAnsi="Times New Roman" w:cs="Times New Roman"/>
        </w:rPr>
        <w:t>either OIE or WHO</w:t>
      </w:r>
      <w:r w:rsidR="00913138" w:rsidRPr="003A2561">
        <w:rPr>
          <w:rFonts w:ascii="Times New Roman" w:hAnsi="Times New Roman" w:cs="Times New Roman"/>
        </w:rPr>
        <w:t>.</w:t>
      </w:r>
      <w:r w:rsidR="004560A3" w:rsidRPr="003A2561">
        <w:rPr>
          <w:rFonts w:ascii="Times New Roman" w:hAnsi="Times New Roman" w:cs="Times New Roman"/>
        </w:rPr>
        <w:t xml:space="preserve"> </w:t>
      </w:r>
      <w:r w:rsidR="00815C45" w:rsidRPr="003A2561">
        <w:rPr>
          <w:rFonts w:ascii="Times New Roman" w:hAnsi="Times New Roman" w:cs="Times New Roman"/>
        </w:rPr>
        <w:t xml:space="preserve">At this stage, </w:t>
      </w:r>
      <w:r w:rsidR="008D1FCE">
        <w:rPr>
          <w:rFonts w:ascii="Times New Roman" w:hAnsi="Times New Roman" w:cs="Times New Roman"/>
        </w:rPr>
        <w:t>RIDT</w:t>
      </w:r>
      <w:r w:rsidR="004560A3" w:rsidRPr="003A2561">
        <w:rPr>
          <w:rFonts w:ascii="Times New Roman" w:hAnsi="Times New Roman" w:cs="Times New Roman"/>
        </w:rPr>
        <w:t xml:space="preserve"> should be </w:t>
      </w:r>
      <w:r w:rsidR="00815C45" w:rsidRPr="003A2561">
        <w:rPr>
          <w:rFonts w:ascii="Times New Roman" w:hAnsi="Times New Roman" w:cs="Times New Roman"/>
        </w:rPr>
        <w:t>implemented</w:t>
      </w:r>
      <w:r w:rsidR="004560A3" w:rsidRPr="003A2561">
        <w:rPr>
          <w:rFonts w:ascii="Times New Roman" w:hAnsi="Times New Roman" w:cs="Times New Roman"/>
        </w:rPr>
        <w:t xml:space="preserve"> </w:t>
      </w:r>
      <w:r w:rsidR="008D1FCE">
        <w:rPr>
          <w:rFonts w:ascii="Times New Roman" w:hAnsi="Times New Roman" w:cs="Times New Roman"/>
        </w:rPr>
        <w:t xml:space="preserve">1/ </w:t>
      </w:r>
      <w:r w:rsidR="004560A3" w:rsidRPr="003A2561">
        <w:rPr>
          <w:rFonts w:ascii="Times New Roman" w:hAnsi="Times New Roman" w:cs="Times New Roman"/>
        </w:rPr>
        <w:t>for research purposes only</w:t>
      </w:r>
      <w:r w:rsidR="00E022C4">
        <w:rPr>
          <w:rFonts w:ascii="Times New Roman" w:hAnsi="Times New Roman" w:cs="Times New Roman"/>
        </w:rPr>
        <w:t xml:space="preserve"> or</w:t>
      </w:r>
      <w:r w:rsidR="008D1FCE">
        <w:rPr>
          <w:rFonts w:ascii="Times New Roman" w:hAnsi="Times New Roman" w:cs="Times New Roman"/>
        </w:rPr>
        <w:t xml:space="preserve"> 2/</w:t>
      </w:r>
      <w:r w:rsidR="00E022C4">
        <w:rPr>
          <w:rFonts w:ascii="Times New Roman" w:hAnsi="Times New Roman" w:cs="Times New Roman"/>
        </w:rPr>
        <w:t xml:space="preserve"> in frontline laboratories to improve surveillance and control of rabies in remote places from which shipmen</w:t>
      </w:r>
      <w:r w:rsidR="0077467B">
        <w:rPr>
          <w:rFonts w:ascii="Times New Roman" w:hAnsi="Times New Roman" w:cs="Times New Roman"/>
        </w:rPr>
        <w:t>t</w:t>
      </w:r>
      <w:r w:rsidR="00E022C4">
        <w:rPr>
          <w:rFonts w:ascii="Times New Roman" w:hAnsi="Times New Roman" w:cs="Times New Roman"/>
        </w:rPr>
        <w:t xml:space="preserve"> of samples to</w:t>
      </w:r>
      <w:r w:rsidR="0077467B">
        <w:rPr>
          <w:rFonts w:ascii="Times New Roman" w:hAnsi="Times New Roman" w:cs="Times New Roman"/>
        </w:rPr>
        <w:t xml:space="preserve"> a</w:t>
      </w:r>
      <w:r w:rsidR="00E022C4">
        <w:rPr>
          <w:rFonts w:ascii="Times New Roman" w:hAnsi="Times New Roman" w:cs="Times New Roman"/>
        </w:rPr>
        <w:t xml:space="preserve"> central laboratory is difficult or even impossible </w:t>
      </w:r>
      <w:r w:rsidR="008D1FCE">
        <w:rPr>
          <w:rFonts w:ascii="Times New Roman" w:hAnsi="Times New Roman" w:cs="Times New Roman"/>
        </w:rPr>
        <w:t>(</w:t>
      </w:r>
      <w:r w:rsidR="00E022C4">
        <w:rPr>
          <w:rFonts w:ascii="Times New Roman" w:hAnsi="Times New Roman" w:cs="Times New Roman"/>
        </w:rPr>
        <w:t xml:space="preserve">or where classical rabies laboratory diagnosis using recommended techniques cannot be established for </w:t>
      </w:r>
      <w:r w:rsidR="008D1FCE">
        <w:rPr>
          <w:rFonts w:ascii="Times New Roman" w:hAnsi="Times New Roman" w:cs="Times New Roman"/>
        </w:rPr>
        <w:t xml:space="preserve">financial </w:t>
      </w:r>
      <w:r w:rsidR="00E022C4">
        <w:rPr>
          <w:rFonts w:ascii="Times New Roman" w:hAnsi="Times New Roman" w:cs="Times New Roman"/>
        </w:rPr>
        <w:t>or logistic reasons</w:t>
      </w:r>
      <w:r w:rsidR="008D1FCE">
        <w:rPr>
          <w:rFonts w:ascii="Times New Roman" w:hAnsi="Times New Roman" w:cs="Times New Roman"/>
        </w:rPr>
        <w:t>)</w:t>
      </w:r>
      <w:r w:rsidR="004560A3" w:rsidRPr="003A2561">
        <w:rPr>
          <w:rFonts w:ascii="Times New Roman" w:hAnsi="Times New Roman" w:cs="Times New Roman"/>
        </w:rPr>
        <w:t>.</w:t>
      </w:r>
      <w:r w:rsidR="005202E6">
        <w:rPr>
          <w:rFonts w:ascii="Times New Roman" w:hAnsi="Times New Roman" w:cs="Times New Roman"/>
        </w:rPr>
        <w:t xml:space="preserve"> </w:t>
      </w:r>
      <w:r w:rsidR="008D1FCE">
        <w:rPr>
          <w:rFonts w:ascii="Times New Roman" w:hAnsi="Times New Roman" w:cs="Times New Roman"/>
        </w:rPr>
        <w:t>M</w:t>
      </w:r>
      <w:r w:rsidR="005202E6">
        <w:rPr>
          <w:rFonts w:ascii="Times New Roman" w:hAnsi="Times New Roman" w:cs="Times New Roman"/>
        </w:rPr>
        <w:t xml:space="preserve">any different products using the same methodology are </w:t>
      </w:r>
      <w:r w:rsidR="008D1FCE">
        <w:rPr>
          <w:rFonts w:ascii="Times New Roman" w:hAnsi="Times New Roman" w:cs="Times New Roman"/>
        </w:rPr>
        <w:t xml:space="preserve">commercially </w:t>
      </w:r>
      <w:r w:rsidR="0077467B">
        <w:rPr>
          <w:rFonts w:ascii="Times New Roman" w:hAnsi="Times New Roman" w:cs="Times New Roman"/>
        </w:rPr>
        <w:t>available</w:t>
      </w:r>
      <w:r w:rsidR="005202E6">
        <w:rPr>
          <w:rFonts w:ascii="Times New Roman" w:hAnsi="Times New Roman" w:cs="Times New Roman"/>
        </w:rPr>
        <w:t xml:space="preserve"> and exhibit highly variable intrinsic properties</w:t>
      </w:r>
      <w:r w:rsidR="008D1FCE">
        <w:rPr>
          <w:rFonts w:ascii="Times New Roman" w:hAnsi="Times New Roman" w:cs="Times New Roman"/>
        </w:rPr>
        <w:t>. L</w:t>
      </w:r>
      <w:r w:rsidR="005202E6">
        <w:rPr>
          <w:rFonts w:ascii="Times New Roman" w:hAnsi="Times New Roman" w:cs="Times New Roman"/>
        </w:rPr>
        <w:t>aborator</w:t>
      </w:r>
      <w:r w:rsidR="008D1FCE">
        <w:rPr>
          <w:rFonts w:ascii="Times New Roman" w:hAnsi="Times New Roman" w:cs="Times New Roman"/>
        </w:rPr>
        <w:t>ies</w:t>
      </w:r>
      <w:r w:rsidR="005202E6">
        <w:rPr>
          <w:rFonts w:ascii="Times New Roman" w:hAnsi="Times New Roman" w:cs="Times New Roman"/>
        </w:rPr>
        <w:t xml:space="preserve"> aiming at using </w:t>
      </w:r>
      <w:r w:rsidR="008D1FCE">
        <w:rPr>
          <w:rFonts w:ascii="Times New Roman" w:hAnsi="Times New Roman" w:cs="Times New Roman"/>
        </w:rPr>
        <w:t>RIDT</w:t>
      </w:r>
      <w:r w:rsidR="005202E6">
        <w:rPr>
          <w:rFonts w:ascii="Times New Roman" w:hAnsi="Times New Roman" w:cs="Times New Roman"/>
        </w:rPr>
        <w:t xml:space="preserve"> should </w:t>
      </w:r>
      <w:r w:rsidR="008D1FCE">
        <w:rPr>
          <w:rFonts w:ascii="Times New Roman" w:hAnsi="Times New Roman" w:cs="Times New Roman"/>
        </w:rPr>
        <w:t>therefore carefully evaluate</w:t>
      </w:r>
      <w:r w:rsidR="005202E6">
        <w:rPr>
          <w:rFonts w:ascii="Times New Roman" w:hAnsi="Times New Roman" w:cs="Times New Roman"/>
        </w:rPr>
        <w:t xml:space="preserve"> the </w:t>
      </w:r>
      <w:r w:rsidR="004A0584">
        <w:rPr>
          <w:rFonts w:ascii="Times New Roman" w:hAnsi="Times New Roman" w:cs="Times New Roman"/>
        </w:rPr>
        <w:t xml:space="preserve">kit to assess the specificity and sensitivity </w:t>
      </w:r>
      <w:r w:rsidR="00E65D41">
        <w:rPr>
          <w:rFonts w:ascii="Times New Roman" w:hAnsi="Times New Roman" w:cs="Times New Roman"/>
        </w:rPr>
        <w:t xml:space="preserve">- </w:t>
      </w:r>
      <w:r w:rsidR="004A0584">
        <w:rPr>
          <w:rFonts w:ascii="Times New Roman" w:hAnsi="Times New Roman" w:cs="Times New Roman"/>
        </w:rPr>
        <w:t>or should rely on available evaluation</w:t>
      </w:r>
      <w:r w:rsidR="008D1FCE">
        <w:rPr>
          <w:rFonts w:ascii="Times New Roman" w:hAnsi="Times New Roman" w:cs="Times New Roman"/>
        </w:rPr>
        <w:t>s</w:t>
      </w:r>
      <w:r w:rsidR="004A0584">
        <w:rPr>
          <w:rFonts w:ascii="Times New Roman" w:hAnsi="Times New Roman" w:cs="Times New Roman"/>
        </w:rPr>
        <w:t xml:space="preserve"> performed by international reference laboratories</w:t>
      </w:r>
      <w:r w:rsidR="00E65D41">
        <w:rPr>
          <w:rFonts w:ascii="Times New Roman" w:hAnsi="Times New Roman" w:cs="Times New Roman"/>
        </w:rPr>
        <w:t xml:space="preserve"> - before</w:t>
      </w:r>
      <w:r w:rsidR="004A0584">
        <w:rPr>
          <w:rFonts w:ascii="Times New Roman" w:hAnsi="Times New Roman" w:cs="Times New Roman"/>
        </w:rPr>
        <w:t xml:space="preserve"> routine use. </w:t>
      </w:r>
    </w:p>
    <w:p w14:paraId="385F0C09" w14:textId="77777777" w:rsidR="004B4CF4" w:rsidRPr="003A2561" w:rsidRDefault="009E03AF" w:rsidP="002A4B7D">
      <w:pPr>
        <w:pStyle w:val="Heading3"/>
      </w:pPr>
      <w:r w:rsidRPr="003A2561">
        <w:t>Direct R</w:t>
      </w:r>
      <w:r w:rsidR="004B4CF4" w:rsidRPr="003A2561">
        <w:t>apid Immunohistochemical Test (</w:t>
      </w:r>
      <w:proofErr w:type="spellStart"/>
      <w:r w:rsidR="004B4CF4" w:rsidRPr="003A2561">
        <w:t>dRIT</w:t>
      </w:r>
      <w:proofErr w:type="spellEnd"/>
      <w:r w:rsidR="004B4CF4" w:rsidRPr="003A2561">
        <w:t>)</w:t>
      </w:r>
    </w:p>
    <w:p w14:paraId="315D8D50" w14:textId="035F72E6" w:rsidR="0084029A" w:rsidRPr="003A2561" w:rsidRDefault="004B4CF4" w:rsidP="00903090">
      <w:pPr>
        <w:rPr>
          <w:rFonts w:ascii="Times New Roman" w:hAnsi="Times New Roman" w:cs="Times New Roman"/>
        </w:rPr>
      </w:pPr>
      <w:r w:rsidRPr="003A2561">
        <w:rPr>
          <w:rFonts w:ascii="Times New Roman" w:hAnsi="Times New Roman" w:cs="Times New Roman"/>
        </w:rPr>
        <w:t>This promising</w:t>
      </w:r>
      <w:r w:rsidR="001E79B7" w:rsidRPr="003A2561">
        <w:rPr>
          <w:rFonts w:ascii="Times New Roman" w:hAnsi="Times New Roman" w:cs="Times New Roman"/>
        </w:rPr>
        <w:t xml:space="preserve"> </w:t>
      </w:r>
      <w:r w:rsidRPr="003A2561">
        <w:rPr>
          <w:rFonts w:ascii="Times New Roman" w:hAnsi="Times New Roman" w:cs="Times New Roman"/>
        </w:rPr>
        <w:t xml:space="preserve">method was developed recently by the US-CDC. It is based on the detection of rabies N protein in brain smears fixed in formalin, using highly concentrated monoclonal </w:t>
      </w:r>
      <w:r w:rsidRPr="003A2561">
        <w:rPr>
          <w:rFonts w:ascii="Times New Roman" w:hAnsi="Times New Roman" w:cs="Times New Roman"/>
        </w:rPr>
        <w:lastRenderedPageBreak/>
        <w:t xml:space="preserve">antibodies in presence of streptavidin peroxidase and a substrate coloring agent. </w:t>
      </w:r>
      <w:r w:rsidR="00E65D41">
        <w:rPr>
          <w:rFonts w:ascii="Times New Roman" w:hAnsi="Times New Roman" w:cs="Times New Roman"/>
        </w:rPr>
        <w:t>T</w:t>
      </w:r>
      <w:r w:rsidRPr="003A2561">
        <w:rPr>
          <w:rFonts w:ascii="Times New Roman" w:hAnsi="Times New Roman" w:cs="Times New Roman"/>
        </w:rPr>
        <w:t>est</w:t>
      </w:r>
      <w:r w:rsidR="00E65D41">
        <w:rPr>
          <w:rFonts w:ascii="Times New Roman" w:hAnsi="Times New Roman" w:cs="Times New Roman"/>
        </w:rPr>
        <w:t xml:space="preserve"> results are available </w:t>
      </w:r>
      <w:r w:rsidRPr="003A2561">
        <w:rPr>
          <w:rFonts w:ascii="Times New Roman" w:hAnsi="Times New Roman" w:cs="Times New Roman"/>
        </w:rPr>
        <w:t xml:space="preserve">within 1 hour, can be implemented in the field and no fluorescent microscope is required </w:t>
      </w:r>
      <w:r w:rsidR="009E03AF" w:rsidRPr="00F1067A">
        <w:rPr>
          <w:rFonts w:ascii="Times New Roman" w:hAnsi="Times New Roman" w:cs="Times New Roman"/>
          <w:vertAlign w:val="superscript"/>
        </w:rPr>
        <w:fldChar w:fldCharType="begin"/>
      </w:r>
      <w:r w:rsidR="00BC5399">
        <w:rPr>
          <w:rFonts w:ascii="Times New Roman" w:hAnsi="Times New Roman" w:cs="Times New Roman"/>
          <w:vertAlign w:val="superscript"/>
        </w:rPr>
        <w:instrText xml:space="preserve"> ADDIN ZOTERO_ITEM CSL_CITATION {"citationID":"o5UXzeJ8","properties":{"formattedCitation":"{\\rtf \\super 9,12,29,45\\nosupersub{}}","plainCitation":"9,12,29,45"},"citationItems":[{"id":5346,"uris":["http://zotero.org/users/local/oBxqD1DT/items/9DBT5F5D"],"uri":["http://zotero.org/users/local/oBxqD1DT/items/9DBT5F5D"],"itemData":{"id":5346,"type":"article-journal","title":"Laboratory Diagnosis of Human Rabies: Recent Advances","container-title":"The Scientific World Journal","page":"e569712","volume":"2013","source":"www.hindawi.com","abstract":"Rabies, an acute progressive, fatal encephalomyelitis, transmitted most commonly through the bite of a rabid animal, is responsible for an estimated 61,000 human deaths worldwide. The true disease burden and public health impact due to rabies remain underestimated due to lack of sensitive laboratory diagnostic methods. Rapid diagnosis of rabies can help initiate prompt infection control and public health measures, obviate the need for unnecessary treatment/medical tests, and assist in timely administration of pre- or postexposure prophylactic vaccination to family members and medical staff. Antemortem diagnosis of human rabies provides an impetus for clinicians to attempt experimental therapeutic approaches in some patients, especially after the reported survival of a few cases of human rabies. Traditional methods for antemortem and postmortem rabies diagnosis have several limitations. Recent advances in technology have led to the improvement or development of several diagnostic assays which include methods for rabies viral antigen and antibody detection and assays for viral nucleic acid detection and identification of specific biomarkers. These assays which complement traditional methods have the potential to revolutionize rabies diagnosis in future.","DOI":"10.1155/2013/569712","shortTitle":"Laboratory Diagnosis of Human Rabies","language":"en","author":[{"family":"Mani","given":"Reeta Subramaniam"},{"family":"Madhusudana","given":"Shampur Narayan"}],"issued":{"date-parts":[["2013",11,14]]}},"label":"page"},{"id":5390,"uris":["http://zotero.org/users/local/oBxqD1DT/items/MB49MBD8"],"uri":["http://zotero.org/users/local/oBxqD1DT/items/MB49MBD8"],"itemData":{"id":5390,"type":"article-journal","title":"Rabies diagnosis for developing countries","container-title":"PLoS neglected tropical diseases","page":"e206","volume":"2","issue":"3","source":"PubMed","abstract":"BACKGROUND: Canine rabies is a neglected disease causing 55,000 human deaths worldwide per year, and 99% of all cases are transmitted by dog bites. In N'Djaména, the capital of Chad, rabies is endemic with an incidence of 1.71/1,000 dogs (95% C.I. 1.45-1.98). The gold standard of rabies diagnosis is the direct immunofluorescent antibody (DFA) test, requiring a fluorescent microscope. The Centers for Disease Control and Prevention (CDC, Atlanta, United States of America) developed a histochemical test using low-cost light microscopy, the direct rapid immunohistochemical test (dRIT).\nMETHODOLOGY/PRINCIPAL FINDINGS: We evaluated the dRIT in the Chadian National Veterinary Laboratory in N'Djaména by testing 35 fresh samples parallel with both the DFA and dRIT. Additional retests (n = 68 in Chad, n = 74 at CDC) by DFA and dRIT of stored samples enhanced the power of the evaluation. All samples were from dogs, cats, and in one case from a bat. The dRIT performed very well compared to DFA. We found a 100% agreement of the dRIT and DFA in fresh samples (n = 35). Results of retesting at CDC and in Chad depended on the condition of samples. When the sample was in good condition (fresh brain tissue), we found simple Cohen's kappa coefficient related to the DFA diagnostic results in fresh tissue of 0.87 (95% C.I. 0.63-1) up to 1. For poor quality samples, the kappa values were between 0.13 (95% C.I. -0.15-0.40) and 0.48 (95% C.I. 0.14-0.82). For samples stored in glycerol, dRIT results were more likely to agree with DFA testing in fresh samples than the DFA retesting.\nCONCLUSION/SIGNIFICANCE: The dRIT is as reliable a diagnostic method as the gold standard (DFA) for fresh samples. It has an advantage of requiring only light microscopy, which is 10 times less expensive than a fluorescence microscope. Reduced cost suggests high potential for making rabies diagnosis available in other cities and rural areas of Africa for large populations for which a capacity for diagnosis will contribute to rabies control.","DOI":"10.1371/journal.pntd.0000206","ISSN":"1935-2735","note":"PMID: 18365035\nPMCID: PMC2268742","journalAbbreviation":"PLoS Negl Trop Dis","language":"eng","author":[{"family":"Dürr","given":"Salome"},{"family":"Naïssengar","given":"Service"},{"family":"Mindekem","given":"Rolande"},{"family":"Diguimbye","given":"Colette"},{"family":"Niezgoda","given":"Michael"},{"family":"Kuzmin","given":"Ivan"},{"family":"Rupprecht","given":"Charles E."},{"family":"Zinsstag","given":"Jakob"}],"issued":{"date-parts":[["2008"]]},"PMID":"18365035","PMCID":"PMC2268742"},"label":"page"},{"id":5392,"uris":["http://zotero.org/users/local/oBxqD1DT/items/RUNC992J"],"uri":["http://zotero.org/users/local/oBxqD1DT/items/RUNC992J"],"itemData":{"id":5392,"type":"article-journal","title":"Evaluation of a direct rapid immunohistochemical test (dRIT) for rapid diagnosis of rabies in animals and humans","container-title":"Virologica Sinica","page":"299-302","volume":"27","issue":"5","source":"PubMed","abstract":"Presently the gold standard diagnostic technique for rabies is the direct immunofluorescence assay (dFA) which is very expensive and requires a high level of expertise. There is a need for more economical and user friendly tests, particularly for use in developing countries. We have established one such test called the direct rapid immunohistochemical test (dRIT) for diagnosis of rabies using brain tissue. The test is based on capture of rabies nucleoprotein (N) antigen in brain smears using a cocktail of biotinylated monoclonal antibodies specific for the N protein and color development by streptavidin peroxidase-amino ethyl carbazole and counter staining with haematoxollin. The test was done in parallel with standard FAT dFA using 400 brain samples from different animals and humans. The rabies virus N protein appears under light microscope as reddish brown particles against a light blue background. There was 100 % correlation between the results obtained by the two tests. Also, interpretation of results by dRIT was easier and only required a light microscope. To conclude, this newly developed dRIT technique promises to be a simple, cost effective diagnostic tool for rabies and will have applicability in field conditions prevalent in developing countries.","DOI":"10.1007/s12250-012-3265-6","ISSN":"1995-820X","note":"PMID: 23055005","journalAbbreviation":"Virol Sin","language":"eng","author":[{"family":"Madhusudana","given":"Shampur Narayan"},{"family":"Subha","given":"Sundaramurthy"},{"family":"Thankappan","given":"Ullas"},{"family":"Ashwin","given":"Yajaman Belludi"}],"issued":{"date-parts":[["2012",10]]},"PMID":"23055005"},"label":"page"},{"id":5473,"uris":["http://zotero.org/users/local/oBxqD1DT/items/9TE5QVSS"],"uri":["http://zotero.org/users/local/oBxqD1DT/items/9TE5QVSS"],"itemData":{"id":5473,"type":"article-journal","title":"Emerging technologies for the detection of rabies virus: challenges and hopes in the 21st century","container-title":"PLoS neglected tropical diseases","page":"e530","volume":"3","issue":"9","source":"PubMed","abstract":"The diagnosis of rabies is routinely based on clinical and epidemiological information, especially when exposures are reported in rabies-endemic countries. Diagnostic tests using conventional assays that appear to be negative, even when undertaken late in the disease and despite the clinical diagnosis, have a tendency, at times, to be unreliable. These tests are rarely optimal and entirely dependent on the nature and quality of the sample supplied. In the course of the past three decades, the application of molecular biology has aided in the development of tests that result in a more rapid detection of rabies virus. These tests enable viral strain identification from clinical specimens. Currently, there are a number of molecular tests that can be used to complement conventional tests in rabies diagnosis. Indeed the challenges in the 21st century for the development of rabies diagnostics are not of a technical nature; these tests are available now. The challenges in the 21st century for diagnostic test developers are two-fold: firstly, to achieve internationally accepted validation of a test that will then lead to its acceptance by organisations globally. Secondly, the areas of the world where such tests are needed are mainly in developing regions where financial and logistical barriers prevent their implementation. Although developing countries with a poor healthcare infrastructure recognise that molecular-based diagnostic assays will be unaffordable for routine use, the cost/benefit ratio should still be measured. Adoption of rapid and affordable rabies diagnostic tests for use in developing countries highlights the importance of sharing and transferring technology through laboratory twinning between the developed and the developing countries. Importantly for developing countries, the benefit of molecular methods as tools is the capability for a differential diagnosis of human diseases that present with similar clinical symptoms. Antemortem testing for human rabies is now possible using molecular techniques. These barriers are not insurmountable and it is our expectation that if such tests are accepted and implemented where they are most needed, they will provide substantial improvements for rabies diagnosis and surveillance. The advent of molecular biology and new technological initiatives that combine advances in biology with other disciplines will support the development of techniques capable of high throughput testing with a low turnaround time for rabies diagnosis.","DOI":"10.1371/journal.pntd.0000530","ISSN":"1935-2735","note":"PMID: 19787037\nPMCID: PMC2745658","shortTitle":"Emerging technologies for the detection of rabies virus","journalAbbreviation":"PLoS Negl Trop Dis","language":"eng","author":[{"family":"Fooks","given":"Anthony R."},{"family":"Johnson","given":"Nicholas"},{"family":"Freuling","given":"Conrad M."},{"family":"Wakeley","given":"Philip R."},{"family":"Banyard","given":"Ashley C."},{"family":"McElhinney","given":"Lorraine M."},{"family":"Marston","given":"Denise A."},{"family":"Dastjerdi","given":"Akbar"},{"family":"Wright","given":"Edward"},{"family":"Weiss","given":"Robin A."},{"family":"Müller","given":"Thomas"}],"issued":{"date-parts":[["2009"]]},"PMID":"19787037","PMCID":"PMC2745658"},"label":"page"}],"schema":"https://github.com/citation-style-language/schema/raw/master/csl-citation.json"} </w:instrText>
      </w:r>
      <w:r w:rsidR="009E03AF" w:rsidRPr="00F1067A">
        <w:rPr>
          <w:rFonts w:ascii="Times New Roman" w:hAnsi="Times New Roman" w:cs="Times New Roman"/>
          <w:vertAlign w:val="superscript"/>
        </w:rPr>
        <w:fldChar w:fldCharType="separate"/>
      </w:r>
      <w:r w:rsidR="00BC5399" w:rsidRPr="00BC5399">
        <w:rPr>
          <w:rFonts w:ascii="Times New Roman" w:hAnsi="Times New Roman" w:cs="Times New Roman"/>
          <w:szCs w:val="24"/>
          <w:vertAlign w:val="superscript"/>
        </w:rPr>
        <w:t>9,12,29,45</w:t>
      </w:r>
      <w:r w:rsidR="009E03AF" w:rsidRPr="00F1067A">
        <w:rPr>
          <w:rFonts w:ascii="Times New Roman" w:hAnsi="Times New Roman" w:cs="Times New Roman"/>
          <w:vertAlign w:val="superscript"/>
        </w:rPr>
        <w:fldChar w:fldCharType="end"/>
      </w:r>
      <w:r w:rsidRPr="003A2561">
        <w:rPr>
          <w:rFonts w:ascii="Times New Roman" w:hAnsi="Times New Roman" w:cs="Times New Roman"/>
        </w:rPr>
        <w:t xml:space="preserve">. </w:t>
      </w:r>
      <w:r w:rsidR="001E79B7" w:rsidRPr="003A2561">
        <w:rPr>
          <w:rFonts w:ascii="Times New Roman" w:hAnsi="Times New Roman" w:cs="Times New Roman"/>
        </w:rPr>
        <w:t>The estimated sensitivity and specificity nears 100%</w:t>
      </w:r>
      <w:r w:rsidR="00AA7203" w:rsidRPr="003A2561">
        <w:rPr>
          <w:rFonts w:ascii="Times New Roman" w:hAnsi="Times New Roman" w:cs="Times New Roman"/>
        </w:rPr>
        <w:t xml:space="preserve"> when compared to a fluorescent antibody test </w:t>
      </w:r>
      <w:r w:rsidR="009E03AF" w:rsidRPr="003A2561">
        <w:rPr>
          <w:rFonts w:ascii="Times New Roman" w:hAnsi="Times New Roman" w:cs="Times New Roman"/>
        </w:rPr>
        <w:fldChar w:fldCharType="begin"/>
      </w:r>
      <w:r w:rsidR="00FD6CF1">
        <w:rPr>
          <w:rFonts w:ascii="Times New Roman" w:hAnsi="Times New Roman" w:cs="Times New Roman"/>
        </w:rPr>
        <w:instrText xml:space="preserve"> ADDIN ZOTERO_ITEM CSL_CITATION {"citationID":"224kbnss3u","properties":{"formattedCitation":"{\\rtf \\super 9,10\\nosupersub{}}","plainCitation":"9,10"},"citationItems":[{"id":6097,"uris":["http://zotero.org/users/local/oBxqD1DT/items/ARZ7DCXQ"],"uri":["http://zotero.org/users/local/oBxqD1DT/items/ARZ7DCXQ"],"itemData":{"id":6097,"type":"article-journal","title":"Evaluation of a direct, rapid immunohistochemical test for rabies diagnosis","container-title":"Emerging Infectious Diseases","page":"310-313","volume":"12","issue":"2","source":"PubMed","abstract":"A direct rapid immunohistochemical test (dRIT) was evaluated under field and laboratory conditions to detect rabies virus antigen in frozen and glycerol-preserved field brain samples from northwestern Tanzania. Compared to the direct fluorescent antibody test, the traditional standard in rabies diagnosis, the dRIT was 100% sensitive and specific.","DOI":"10.3201/eid1202.050812","ISSN":"1080-6040","note":"PMID: 16494761\nPMCID: PMC3294322","journalAbbreviation":"Emerging Infect. Dis.","language":"eng","author":[{"family":"Lembo","given":"Tiziana"},{"family":"Niezgoda","given":"Michael"},{"family":"Velasco-Villa","given":"Andrés"},{"family":"Cleaveland","given":"Sarah"},{"family":"Ernest","given":"Eblate"},{"family":"Rupprecht","given":"Charles E."}],"issued":{"date-parts":[["2006",2]]},"PMID":"16494761","PMCID":"PMC3294322"},"label":"page"},{"id":5392,"uris":["http://zotero.org/users/local/oBxqD1DT/items/RUNC992J"],"uri":["http://zotero.org/users/local/oBxqD1DT/items/RUNC992J"],"itemData":{"id":5392,"type":"article-journal","title":"Evaluation of a direct rapid immunohistochemical test (dRIT) for rapid diagnosis of rabies in animals and humans","container-title":"Virologica Sinica","page":"299-302","volume":"27","issue":"5","source":"PubMed","abstract":"Presently the gold standard diagnostic technique for rabies is the direct immunofluorescence assay (dFA) which is very expensive and requires a high level of expertise. There is a need for more economical and user friendly tests, particularly for use in developing countries. We have established one such test called the direct rapid immunohistochemical test (dRIT) for diagnosis of rabies using brain tissue. The test is based on capture of rabies nucleoprotein (N) antigen in brain smears using a cocktail of biotinylated monoclonal antibodies specific for the N protein and color development by streptavidin peroxidase-amino ethyl carbazole and counter staining with haematoxollin. The test was done in parallel with standard FAT dFA using 400 brain samples from different animals and humans. The rabies virus N protein appears under light microscope as reddish brown particles against a light blue background. There was 100 % correlation between the results obtained by the two tests. Also, interpretation of results by dRIT was easier and only required a light microscope. To conclude, this newly developed dRIT technique promises to be a simple, cost effective diagnostic tool for rabies and will have applicability in field conditions prevalent in developing countries.","DOI":"10.1007/s12250-012-3265-6","ISSN":"1995-820X","note":"PMID: 23055005","journalAbbreviation":"Virol Sin","language":"eng","author":[{"family":"Madhusudana","given":"Shampur Narayan"},{"family":"Subha","given":"Sundaramurthy"},{"family":"Thankappan","given":"Ullas"},{"family":"Ashwin","given":"Yajaman Belludi"}],"issued":{"date-parts":[["2012",10]]},"PMID":"23055005"},"label":"page"}],"schema":"https://github.com/citation-style-language/schema/raw/master/csl-citation.json"} </w:instrText>
      </w:r>
      <w:r w:rsidR="009E03AF" w:rsidRPr="003A2561">
        <w:rPr>
          <w:rFonts w:ascii="Times New Roman" w:hAnsi="Times New Roman" w:cs="Times New Roman"/>
        </w:rPr>
        <w:fldChar w:fldCharType="separate"/>
      </w:r>
      <w:r w:rsidR="00FD6CF1" w:rsidRPr="00FD6CF1">
        <w:rPr>
          <w:rFonts w:ascii="Times New Roman" w:hAnsi="Times New Roman" w:cs="Times New Roman"/>
          <w:szCs w:val="24"/>
          <w:vertAlign w:val="superscript"/>
        </w:rPr>
        <w:t>9,10</w:t>
      </w:r>
      <w:r w:rsidR="009E03AF" w:rsidRPr="003A2561">
        <w:rPr>
          <w:rFonts w:ascii="Times New Roman" w:hAnsi="Times New Roman" w:cs="Times New Roman"/>
        </w:rPr>
        <w:fldChar w:fldCharType="end"/>
      </w:r>
      <w:r w:rsidR="001E79B7" w:rsidRPr="003A2561">
        <w:rPr>
          <w:rFonts w:ascii="Times New Roman" w:hAnsi="Times New Roman" w:cs="Times New Roman"/>
        </w:rPr>
        <w:t xml:space="preserve">. </w:t>
      </w:r>
      <w:r w:rsidR="0080345F" w:rsidRPr="003A2561">
        <w:rPr>
          <w:rFonts w:ascii="Times New Roman" w:hAnsi="Times New Roman" w:cs="Times New Roman"/>
        </w:rPr>
        <w:t xml:space="preserve">This method can also be used for samples frozen or preserved in </w:t>
      </w:r>
      <w:r w:rsidR="006A03F7" w:rsidRPr="003A2561">
        <w:rPr>
          <w:rFonts w:ascii="Times New Roman" w:hAnsi="Times New Roman" w:cs="Times New Roman"/>
        </w:rPr>
        <w:t>glycerol</w:t>
      </w:r>
      <w:r w:rsidR="0080345F" w:rsidRPr="003A2561">
        <w:rPr>
          <w:rFonts w:ascii="Times New Roman" w:hAnsi="Times New Roman" w:cs="Times New Roman"/>
        </w:rPr>
        <w:t xml:space="preserve">. </w:t>
      </w:r>
      <w:r w:rsidRPr="003A2561">
        <w:rPr>
          <w:rFonts w:ascii="Times New Roman" w:hAnsi="Times New Roman" w:cs="Times New Roman"/>
        </w:rPr>
        <w:t>Cost-effective</w:t>
      </w:r>
      <w:r w:rsidR="00C8623E" w:rsidRPr="003A2561">
        <w:rPr>
          <w:rFonts w:ascii="Times New Roman" w:hAnsi="Times New Roman" w:cs="Times New Roman"/>
        </w:rPr>
        <w:t>,</w:t>
      </w:r>
      <w:r w:rsidRPr="003A2561">
        <w:rPr>
          <w:rFonts w:ascii="Times New Roman" w:hAnsi="Times New Roman" w:cs="Times New Roman"/>
        </w:rPr>
        <w:t xml:space="preserve"> indirect </w:t>
      </w:r>
      <w:r w:rsidR="00C8623E" w:rsidRPr="003A2561">
        <w:rPr>
          <w:rFonts w:ascii="Times New Roman" w:hAnsi="Times New Roman" w:cs="Times New Roman"/>
        </w:rPr>
        <w:t xml:space="preserve">immunochemistry assays </w:t>
      </w:r>
      <w:r w:rsidRPr="003A2561">
        <w:rPr>
          <w:rFonts w:ascii="Times New Roman" w:hAnsi="Times New Roman" w:cs="Times New Roman"/>
        </w:rPr>
        <w:t xml:space="preserve">have been developed which can also provide indications on the RABV variant </w:t>
      </w:r>
      <w:r w:rsidR="009E03AF" w:rsidRPr="003A2561">
        <w:rPr>
          <w:rFonts w:ascii="Times New Roman" w:hAnsi="Times New Roman" w:cs="Times New Roman"/>
        </w:rPr>
        <w:fldChar w:fldCharType="begin"/>
      </w:r>
      <w:r w:rsidR="00BC5399">
        <w:rPr>
          <w:rFonts w:ascii="Times New Roman" w:hAnsi="Times New Roman" w:cs="Times New Roman"/>
        </w:rPr>
        <w:instrText xml:space="preserve"> ADDIN ZOTERO_ITEM CSL_CITATION {"citationID":"S2qcXt3M","properties":{"formattedCitation":"{\\rtf \\super 46\\nosupersub{}}","plainCitation":"46"},"citationItems":[{"id":5394,"uris":["http://zotero.org/users/local/oBxqD1DT/items/6U8TEEMT"],"uri":["http://zotero.org/users/local/oBxqD1DT/items/6U8TEEMT"],"itemData":{"id":5394,"type":"article-journal","title":"Evaluation of an indirect rapid immunohistochemistry test for the differentiation of rabies virus variants","container-title":"Journal of Virological Methods","page":"29-33","volume":"190","issue":"1-2","source":"PubMed","abstract":"Cost effective diagnostic tests are needed in rabies virus (RABV) enzootic areas to study the prevalence, distribution, and transmission of rabies virus among reservoir hosts. To reduce the associated costs of acquiring and maintaining specialized laboratory equipment, an indirect rapid immunohistochemistry test (IRIT), for the detection and differentiation of RABV variants, was evaluated by traditional light microscopy. The IRIT utilizes fresh frozen brain touch impressions or cell culture monolayers fixed in buffered formalin, a panel of murine anti-nucleoprotein monoclonal antibodies (mAb-N) and commercially available biotin-labeled goat anti-mouse antibody. In this study, 96 RABV isolates, representing 20 RABV variants previously determined by antigenic typing using a panel of mAb-N and the indirect fluorescent antibody test (IFA), and genetic sequence analysis were characterized by IRIT and the results compared. The IRIT results revealed distinct reactivity patterns associated with current and historical RABV reservoir hosts similar to IFA test and genetic sequence analysis. Evaluation of suspected RABV samples through IRIT does not require specialized equipment and is possible to perform in a field setting. Additionally, commercially available labeled secondary antibodies permit the use of a standard panel of unlabeled primary mAbs, without the need for fluorescence microscopy, and should augment existing attempts at antigenic characterization during canine rabies elimination campaigns in developed and developing countries. These results are useful in studying the epizootiology of rabies and inferring the source of infection when unknown.","DOI":"10.1016/j.jviromet.2013.03.009","ISSN":"1879-0984","note":"PMID: 23541783","journalAbbreviation":"J. Virol. Methods","language":"eng","author":[{"family":"Dyer","given":"Jessie L."},{"family":"Niezgoda","given":"Michael"},{"family":"Orciari","given":"Lillian A."},{"family":"Yager","given":"Pamela A."},{"family":"Ellison","given":"James A."},{"family":"Rupprecht","given":"Charles E."}],"issued":{"date-parts":[["2013",6]]},"PMID":"23541783"}}],"schema":"https://github.com/citation-style-language/schema/raw/master/csl-citation.json"} </w:instrText>
      </w:r>
      <w:r w:rsidR="009E03AF" w:rsidRPr="003A2561">
        <w:rPr>
          <w:rFonts w:ascii="Times New Roman" w:hAnsi="Times New Roman" w:cs="Times New Roman"/>
        </w:rPr>
        <w:fldChar w:fldCharType="separate"/>
      </w:r>
      <w:r w:rsidR="00BC5399" w:rsidRPr="00BC5399">
        <w:rPr>
          <w:rFonts w:ascii="Times New Roman" w:hAnsi="Times New Roman" w:cs="Times New Roman"/>
          <w:szCs w:val="24"/>
          <w:vertAlign w:val="superscript"/>
        </w:rPr>
        <w:t>46</w:t>
      </w:r>
      <w:r w:rsidR="009E03AF" w:rsidRPr="003A2561">
        <w:rPr>
          <w:rFonts w:ascii="Times New Roman" w:hAnsi="Times New Roman" w:cs="Times New Roman"/>
        </w:rPr>
        <w:fldChar w:fldCharType="end"/>
      </w:r>
      <w:r w:rsidRPr="003A2561">
        <w:rPr>
          <w:rFonts w:ascii="Times New Roman" w:hAnsi="Times New Roman" w:cs="Times New Roman"/>
        </w:rPr>
        <w:t xml:space="preserve">. A major concern, however, is the access to uninterrupted supplies of </w:t>
      </w:r>
      <w:r w:rsidR="00E022C4">
        <w:rPr>
          <w:rFonts w:ascii="Times New Roman" w:hAnsi="Times New Roman" w:cs="Times New Roman"/>
        </w:rPr>
        <w:t>controlled batch</w:t>
      </w:r>
      <w:r w:rsidR="00E65D41">
        <w:rPr>
          <w:rFonts w:ascii="Times New Roman" w:hAnsi="Times New Roman" w:cs="Times New Roman"/>
        </w:rPr>
        <w:t>es</w:t>
      </w:r>
      <w:r w:rsidR="00E022C4">
        <w:rPr>
          <w:rFonts w:ascii="Times New Roman" w:hAnsi="Times New Roman" w:cs="Times New Roman"/>
        </w:rPr>
        <w:t xml:space="preserve"> of </w:t>
      </w:r>
      <w:r w:rsidRPr="003A2561">
        <w:rPr>
          <w:rFonts w:ascii="Times New Roman" w:hAnsi="Times New Roman" w:cs="Times New Roman"/>
        </w:rPr>
        <w:t xml:space="preserve">monoclonal antibodies which are only available through few </w:t>
      </w:r>
      <w:r w:rsidR="00E65D41">
        <w:rPr>
          <w:rFonts w:ascii="Times New Roman" w:hAnsi="Times New Roman" w:cs="Times New Roman"/>
        </w:rPr>
        <w:t xml:space="preserve">laboratories </w:t>
      </w:r>
      <w:r w:rsidRPr="003A2561">
        <w:rPr>
          <w:rFonts w:ascii="Times New Roman" w:hAnsi="Times New Roman" w:cs="Times New Roman"/>
        </w:rPr>
        <w:t>specialized</w:t>
      </w:r>
      <w:r w:rsidR="00E65D41">
        <w:rPr>
          <w:rFonts w:ascii="Times New Roman" w:hAnsi="Times New Roman" w:cs="Times New Roman"/>
        </w:rPr>
        <w:t xml:space="preserve"> </w:t>
      </w:r>
      <w:r w:rsidRPr="003A2561">
        <w:rPr>
          <w:rFonts w:ascii="Times New Roman" w:hAnsi="Times New Roman" w:cs="Times New Roman"/>
        </w:rPr>
        <w:t xml:space="preserve">in rabies diagnosis </w:t>
      </w:r>
      <w:r w:rsidR="009E03AF" w:rsidRPr="003A2561">
        <w:rPr>
          <w:rFonts w:ascii="Times New Roman" w:hAnsi="Times New Roman" w:cs="Times New Roman"/>
        </w:rPr>
        <w:fldChar w:fldCharType="begin"/>
      </w:r>
      <w:r w:rsidR="00901673">
        <w:rPr>
          <w:rFonts w:ascii="Times New Roman" w:hAnsi="Times New Roman" w:cs="Times New Roman"/>
        </w:rPr>
        <w:instrText xml:space="preserve"> ADDIN ZOTERO_ITEM CSL_CITATION {"citationID":"KxYCbvbJ","properties":{"formattedCitation":"{\\rtf \\super 12\\nosupersub{}}","plainCitation":"12"},"citationItems":[{"id":5346,"uris":["http://zotero.org/users/local/oBxqD1DT/items/9DBT5F5D"],"uri":["http://zotero.org/users/local/oBxqD1DT/items/9DBT5F5D"],"itemData":{"id":5346,"type":"article-journal","title":"Laboratory Diagnosis of Human Rabies: Recent Advances","container-title":"The Scientific World Journal","page":"e569712","volume":"2013","source":"www.hindawi.com","abstract":"Rabies, an acute progressive, fatal encephalomyelitis, transmitted most commonly through the bite of a rabid animal, is responsible for an estimated 61,000 human deaths worldwide. The true disease burden and public health impact due to rabies remain underestimated due to lack of sensitive laboratory diagnostic methods. Rapid diagnosis of rabies can help initiate prompt infection control and public health measures, obviate the need for unnecessary treatment/medical tests, and assist in timely administration of pre- or postexposure prophylactic vaccination to family members and medical staff. Antemortem diagnosis of human rabies provides an impetus for clinicians to attempt experimental therapeutic approaches in some patients, especially after the reported survival of a few cases of human rabies. Traditional methods for antemortem and postmortem rabies diagnosis have several limitations. Recent advances in technology have led to the improvement or development of several diagnostic assays which include methods for rabies viral antigen and antibody detection and assays for viral nucleic acid detection and identification of specific biomarkers. These assays which complement traditional methods have the potential to revolutionize rabies diagnosis in future.","DOI":"10.1155/2013/569712","shortTitle":"Laboratory Diagnosis of Human Rabies","language":"en","author":[{"family":"Mani","given":"Reeta Subramaniam"},{"family":"Madhusudana","given":"Shampur Narayan"}],"issued":{"date-parts":[["2013",11,14]]}}}],"schema":"https://github.com/citation-style-language/schema/raw/master/csl-citation.json"} </w:instrText>
      </w:r>
      <w:r w:rsidR="009E03AF" w:rsidRPr="003A2561">
        <w:rPr>
          <w:rFonts w:ascii="Times New Roman" w:hAnsi="Times New Roman" w:cs="Times New Roman"/>
        </w:rPr>
        <w:fldChar w:fldCharType="separate"/>
      </w:r>
      <w:r w:rsidR="00FD6CF1" w:rsidRPr="00FD6CF1">
        <w:rPr>
          <w:rFonts w:ascii="Times New Roman" w:hAnsi="Times New Roman" w:cs="Times New Roman"/>
          <w:szCs w:val="24"/>
          <w:vertAlign w:val="superscript"/>
        </w:rPr>
        <w:t>12</w:t>
      </w:r>
      <w:r w:rsidR="009E03AF" w:rsidRPr="003A2561">
        <w:rPr>
          <w:rFonts w:ascii="Times New Roman" w:hAnsi="Times New Roman" w:cs="Times New Roman"/>
        </w:rPr>
        <w:fldChar w:fldCharType="end"/>
      </w:r>
      <w:r w:rsidRPr="003A2561">
        <w:rPr>
          <w:rFonts w:ascii="Times New Roman" w:hAnsi="Times New Roman" w:cs="Times New Roman"/>
        </w:rPr>
        <w:t xml:space="preserve">. </w:t>
      </w:r>
    </w:p>
    <w:p w14:paraId="6D02F9F2" w14:textId="77777777" w:rsidR="00F842EE" w:rsidRPr="003A2561" w:rsidRDefault="00F842EE" w:rsidP="002A4B7D">
      <w:pPr>
        <w:pStyle w:val="Heading2"/>
      </w:pPr>
      <w:r w:rsidRPr="003A2561">
        <w:t>Detecting antibodies</w:t>
      </w:r>
    </w:p>
    <w:p w14:paraId="59BB625B" w14:textId="04B64875" w:rsidR="00571BAD" w:rsidRPr="003A2561" w:rsidRDefault="00987A2F" w:rsidP="00E65D41">
      <w:pPr>
        <w:rPr>
          <w:rFonts w:ascii="Times New Roman" w:hAnsi="Times New Roman" w:cs="Times New Roman"/>
        </w:rPr>
      </w:pPr>
      <w:r w:rsidRPr="003A2561">
        <w:rPr>
          <w:rFonts w:ascii="Times New Roman" w:hAnsi="Times New Roman" w:cs="Times New Roman"/>
        </w:rPr>
        <w:t xml:space="preserve">The detection of antibody in the serum in the absence of a history of </w:t>
      </w:r>
      <w:r w:rsidR="00E65D41">
        <w:rPr>
          <w:rFonts w:ascii="Times New Roman" w:hAnsi="Times New Roman" w:cs="Times New Roman"/>
        </w:rPr>
        <w:t xml:space="preserve">rabies </w:t>
      </w:r>
      <w:r w:rsidRPr="003A2561">
        <w:rPr>
          <w:rFonts w:ascii="Times New Roman" w:hAnsi="Times New Roman" w:cs="Times New Roman"/>
        </w:rPr>
        <w:t xml:space="preserve">vaccination or in </w:t>
      </w:r>
      <w:r w:rsidR="00A5490F" w:rsidRPr="003A2561">
        <w:rPr>
          <w:rFonts w:ascii="Times New Roman" w:hAnsi="Times New Roman" w:cs="Times New Roman"/>
        </w:rPr>
        <w:t>cerebrospinal fluid (</w:t>
      </w:r>
      <w:r w:rsidRPr="003A2561">
        <w:rPr>
          <w:rFonts w:ascii="Times New Roman" w:hAnsi="Times New Roman" w:cs="Times New Roman"/>
        </w:rPr>
        <w:t>CSF</w:t>
      </w:r>
      <w:r w:rsidR="00A5490F" w:rsidRPr="003A2561">
        <w:rPr>
          <w:rFonts w:ascii="Times New Roman" w:hAnsi="Times New Roman" w:cs="Times New Roman"/>
        </w:rPr>
        <w:t>)</w:t>
      </w:r>
      <w:r w:rsidRPr="003A2561">
        <w:rPr>
          <w:rFonts w:ascii="Times New Roman" w:hAnsi="Times New Roman" w:cs="Times New Roman"/>
        </w:rPr>
        <w:t xml:space="preserve"> </w:t>
      </w:r>
      <w:r w:rsidR="004B4CF4" w:rsidRPr="003A2561">
        <w:rPr>
          <w:rFonts w:ascii="Times New Roman" w:hAnsi="Times New Roman" w:cs="Times New Roman"/>
        </w:rPr>
        <w:t>provides</w:t>
      </w:r>
      <w:r w:rsidRPr="003A2561">
        <w:rPr>
          <w:rFonts w:ascii="Times New Roman" w:hAnsi="Times New Roman" w:cs="Times New Roman"/>
        </w:rPr>
        <w:t xml:space="preserve"> indirect evidence of rabies infection. However, interpretation of test results may be difficult since the host immune response may vary among </w:t>
      </w:r>
      <w:r w:rsidR="00B84BBB" w:rsidRPr="003A2561">
        <w:rPr>
          <w:rFonts w:ascii="Times New Roman" w:hAnsi="Times New Roman" w:cs="Times New Roman"/>
        </w:rPr>
        <w:t>individuals:</w:t>
      </w:r>
      <w:r w:rsidR="004B4CF4" w:rsidRPr="003A2561">
        <w:rPr>
          <w:rFonts w:ascii="Times New Roman" w:hAnsi="Times New Roman" w:cs="Times New Roman"/>
        </w:rPr>
        <w:t xml:space="preserve"> </w:t>
      </w:r>
      <w:r w:rsidR="00AA7203" w:rsidRPr="003A2561">
        <w:rPr>
          <w:rFonts w:ascii="Times New Roman" w:hAnsi="Times New Roman" w:cs="Times New Roman"/>
        </w:rPr>
        <w:t xml:space="preserve">the </w:t>
      </w:r>
      <w:r w:rsidR="006C4CC7" w:rsidRPr="003A2561">
        <w:rPr>
          <w:rFonts w:ascii="Times New Roman" w:hAnsi="Times New Roman" w:cs="Times New Roman"/>
        </w:rPr>
        <w:t xml:space="preserve">sensitivity and </w:t>
      </w:r>
      <w:r w:rsidRPr="003A2561">
        <w:rPr>
          <w:rFonts w:ascii="Times New Roman" w:hAnsi="Times New Roman" w:cs="Times New Roman"/>
        </w:rPr>
        <w:t>negative predictive value</w:t>
      </w:r>
      <w:r w:rsidR="004B4CF4" w:rsidRPr="003A2561">
        <w:rPr>
          <w:rFonts w:ascii="Times New Roman" w:hAnsi="Times New Roman" w:cs="Times New Roman"/>
        </w:rPr>
        <w:t xml:space="preserve"> of antibody detection methods</w:t>
      </w:r>
      <w:r w:rsidRPr="003A2561">
        <w:rPr>
          <w:rFonts w:ascii="Times New Roman" w:hAnsi="Times New Roman" w:cs="Times New Roman"/>
        </w:rPr>
        <w:t xml:space="preserve"> i</w:t>
      </w:r>
      <w:r w:rsidR="00E022C4">
        <w:rPr>
          <w:rFonts w:ascii="Times New Roman" w:hAnsi="Times New Roman" w:cs="Times New Roman"/>
        </w:rPr>
        <w:t>n rabi</w:t>
      </w:r>
      <w:r w:rsidR="00614B44">
        <w:rPr>
          <w:rFonts w:ascii="Times New Roman" w:hAnsi="Times New Roman" w:cs="Times New Roman"/>
        </w:rPr>
        <w:t>es</w:t>
      </w:r>
      <w:r w:rsidR="00E022C4">
        <w:rPr>
          <w:rFonts w:ascii="Times New Roman" w:hAnsi="Times New Roman" w:cs="Times New Roman"/>
        </w:rPr>
        <w:t xml:space="preserve"> patients </w:t>
      </w:r>
      <w:r w:rsidR="00E65D41">
        <w:rPr>
          <w:rFonts w:ascii="Times New Roman" w:hAnsi="Times New Roman" w:cs="Times New Roman"/>
        </w:rPr>
        <w:t xml:space="preserve">is </w:t>
      </w:r>
      <w:r w:rsidR="00E022C4">
        <w:rPr>
          <w:rFonts w:ascii="Times New Roman" w:hAnsi="Times New Roman" w:cs="Times New Roman"/>
        </w:rPr>
        <w:t>very</w:t>
      </w:r>
      <w:r w:rsidRPr="003A2561">
        <w:rPr>
          <w:rFonts w:ascii="Times New Roman" w:hAnsi="Times New Roman" w:cs="Times New Roman"/>
        </w:rPr>
        <w:t xml:space="preserve"> poor </w:t>
      </w:r>
      <w:r w:rsidR="009E03AF" w:rsidRPr="003A2561">
        <w:rPr>
          <w:rFonts w:ascii="Times New Roman" w:hAnsi="Times New Roman" w:cs="Times New Roman"/>
        </w:rPr>
        <w:fldChar w:fldCharType="begin"/>
      </w:r>
      <w:r w:rsidR="00BC5399">
        <w:rPr>
          <w:rFonts w:ascii="Times New Roman" w:hAnsi="Times New Roman" w:cs="Times New Roman"/>
        </w:rPr>
        <w:instrText xml:space="preserve"> ADDIN ZOTERO_ITEM CSL_CITATION {"citationID":"j5m4vS5p","properties":{"formattedCitation":"{\\rtf \\super 12,47\\nosupersub{}}","plainCitation":"12,47"},"citationItems":[{"id":6099,"uris":["http://zotero.org/users/local/oBxqD1DT/items/APPQ3KRU"],"uri":["http://zotero.org/users/local/oBxqD1DT/items/APPQ3KRU"],"itemData":{"id":6099,"type":"article-journal","title":"Evaluation of a rabies ELISA as an alternative method to seroneutralisation tests in the context of international trade of domestic carnivores","container-title":"Journal of Virological Methods","page":"211-220","volume":"195","source":"PubMed","abstract":"For several years, international movements with pets have greatly increased. Most countries have relaxed their quarantine measures and adopted a scheme combining vaccination of pets against rabies followed by a serological test to check the efficacy of vaccination. This new scheme has been strongly supported by the OIE, WHO and the European Commission to facilitate the free movement of people and pets around the world. Currently, only two reference methods are recognised and prescribed (the FAVN test and the RFFIT) to measure rabies antibody levels in serum samples for international trade. They are reliable and valuable methods of assessing the efficacy of rabies vaccination but they are time-consuming and require well-trained people and specialised laboratory facilities. A few years ago, an ELISA (Platelia™ Rabies II kit ad usum Veterinarium) was developed for domestic carnivores and wildlife. To our knowledge, this ELISA is the only one certified and prescribed by the OIE. Following its marketing, one task of the EURL for rabies serology was to evaluate the performance of laboratories using this new kit. The results revealed that 26% of the participants, which were already approved laboratories for rabies serology, failed the inter-laboratory trial. Such unsatisfactory results have never been observed during any of the previous proficiency tests organised annually since 2000 by the EURL for rabies serology using reference methods. More investigations were undertaken through internal and collaborative studies to assess the performance of this newly marketed ELISA kit. The results of the internal study revealed that even with a specificity of 100%, the sensitivity evaluated on 593 samples of domestic carnivores came to 78.2%. An issue regarding the underestimation of serum titres was also revealed during the study. The results of a collaborative study involving 23 international laboratories reinforced the preliminary conclusions regarding lack of sensitivity. Indeed, only 5 laboratories out of the 23 obtained satisfactory results. We therefore suggest adopting a threshold of 0.3 EU/mL instead of 0.5 EU/mL to increase the sensitivity of the test.","DOI":"10.1016/j.jviromet.2013.10.021","ISSN":"1879-0984","note":"PMID: 24161815","journalAbbreviation":"J. Virol. Methods","language":"eng","author":[{"family":"Wasniewski","given":"M."},{"family":"Labbe","given":"A."},{"family":"Tribout","given":"L."},{"family":"Rieder","given":"J."},{"family":"Labadie","given":"A."},{"family":"Schereffer","given":"J. L."},{"family":"Cliquet","given":"F."}],"issued":{"date-parts":[["2014",1]]},"PMID":"24161815"},"label":"page"},{"id":5346,"uris":["http://zotero.org/users/local/oBxqD1DT/items/9DBT5F5D"],"uri":["http://zotero.org/users/local/oBxqD1DT/items/9DBT5F5D"],"itemData":{"id":5346,"type":"article-journal","title":"Laboratory Diagnosis of Human Rabies: Recent Advances","container-title":"The Scientific World Journal","page":"e569712","volume":"2013","source":"www.hindawi.com","abstract":"Rabies, an acute progressive, fatal encephalomyelitis, transmitted most commonly through the bite of a rabid animal, is responsible for an estimated 61,000 human deaths worldwide. The true disease burden and public health impact due to rabies remain underestimated due to lack of sensitive laboratory diagnostic methods. Rapid diagnosis of rabies can help initiate prompt infection control and public health measures, obviate the need for unnecessary treatment/medical tests, and assist in timely administration of pre- or postexposure prophylactic vaccination to family members and medical staff. Antemortem diagnosis of human rabies provides an impetus for clinicians to attempt experimental therapeutic approaches in some patients, especially after the reported survival of a few cases of human rabies. Traditional methods for antemortem and postmortem rabies diagnosis have several limitations. Recent advances in technology have led to the improvement or development of several diagnostic assays which include methods for rabies viral antigen and antibody detection and assays for viral nucleic acid detection and identification of specific biomarkers. These assays which complement traditional methods have the potential to revolutionize rabies diagnosis in future.","DOI":"10.1155/2013/569712","shortTitle":"Laboratory Diagnosis of Human Rabies","language":"en","author":[{"family":"Mani","given":"Reeta Subramaniam"},{"family":"Madhusudana","given":"Shampur Narayan"}],"issued":{"date-parts":[["2013",11,14]]}},"label":"page"}],"schema":"https://github.com/citation-style-language/schema/raw/master/csl-citation.json"} </w:instrText>
      </w:r>
      <w:r w:rsidR="009E03AF" w:rsidRPr="003A2561">
        <w:rPr>
          <w:rFonts w:ascii="Times New Roman" w:hAnsi="Times New Roman" w:cs="Times New Roman"/>
        </w:rPr>
        <w:fldChar w:fldCharType="separate"/>
      </w:r>
      <w:r w:rsidR="00BC5399" w:rsidRPr="00BC5399">
        <w:rPr>
          <w:rFonts w:ascii="Times New Roman" w:hAnsi="Times New Roman" w:cs="Times New Roman"/>
          <w:szCs w:val="24"/>
          <w:vertAlign w:val="superscript"/>
        </w:rPr>
        <w:t>12,47</w:t>
      </w:r>
      <w:r w:rsidR="009E03AF" w:rsidRPr="003A2561">
        <w:rPr>
          <w:rFonts w:ascii="Times New Roman" w:hAnsi="Times New Roman" w:cs="Times New Roman"/>
        </w:rPr>
        <w:fldChar w:fldCharType="end"/>
      </w:r>
      <w:r w:rsidR="00E022C4" w:rsidRPr="00E022C4">
        <w:rPr>
          <w:rFonts w:ascii="Times New Roman" w:hAnsi="Times New Roman" w:cs="Times New Roman"/>
        </w:rPr>
        <w:t xml:space="preserve"> </w:t>
      </w:r>
      <w:r w:rsidR="00E022C4" w:rsidRPr="003A2561">
        <w:rPr>
          <w:rFonts w:ascii="Times New Roman" w:hAnsi="Times New Roman" w:cs="Times New Roman"/>
        </w:rPr>
        <w:t>as suspect rabies deaths overwhelmingly occur before patients can mount an antibody response</w:t>
      </w:r>
      <w:r w:rsidR="00E65D41">
        <w:rPr>
          <w:rFonts w:ascii="Times New Roman" w:hAnsi="Times New Roman" w:cs="Times New Roman"/>
        </w:rPr>
        <w:t xml:space="preserve">. Antibody response </w:t>
      </w:r>
      <w:r w:rsidR="00E022C4" w:rsidRPr="003A2561">
        <w:rPr>
          <w:rFonts w:ascii="Times New Roman" w:hAnsi="Times New Roman" w:cs="Times New Roman"/>
        </w:rPr>
        <w:t xml:space="preserve">is </w:t>
      </w:r>
      <w:r w:rsidR="00E65D41">
        <w:rPr>
          <w:rFonts w:ascii="Times New Roman" w:hAnsi="Times New Roman" w:cs="Times New Roman"/>
        </w:rPr>
        <w:t xml:space="preserve">only </w:t>
      </w:r>
      <w:r w:rsidR="00E022C4" w:rsidRPr="003A2561">
        <w:rPr>
          <w:rFonts w:ascii="Times New Roman" w:hAnsi="Times New Roman" w:cs="Times New Roman"/>
        </w:rPr>
        <w:t>detectable in the blood (or CSF) after 8-10 days</w:t>
      </w:r>
      <w:r w:rsidR="00571BAD" w:rsidRPr="003A2561">
        <w:rPr>
          <w:rFonts w:ascii="Times New Roman" w:hAnsi="Times New Roman" w:cs="Times New Roman"/>
        </w:rPr>
        <w:fldChar w:fldCharType="begin"/>
      </w:r>
      <w:r w:rsidR="00BC5399">
        <w:rPr>
          <w:rFonts w:ascii="Times New Roman" w:hAnsi="Times New Roman" w:cs="Times New Roman"/>
        </w:rPr>
        <w:instrText xml:space="preserve"> ADDIN ZOTERO_ITEM CSL_CITATION {"citationID":"DH5QmPxa","properties":{"formattedCitation":"{\\rtf \\super 48\\nosupersub{}}","plainCitation":"48"},"citationItems":[{"id":4457,"uris":["http://zotero.org/users/local/oBxqD1DT/items/EUNATF8W"],"uri":["http://zotero.org/users/local/oBxqD1DT/items/EUNATF8W"],"itemData":{"id":4457,"type":"article-journal","title":"The immune response to rabies virus infection and vaccination","container-title":"Vaccine","page":"3896-3901","volume":"28","issue":"23","source":"ScienceDirect","abstract":"Infection with rabies virus causes encephalitis in humans that has a case fatality rate of almost 100%. This inability to resolve infection is surprising since both pre-exposure vaccination and, if given promptly, post-exposure vaccination is highly effective at preventing encephalitic disease. The principal immunological correlate of protection produced by vaccination is neutralizing antibody. T-helper cells contribute to the development of immunity whereas cytotoxic T cells do not appear to play a role in protection and may actually be detrimental to the host. One reason for a failure to protect in humans may be the poor immunological response the virus provokes, despite the period between exposure to virus and the development of disease being measured in months. Few individuals have measurable neutralizing antibody on presentation with disease, although in many cases this develops as symptoms become more severe. Furthermore, when antibody is detected in serum it rarely appears in cerebrospinal fluid suggesting limited penetration into the CNS, the site where it is most needed. The role of the modest mononuclear cell infiltrate into the brain parenchyma is unclear. Some studies suggest the virus can suppress cell-mediated immunity early during the infection although there is little mechanistic evidence to support this beyond suppression of intracellular interferon production by the viral phosphoprotein. In contrast, levels of antibody in the CNS correlate to the peak virus production within the CNS. Here we review the current understanding of immune responses to rabies infection and vaccination against this disease. This article identifies a need to understand how rabies antigens are initially presented and how this can influence the subsequent development of antibody responses. This could help identify ways in which the response to prophylactic vaccination can be enhanced and how the natural immune response to infection can be boosted to combat neuroinvasion.","DOI":"10.1016/j.vaccine.2010.03.039","ISSN":"0264-410X","journalAbbreviation":"Vaccine","author":[{"family":"Johnson","given":"Nicholas"},{"family":"Cunningham","given":"Adam F."},{"family":"Fooks","given":"Anthony R."}],"issued":{"date-parts":[["2010"]],"season":"mai"}}}],"schema":"https://github.com/citation-style-language/schema/raw/master/csl-citation.json"} </w:instrText>
      </w:r>
      <w:r w:rsidR="00571BAD" w:rsidRPr="003A2561">
        <w:rPr>
          <w:rFonts w:ascii="Times New Roman" w:hAnsi="Times New Roman" w:cs="Times New Roman"/>
        </w:rPr>
        <w:fldChar w:fldCharType="separate"/>
      </w:r>
      <w:r w:rsidR="00BC5399" w:rsidRPr="00BC5399">
        <w:rPr>
          <w:rFonts w:ascii="Times New Roman" w:hAnsi="Times New Roman" w:cs="Times New Roman"/>
          <w:szCs w:val="24"/>
          <w:vertAlign w:val="superscript"/>
        </w:rPr>
        <w:t>48</w:t>
      </w:r>
      <w:r w:rsidR="00571BAD" w:rsidRPr="003A2561">
        <w:rPr>
          <w:rFonts w:ascii="Times New Roman" w:hAnsi="Times New Roman" w:cs="Times New Roman"/>
        </w:rPr>
        <w:fldChar w:fldCharType="end"/>
      </w:r>
      <w:r w:rsidR="00E65D41">
        <w:rPr>
          <w:rFonts w:ascii="Times New Roman" w:hAnsi="Times New Roman" w:cs="Times New Roman"/>
        </w:rPr>
        <w:t>, while</w:t>
      </w:r>
      <w:r w:rsidR="008D796C" w:rsidRPr="003A2561">
        <w:rPr>
          <w:rFonts w:ascii="Times New Roman" w:hAnsi="Times New Roman" w:cs="Times New Roman"/>
        </w:rPr>
        <w:t xml:space="preserve"> the majority of human rabies </w:t>
      </w:r>
      <w:r w:rsidR="00E65D41">
        <w:rPr>
          <w:rFonts w:ascii="Times New Roman" w:hAnsi="Times New Roman" w:cs="Times New Roman"/>
        </w:rPr>
        <w:t xml:space="preserve">deaths </w:t>
      </w:r>
      <w:r w:rsidR="00E65D41" w:rsidRPr="003A2561">
        <w:rPr>
          <w:rFonts w:ascii="Times New Roman" w:hAnsi="Times New Roman" w:cs="Times New Roman"/>
        </w:rPr>
        <w:t>occur</w:t>
      </w:r>
      <w:r w:rsidR="00E65D41">
        <w:rPr>
          <w:rFonts w:ascii="Times New Roman" w:hAnsi="Times New Roman" w:cs="Times New Roman"/>
        </w:rPr>
        <w:t xml:space="preserve"> </w:t>
      </w:r>
      <w:r w:rsidR="008D796C" w:rsidRPr="003A2561">
        <w:rPr>
          <w:rFonts w:ascii="Times New Roman" w:hAnsi="Times New Roman" w:cs="Times New Roman"/>
        </w:rPr>
        <w:t>around six days after the onset of clinical signs</w:t>
      </w:r>
      <w:r w:rsidR="008D796C" w:rsidRPr="003A2561">
        <w:rPr>
          <w:rFonts w:ascii="Times New Roman" w:hAnsi="Times New Roman" w:cs="Times New Roman"/>
        </w:rPr>
        <w:fldChar w:fldCharType="begin"/>
      </w:r>
      <w:r w:rsidR="00BC5399">
        <w:rPr>
          <w:rFonts w:ascii="Times New Roman" w:hAnsi="Times New Roman" w:cs="Times New Roman"/>
        </w:rPr>
        <w:instrText xml:space="preserve"> ADDIN ZOTERO_ITEM CSL_CITATION {"citationID":"AEZoKlQW","properties":{"formattedCitation":"{\\rtf \\super 49\\nosupersub{}}","plainCitation":"49"},"citationItems":[{"id":4389,"uris":["http://zotero.org/users/local/oBxqD1DT/items/7SKZ3J6S"],"uri":["http://zotero.org/users/local/oBxqD1DT/items/7SKZ3J6S"],"itemData":{"id":4389,"type":"report","title":"WHO recommended surveillance standards, Second edition: Rabies","publisher":"World Health Organization","publisher-place":"Geneva","page":"101- 103","event-place":"Geneva","URL":"http://www.who.int/csr/resources/publications/surveillance/WHO_CDS_CSR_ISR_99_2_EN/en/","number":"WHO/CDS/CSR/ISR/99.2","accessed":{"date-parts":[["2015",2,3]]}}}],"schema":"https://github.com/citation-style-language/schema/raw/master/csl-citation.json"} </w:instrText>
      </w:r>
      <w:r w:rsidR="008D796C" w:rsidRPr="003A2561">
        <w:rPr>
          <w:rFonts w:ascii="Times New Roman" w:hAnsi="Times New Roman" w:cs="Times New Roman"/>
        </w:rPr>
        <w:fldChar w:fldCharType="separate"/>
      </w:r>
      <w:r w:rsidR="00BC5399" w:rsidRPr="00BC5399">
        <w:rPr>
          <w:rFonts w:ascii="Times New Roman" w:hAnsi="Times New Roman" w:cs="Times New Roman"/>
          <w:szCs w:val="24"/>
          <w:vertAlign w:val="superscript"/>
        </w:rPr>
        <w:t>49</w:t>
      </w:r>
      <w:r w:rsidR="008D796C" w:rsidRPr="003A2561">
        <w:rPr>
          <w:rFonts w:ascii="Times New Roman" w:hAnsi="Times New Roman" w:cs="Times New Roman"/>
        </w:rPr>
        <w:fldChar w:fldCharType="end"/>
      </w:r>
      <w:r w:rsidR="008D796C" w:rsidRPr="003A2561">
        <w:rPr>
          <w:rFonts w:ascii="Times New Roman" w:hAnsi="Times New Roman" w:cs="Times New Roman"/>
        </w:rPr>
        <w:t xml:space="preserve">. </w:t>
      </w:r>
      <w:r w:rsidR="00E65D41">
        <w:rPr>
          <w:rFonts w:ascii="Times New Roman" w:hAnsi="Times New Roman" w:cs="Times New Roman"/>
        </w:rPr>
        <w:t>The poor yield of this technique has been shown</w:t>
      </w:r>
      <w:r w:rsidR="00E65D41" w:rsidRPr="003A2561">
        <w:rPr>
          <w:rFonts w:ascii="Times New Roman" w:hAnsi="Times New Roman" w:cs="Times New Roman"/>
        </w:rPr>
        <w:t xml:space="preserve"> in</w:t>
      </w:r>
      <w:r w:rsidR="00E65D41">
        <w:rPr>
          <w:rFonts w:ascii="Times New Roman" w:hAnsi="Times New Roman" w:cs="Times New Roman"/>
        </w:rPr>
        <w:t xml:space="preserve"> a</w:t>
      </w:r>
      <w:r w:rsidR="00E65D41" w:rsidRPr="003A2561">
        <w:rPr>
          <w:rFonts w:ascii="Times New Roman" w:hAnsi="Times New Roman" w:cs="Times New Roman"/>
        </w:rPr>
        <w:t xml:space="preserve"> series of human rabies cases</w:t>
      </w:r>
      <w:r w:rsidR="00E65D41" w:rsidRPr="003A2561">
        <w:rPr>
          <w:rFonts w:ascii="Times New Roman" w:hAnsi="Times New Roman" w:cs="Times New Roman"/>
        </w:rPr>
        <w:fldChar w:fldCharType="begin"/>
      </w:r>
      <w:r w:rsidR="00BC5399">
        <w:rPr>
          <w:rFonts w:ascii="Times New Roman" w:hAnsi="Times New Roman" w:cs="Times New Roman"/>
        </w:rPr>
        <w:instrText xml:space="preserve"> ADDIN ZOTERO_ITEM CSL_CITATION {"citationID":"d8lmbr1ml","properties":{"formattedCitation":"{\\rtf \\super 50,51\\nosupersub{}}","plainCitation":"50,51"},"citationItems":[{"id":5287,"uris":["http://zotero.org/users/local/oBxqD1DT/items/VHXEVA5V"],"uri":["http://zotero.org/users/local/oBxqD1DT/items/VHXEVA5V"],"itemData":{"id":5287,"type":"article-journal","title":"Epidemiology of human rabies in the United States, 1980 to 1996","container-title":"Annals of Internal Medicine","page":"922-930","volume":"128","issue":"11","source":"PubMed","abstract":"PURPOSE: To summarize the epidemiologic, diagnostic, and clinical features of the 32 laboratory-confirmed cases of human rabies diagnosed in the United States from 1980 to 1996.\nDATA SOURCES: Data were obtained from case reports of human rabies submitted to the Centers for Disease Control and Prevention by state or local health authorities.\nSTUDY SELECTION: All cases of human rabies reported in the United States from 1980 to 1996 in which infection with rabies virus was confirmed by laboratory studies.\nDATA EXTRACTION: Patients were reviewed for demographic characteristics, exposure history, rabies prophylaxis, clinical presentation, treatment, clinical course, diagnostic laboratory tests, identification of rabies virus variants, and the number of medical personnel or family members who required postexposure prophylaxis after coming in contact with an exposed person.\nDATA SYNTHESIS: 32 cases of human rabies were reported from 20 states. Patients ranged in age from 4 to 82 years and were predominantly male (63%). Most patients (25 of 32) had no definite history of an animal bite or other event associated with rabies virus transmission. Of the 32 cases, 17 (53%) were associated with rabies virus variants found in insectivorous bats, 12 (38%) with variants found in domestic dogs outside the United States, 2 (6%) with variants found in indigenous domestic dogs, and 1 (3%) with a variant found in indigenous skunks. Among the 7 patients with a definite exposure history, 6 cases were attributable to dog bites received in foreign countries and 1 was attributable to a bat bite received in the United States. In 12 of the 32 patients (38%), rabies was not clinically suspected and was diagnosed after death. In the remaining 20 cases (63%), the diagnosis of rabies was considered before death and samples were obtained specifically for laboratory confirmation a median of 7 days (range, 3 to 17 days) after the onset of clinical signs. Of the clinical differences between patients in whom rabies was diagnosed before death and those in whom it was diagnosed after death, the presence of hydrophobia or aerophobia was significantly associated with antemortem diagnosis (odds ratio, 11.0 [95% CI, 1.05 to 273.34]). The median number of medical personnel or familial contacts of the patients who received postexposure prophylaxis was 54 per patient (range, 4 to 179). None of the 32 patients with rabies received postexposure prophylaxis before the onset of clinical disease.\nCONCLUSIONS: In the United States, human rabies is rare but probably underdiagnosed. Rabies should be included in the differential diagnosis of any case of acute, rapidly progressing encephalitis, even if the patient does not recall being bitten by an animal. In addition to situations involving an animal bite, a scratch from an animal, or contact of mucous membranes with infectious saliva, postexposure prophylaxis should be considered if the history indicates that a bat was physically present, even if the person is unable to reliably report contact that could have resulted in a bite. Such a situation may arise when a bat bite causes an insignificant wound or the circumstances do not allow recognition of contact, such as when a bat is found in the room of a sleeping person or near a previously unattended child.","ISSN":"0003-4819","note":"PMID: 9634432","journalAbbreviation":"Ann. Intern. Med.","language":"eng","author":[{"family":"Noah","given":"D. L."},{"family":"Drenzek","given":"C. L."},{"family":"Smith","given":"J. S."},{"family":"Krebs","given":"J. W."},{"family":"Orciari","given":"L."},{"family":"Shaddock","given":"J."},{"family":"Sanderlin","given":"D."},{"family":"Whitfield","given":"S."},{"family":"Fekadu","given":"M."},{"family":"Olson","given":"J. G."},{"family":"Rupprecht","given":"C. E."},{"family":"Childs","given":"J. E."}],"issued":{"date-parts":[["1998",6,1]]},"PMID":"9634432"},"label":"page"},{"id":6117,"uris":["http://zotero.org/users/local/oBxqD1DT/items/I2T2ECVR"],"uri":["http://zotero.org/users/local/oBxqD1DT/items/I2T2ECVR"],"itemData":{"id":6117,"type":"article-journal","title":"Human immune response to rabies nucleocapsid and glycoprotein antigens","container-title":"Clinical and Experimental Immunology","page":"195-199","volume":"84","issue":"2","source":"PubMed","abstract":"Antibodies to two components of rabies virus, nucleocapsid (N) and glycoprotein (G), were compared in 11 rabies patients with those in nine recipients of Vero cell rabies vaccine. All rabies vaccinees had antibodies to N and G components by day 10 after the first vaccine injection. A similar but not identical response was observed in three out of 11 rabies patients. Serum antibodies appeared in rabies patients as early as 3 days after onset of the first symptoms of the disease. In these antibody-positive rabies patients, levels of both antibodies, but particularly of anti-N antibody, were lower than in the vaccinated group. Our results suggest that the process of immune recognition and of antibody development in human rabies is more likely to occur early in the pre-clinical phase, and that reactivity to N protein may be crucial for elicitation of neutralizing antibody.","ISSN":"0009-9104","note":"PMID: 2025949\nPMCID: PMC1535386","journalAbbreviation":"Clin. Exp. Immunol.","language":"eng","author":[{"family":"Kasempimolporn","given":"S."},{"family":"Hemachudha","given":"T."},{"family":"Khawplod","given":"P."},{"family":"Manatsathit","given":"S."}],"issued":{"date-parts":[["1991",5]]},"PMID":"2025949","PMCID":"PMC1535386"},"label":"page"}],"schema":"https://github.com/citation-style-language/schema/raw/master/csl-citation.json"} </w:instrText>
      </w:r>
      <w:r w:rsidR="00E65D41" w:rsidRPr="003A2561">
        <w:rPr>
          <w:rFonts w:ascii="Times New Roman" w:hAnsi="Times New Roman" w:cs="Times New Roman"/>
        </w:rPr>
        <w:fldChar w:fldCharType="separate"/>
      </w:r>
      <w:r w:rsidR="00BC5399" w:rsidRPr="00BC5399">
        <w:rPr>
          <w:rFonts w:ascii="Times New Roman" w:hAnsi="Times New Roman" w:cs="Times New Roman"/>
          <w:szCs w:val="24"/>
          <w:vertAlign w:val="superscript"/>
        </w:rPr>
        <w:t>50,51</w:t>
      </w:r>
      <w:r w:rsidR="00E65D41" w:rsidRPr="003A2561">
        <w:rPr>
          <w:rFonts w:ascii="Times New Roman" w:hAnsi="Times New Roman" w:cs="Times New Roman"/>
        </w:rPr>
        <w:fldChar w:fldCharType="end"/>
      </w:r>
      <w:r w:rsidR="00E65D41" w:rsidRPr="003A2561">
        <w:rPr>
          <w:rFonts w:ascii="Times New Roman" w:hAnsi="Times New Roman" w:cs="Times New Roman"/>
        </w:rPr>
        <w:t>.</w:t>
      </w:r>
      <w:r w:rsidR="00E65D41">
        <w:rPr>
          <w:rFonts w:ascii="Times New Roman" w:hAnsi="Times New Roman" w:cs="Times New Roman"/>
        </w:rPr>
        <w:t xml:space="preserve"> </w:t>
      </w:r>
      <w:r w:rsidR="008D796C">
        <w:rPr>
          <w:rFonts w:ascii="Times New Roman" w:hAnsi="Times New Roman" w:cs="Times New Roman"/>
        </w:rPr>
        <w:t>T</w:t>
      </w:r>
      <w:r w:rsidR="00C8623E" w:rsidRPr="003A2561">
        <w:rPr>
          <w:rFonts w:ascii="Times New Roman" w:hAnsi="Times New Roman" w:cs="Times New Roman"/>
        </w:rPr>
        <w:t xml:space="preserve">hese tests </w:t>
      </w:r>
      <w:r w:rsidR="00E022C4">
        <w:rPr>
          <w:rFonts w:ascii="Times New Roman" w:hAnsi="Times New Roman" w:cs="Times New Roman"/>
        </w:rPr>
        <w:t>are</w:t>
      </w:r>
      <w:r w:rsidR="008D796C">
        <w:rPr>
          <w:rFonts w:ascii="Times New Roman" w:hAnsi="Times New Roman" w:cs="Times New Roman"/>
        </w:rPr>
        <w:t xml:space="preserve"> </w:t>
      </w:r>
      <w:r w:rsidR="00E65D41">
        <w:rPr>
          <w:rFonts w:ascii="Times New Roman" w:hAnsi="Times New Roman" w:cs="Times New Roman"/>
        </w:rPr>
        <w:t xml:space="preserve">thus better </w:t>
      </w:r>
      <w:r w:rsidR="00E022C4">
        <w:rPr>
          <w:rFonts w:ascii="Times New Roman" w:hAnsi="Times New Roman" w:cs="Times New Roman"/>
        </w:rPr>
        <w:t>suited</w:t>
      </w:r>
      <w:r w:rsidR="00C8623E" w:rsidRPr="003A2561">
        <w:rPr>
          <w:rFonts w:ascii="Times New Roman" w:hAnsi="Times New Roman" w:cs="Times New Roman"/>
        </w:rPr>
        <w:t xml:space="preserve"> to </w:t>
      </w:r>
      <w:r w:rsidR="00E65D41" w:rsidRPr="003A2561">
        <w:rPr>
          <w:rFonts w:ascii="Times New Roman" w:hAnsi="Times New Roman" w:cs="Times New Roman"/>
        </w:rPr>
        <w:t>assess the protection of laboratory or veterinary workers or of pets before transboundary travel</w:t>
      </w:r>
      <w:r w:rsidR="00E65D41">
        <w:rPr>
          <w:rFonts w:ascii="Times New Roman" w:hAnsi="Times New Roman" w:cs="Times New Roman"/>
        </w:rPr>
        <w:t>,</w:t>
      </w:r>
      <w:r w:rsidR="00E022C4">
        <w:rPr>
          <w:rFonts w:ascii="Times New Roman" w:hAnsi="Times New Roman" w:cs="Times New Roman"/>
        </w:rPr>
        <w:t xml:space="preserve"> or to check appropriate immune response in patients receiving post exposure prophylaxis</w:t>
      </w:r>
      <w:r w:rsidR="00E65D41">
        <w:rPr>
          <w:rFonts w:ascii="Times New Roman" w:hAnsi="Times New Roman" w:cs="Times New Roman"/>
        </w:rPr>
        <w:t xml:space="preserve"> (PEP) as part of research </w:t>
      </w:r>
      <w:r w:rsidR="00571BAD" w:rsidRPr="003A2561">
        <w:rPr>
          <w:rFonts w:ascii="Times New Roman" w:hAnsi="Times New Roman" w:cs="Times New Roman"/>
        </w:rPr>
        <w:t>(vaccine evaluation, seroprevalence studies)</w:t>
      </w:r>
      <w:r w:rsidR="00571BAD" w:rsidRPr="00901673">
        <w:rPr>
          <w:rFonts w:ascii="Times New Roman" w:hAnsi="Times New Roman" w:cs="Times New Roman"/>
        </w:rPr>
        <w:t>.</w:t>
      </w:r>
      <w:r w:rsidR="008D796C" w:rsidRPr="00901673">
        <w:rPr>
          <w:rFonts w:ascii="Times New Roman" w:hAnsi="Times New Roman" w:cs="Times New Roman"/>
        </w:rPr>
        <w:t xml:space="preserve"> </w:t>
      </w:r>
      <w:r w:rsidR="00E65D41">
        <w:rPr>
          <w:rFonts w:ascii="Times New Roman" w:hAnsi="Times New Roman" w:cs="Times New Roman"/>
        </w:rPr>
        <w:t>Considering</w:t>
      </w:r>
      <w:r w:rsidR="004A0584" w:rsidRPr="00901673">
        <w:rPr>
          <w:rFonts w:ascii="Times New Roman" w:hAnsi="Times New Roman" w:cs="Times New Roman"/>
        </w:rPr>
        <w:t xml:space="preserve"> </w:t>
      </w:r>
      <w:r w:rsidR="008D796C" w:rsidRPr="00901673">
        <w:rPr>
          <w:rFonts w:ascii="Times New Roman" w:hAnsi="Times New Roman" w:cs="Times New Roman"/>
        </w:rPr>
        <w:t>these</w:t>
      </w:r>
      <w:r w:rsidR="004A0584" w:rsidRPr="005A1DEE">
        <w:rPr>
          <w:rFonts w:ascii="Times New Roman" w:hAnsi="Times New Roman" w:cs="Times New Roman"/>
        </w:rPr>
        <w:t xml:space="preserve"> constrain</w:t>
      </w:r>
      <w:r w:rsidR="008D796C" w:rsidRPr="005A1DEE">
        <w:rPr>
          <w:rFonts w:ascii="Times New Roman" w:hAnsi="Times New Roman" w:cs="Times New Roman"/>
        </w:rPr>
        <w:t>t</w:t>
      </w:r>
      <w:r w:rsidR="004A0584" w:rsidRPr="005A1DEE">
        <w:rPr>
          <w:rFonts w:ascii="Times New Roman" w:hAnsi="Times New Roman" w:cs="Times New Roman"/>
        </w:rPr>
        <w:t>s</w:t>
      </w:r>
      <w:r w:rsidR="008D796C" w:rsidRPr="005A1DEE">
        <w:rPr>
          <w:rFonts w:ascii="Times New Roman" w:hAnsi="Times New Roman" w:cs="Times New Roman"/>
        </w:rPr>
        <w:t xml:space="preserve"> and </w:t>
      </w:r>
      <w:r w:rsidR="00901673" w:rsidRPr="00F66AFC">
        <w:rPr>
          <w:rFonts w:ascii="Times New Roman" w:hAnsi="Times New Roman" w:cs="Times New Roman"/>
        </w:rPr>
        <w:t>low</w:t>
      </w:r>
      <w:r w:rsidR="008D796C" w:rsidRPr="00901673">
        <w:rPr>
          <w:rFonts w:ascii="Times New Roman" w:hAnsi="Times New Roman" w:cs="Times New Roman"/>
        </w:rPr>
        <w:t xml:space="preserve"> sensitivity in the context of rabies diagnos</w:t>
      </w:r>
      <w:r w:rsidR="00901673" w:rsidRPr="00F66AFC">
        <w:rPr>
          <w:rFonts w:ascii="Times New Roman" w:hAnsi="Times New Roman" w:cs="Times New Roman"/>
        </w:rPr>
        <w:t>is</w:t>
      </w:r>
      <w:r w:rsidR="006115FD">
        <w:rPr>
          <w:rFonts w:ascii="Times New Roman" w:hAnsi="Times New Roman" w:cs="Times New Roman"/>
        </w:rPr>
        <w:t xml:space="preserve"> </w:t>
      </w:r>
      <w:r w:rsidR="008D796C" w:rsidRPr="00901673">
        <w:rPr>
          <w:rFonts w:ascii="Times New Roman" w:hAnsi="Times New Roman" w:cs="Times New Roman"/>
        </w:rPr>
        <w:t>in humans and animals, the techniques used for serology will not be described here.</w:t>
      </w:r>
    </w:p>
    <w:p w14:paraId="04B91793" w14:textId="77777777" w:rsidR="00DE5A76" w:rsidRPr="003A2561" w:rsidRDefault="00DE5A76" w:rsidP="002A4B7D">
      <w:pPr>
        <w:pStyle w:val="Heading1"/>
      </w:pPr>
      <w:r w:rsidRPr="003A2561">
        <w:lastRenderedPageBreak/>
        <w:t xml:space="preserve">Why and when should we diagnose rabies? </w:t>
      </w:r>
    </w:p>
    <w:p w14:paraId="4BCA2610" w14:textId="77777777" w:rsidR="00DE5A76" w:rsidRPr="003A2561" w:rsidRDefault="00DE5A76" w:rsidP="00903090">
      <w:pPr>
        <w:rPr>
          <w:rFonts w:ascii="Times New Roman" w:hAnsi="Times New Roman" w:cs="Times New Roman"/>
        </w:rPr>
      </w:pPr>
      <w:r w:rsidRPr="003A2561">
        <w:rPr>
          <w:rFonts w:ascii="Times New Roman" w:hAnsi="Times New Roman" w:cs="Times New Roman"/>
        </w:rPr>
        <w:t xml:space="preserve">In </w:t>
      </w:r>
      <w:r w:rsidRPr="003A2561">
        <w:rPr>
          <w:rFonts w:ascii="Times New Roman" w:hAnsi="Times New Roman" w:cs="Times New Roman"/>
          <w:b/>
        </w:rPr>
        <w:t>non-endemic</w:t>
      </w:r>
      <w:r w:rsidRPr="003A2561">
        <w:rPr>
          <w:rFonts w:ascii="Times New Roman" w:hAnsi="Times New Roman" w:cs="Times New Roman"/>
        </w:rPr>
        <w:t xml:space="preserve"> settings, </w:t>
      </w:r>
      <w:r w:rsidR="00C016C0" w:rsidRPr="003A2561">
        <w:rPr>
          <w:rFonts w:ascii="Times New Roman" w:hAnsi="Times New Roman" w:cs="Times New Roman"/>
        </w:rPr>
        <w:t>all suspect</w:t>
      </w:r>
      <w:r w:rsidR="00507076" w:rsidRPr="003A2561">
        <w:rPr>
          <w:rFonts w:ascii="Times New Roman" w:hAnsi="Times New Roman" w:cs="Times New Roman"/>
        </w:rPr>
        <w:t xml:space="preserve"> human and animal</w:t>
      </w:r>
      <w:r w:rsidR="00C016C0" w:rsidRPr="003A2561">
        <w:rPr>
          <w:rFonts w:ascii="Times New Roman" w:hAnsi="Times New Roman" w:cs="Times New Roman"/>
        </w:rPr>
        <w:t xml:space="preserve"> cases must </w:t>
      </w:r>
      <w:r w:rsidR="00C5430C">
        <w:rPr>
          <w:rFonts w:ascii="Times New Roman" w:hAnsi="Times New Roman" w:cs="Times New Roman"/>
        </w:rPr>
        <w:t xml:space="preserve">imperatively </w:t>
      </w:r>
      <w:r w:rsidR="00C016C0" w:rsidRPr="003A2561">
        <w:rPr>
          <w:rFonts w:ascii="Times New Roman" w:hAnsi="Times New Roman" w:cs="Times New Roman"/>
        </w:rPr>
        <w:t>be documented. R</w:t>
      </w:r>
      <w:r w:rsidRPr="003A2561">
        <w:rPr>
          <w:rFonts w:ascii="Times New Roman" w:hAnsi="Times New Roman" w:cs="Times New Roman"/>
        </w:rPr>
        <w:t xml:space="preserve">abies </w:t>
      </w:r>
      <w:r w:rsidR="00BE026C" w:rsidRPr="003A2561">
        <w:rPr>
          <w:rFonts w:ascii="Times New Roman" w:hAnsi="Times New Roman" w:cs="Times New Roman"/>
        </w:rPr>
        <w:t xml:space="preserve">laboratory </w:t>
      </w:r>
      <w:r w:rsidRPr="003A2561">
        <w:rPr>
          <w:rFonts w:ascii="Times New Roman" w:hAnsi="Times New Roman" w:cs="Times New Roman"/>
        </w:rPr>
        <w:t xml:space="preserve">diagnosis is essential to detect importation or emergence </w:t>
      </w:r>
      <w:r w:rsidR="00BC7788" w:rsidRPr="003A2561">
        <w:rPr>
          <w:rFonts w:ascii="Times New Roman" w:hAnsi="Times New Roman" w:cs="Times New Roman"/>
        </w:rPr>
        <w:t xml:space="preserve">of rabies </w:t>
      </w:r>
      <w:r w:rsidRPr="003A2561">
        <w:rPr>
          <w:rFonts w:ascii="Times New Roman" w:hAnsi="Times New Roman" w:cs="Times New Roman"/>
        </w:rPr>
        <w:t xml:space="preserve">and </w:t>
      </w:r>
      <w:r w:rsidR="00BC7788" w:rsidRPr="003A2561">
        <w:rPr>
          <w:rFonts w:ascii="Times New Roman" w:hAnsi="Times New Roman" w:cs="Times New Roman"/>
        </w:rPr>
        <w:t xml:space="preserve">to </w:t>
      </w:r>
      <w:r w:rsidRPr="003A2561">
        <w:rPr>
          <w:rFonts w:ascii="Times New Roman" w:hAnsi="Times New Roman" w:cs="Times New Roman"/>
        </w:rPr>
        <w:t>guide public health response or individual case management.</w:t>
      </w:r>
      <w:r w:rsidR="00C9597C" w:rsidRPr="003A2561">
        <w:rPr>
          <w:rFonts w:ascii="Times New Roman" w:hAnsi="Times New Roman" w:cs="Times New Roman"/>
        </w:rPr>
        <w:t xml:space="preserve"> </w:t>
      </w:r>
    </w:p>
    <w:p w14:paraId="4CEF2FEB" w14:textId="516E41B5" w:rsidR="00294354" w:rsidRPr="00294354" w:rsidRDefault="00DE5A76" w:rsidP="00D327F9">
      <w:pPr>
        <w:rPr>
          <w:rFonts w:ascii="Times New Roman" w:hAnsi="Times New Roman" w:cs="Times New Roman"/>
          <w:szCs w:val="24"/>
        </w:rPr>
      </w:pPr>
      <w:r w:rsidRPr="003A2561">
        <w:rPr>
          <w:rFonts w:ascii="Times New Roman" w:hAnsi="Times New Roman" w:cs="Times New Roman"/>
        </w:rPr>
        <w:t xml:space="preserve">In </w:t>
      </w:r>
      <w:r w:rsidRPr="003A2561">
        <w:rPr>
          <w:rFonts w:ascii="Times New Roman" w:hAnsi="Times New Roman" w:cs="Times New Roman"/>
          <w:b/>
        </w:rPr>
        <w:t>endemic</w:t>
      </w:r>
      <w:r w:rsidRPr="003A2561">
        <w:rPr>
          <w:rFonts w:ascii="Times New Roman" w:hAnsi="Times New Roman" w:cs="Times New Roman"/>
        </w:rPr>
        <w:t xml:space="preserve"> settings</w:t>
      </w:r>
      <w:r w:rsidR="00A24667" w:rsidRPr="003A2561">
        <w:rPr>
          <w:rFonts w:ascii="Times New Roman" w:hAnsi="Times New Roman" w:cs="Times New Roman"/>
        </w:rPr>
        <w:t xml:space="preserve">, early diagnosis of rabies in </w:t>
      </w:r>
      <w:r w:rsidR="00DE57EB">
        <w:rPr>
          <w:rFonts w:ascii="Times New Roman" w:hAnsi="Times New Roman" w:cs="Times New Roman"/>
        </w:rPr>
        <w:t xml:space="preserve">a </w:t>
      </w:r>
      <w:r w:rsidR="00A24667" w:rsidRPr="003A2561">
        <w:rPr>
          <w:rFonts w:ascii="Times New Roman" w:hAnsi="Times New Roman" w:cs="Times New Roman"/>
        </w:rPr>
        <w:t>suspect animal</w:t>
      </w:r>
      <w:r w:rsidR="00DE57EB">
        <w:rPr>
          <w:rFonts w:ascii="Times New Roman" w:hAnsi="Times New Roman" w:cs="Times New Roman"/>
        </w:rPr>
        <w:t>s</w:t>
      </w:r>
      <w:r w:rsidR="00A24667" w:rsidRPr="003A2561">
        <w:rPr>
          <w:rFonts w:ascii="Times New Roman" w:hAnsi="Times New Roman" w:cs="Times New Roman"/>
        </w:rPr>
        <w:t xml:space="preserve">' head after euthanasia or natural death of the biting </w:t>
      </w:r>
      <w:r w:rsidR="00A24667" w:rsidRPr="00D57B3B">
        <w:rPr>
          <w:rFonts w:ascii="Times New Roman" w:hAnsi="Times New Roman" w:cs="Times New Roman"/>
        </w:rPr>
        <w:t xml:space="preserve">animal is essential as it can help inform </w:t>
      </w:r>
      <w:r w:rsidR="00E65D41" w:rsidRPr="00D57B3B">
        <w:rPr>
          <w:rFonts w:ascii="Times New Roman" w:hAnsi="Times New Roman" w:cs="Times New Roman"/>
        </w:rPr>
        <w:t xml:space="preserve">PEP </w:t>
      </w:r>
      <w:r w:rsidR="00A24667" w:rsidRPr="00D57B3B">
        <w:rPr>
          <w:rFonts w:ascii="Times New Roman" w:hAnsi="Times New Roman" w:cs="Times New Roman"/>
        </w:rPr>
        <w:t xml:space="preserve">and the consequent need for rabies immunoglobulin. </w:t>
      </w:r>
      <w:r w:rsidR="009A0DBE" w:rsidRPr="00D57B3B">
        <w:rPr>
          <w:rFonts w:ascii="Times New Roman" w:hAnsi="Times New Roman" w:cs="Times New Roman"/>
        </w:rPr>
        <w:t xml:space="preserve">Assays such as RIDT and </w:t>
      </w:r>
      <w:proofErr w:type="spellStart"/>
      <w:r w:rsidR="009A0DBE" w:rsidRPr="00D57B3B">
        <w:rPr>
          <w:rFonts w:ascii="Times New Roman" w:hAnsi="Times New Roman" w:cs="Times New Roman"/>
        </w:rPr>
        <w:t>dRIT</w:t>
      </w:r>
      <w:proofErr w:type="spellEnd"/>
      <w:r w:rsidR="009A0DBE" w:rsidRPr="00D57B3B">
        <w:rPr>
          <w:rFonts w:ascii="Times New Roman" w:hAnsi="Times New Roman" w:cs="Times New Roman"/>
        </w:rPr>
        <w:t xml:space="preserve"> (or ELISA assays, such a</w:t>
      </w:r>
      <w:r w:rsidR="00D57B3B" w:rsidRPr="00D57B3B">
        <w:rPr>
          <w:rFonts w:ascii="Times New Roman" w:hAnsi="Times New Roman" w:cs="Times New Roman"/>
        </w:rPr>
        <w:t xml:space="preserve">s RREID, if available) open the </w:t>
      </w:r>
      <w:r w:rsidR="009A0DBE" w:rsidRPr="00D57B3B">
        <w:rPr>
          <w:rFonts w:ascii="Times New Roman" w:hAnsi="Times New Roman" w:cs="Times New Roman"/>
        </w:rPr>
        <w:t xml:space="preserve">possibility of testing of biting animals’ head at frontline bite centers to guide timely and adequate </w:t>
      </w:r>
      <w:r w:rsidR="00D57B3B" w:rsidRPr="00D57B3B">
        <w:rPr>
          <w:rFonts w:ascii="Times New Roman" w:hAnsi="Times New Roman" w:cs="Times New Roman"/>
        </w:rPr>
        <w:t>PEP</w:t>
      </w:r>
      <w:r w:rsidR="009A0DBE" w:rsidRPr="00D57B3B">
        <w:rPr>
          <w:rFonts w:ascii="Times New Roman" w:hAnsi="Times New Roman" w:cs="Times New Roman"/>
        </w:rPr>
        <w:t xml:space="preserve"> </w:t>
      </w:r>
      <w:r w:rsidR="00D57B3B" w:rsidRPr="00D57B3B">
        <w:rPr>
          <w:rFonts w:ascii="Times New Roman" w:hAnsi="Times New Roman" w:cs="Times New Roman"/>
        </w:rPr>
        <w:t xml:space="preserve">for bite victims </w:t>
      </w:r>
      <w:r w:rsidR="009A0DBE" w:rsidRPr="00D57B3B">
        <w:rPr>
          <w:rFonts w:ascii="Times New Roman" w:hAnsi="Times New Roman" w:cs="Times New Roman"/>
        </w:rPr>
        <w:t>in rural settings of endemic countries, where most human rabies deaths occur.</w:t>
      </w:r>
      <w:r w:rsidR="009A0DBE">
        <w:rPr>
          <w:rFonts w:ascii="Times New Roman" w:hAnsi="Times New Roman" w:cs="Times New Roman"/>
        </w:rPr>
        <w:t xml:space="preserve"> </w:t>
      </w:r>
      <w:r w:rsidR="00A24667" w:rsidRPr="003A2561">
        <w:rPr>
          <w:rFonts w:ascii="Times New Roman" w:hAnsi="Times New Roman" w:cs="Times New Roman"/>
        </w:rPr>
        <w:t>A</w:t>
      </w:r>
      <w:r w:rsidR="00BC7788" w:rsidRPr="003A2561">
        <w:rPr>
          <w:rFonts w:ascii="Times New Roman" w:hAnsi="Times New Roman" w:cs="Times New Roman"/>
        </w:rPr>
        <w:t xml:space="preserve"> </w:t>
      </w:r>
      <w:r w:rsidRPr="003A2561">
        <w:rPr>
          <w:rFonts w:ascii="Times New Roman" w:hAnsi="Times New Roman" w:cs="Times New Roman"/>
        </w:rPr>
        <w:t xml:space="preserve">diagnosis of </w:t>
      </w:r>
      <w:r w:rsidR="00BC7788" w:rsidRPr="003A2561">
        <w:rPr>
          <w:rFonts w:ascii="Times New Roman" w:hAnsi="Times New Roman" w:cs="Times New Roman"/>
        </w:rPr>
        <w:t>“probable</w:t>
      </w:r>
      <w:r w:rsidRPr="003A2561">
        <w:rPr>
          <w:rFonts w:ascii="Times New Roman" w:hAnsi="Times New Roman" w:cs="Times New Roman"/>
        </w:rPr>
        <w:t xml:space="preserve"> rabies</w:t>
      </w:r>
      <w:r w:rsidR="00BC7788" w:rsidRPr="003A2561">
        <w:rPr>
          <w:rFonts w:ascii="Times New Roman" w:hAnsi="Times New Roman" w:cs="Times New Roman"/>
        </w:rPr>
        <w:t>”</w:t>
      </w:r>
      <w:r w:rsidRPr="003A2561">
        <w:rPr>
          <w:rFonts w:ascii="Times New Roman" w:hAnsi="Times New Roman" w:cs="Times New Roman"/>
        </w:rPr>
        <w:t xml:space="preserve"> </w:t>
      </w:r>
      <w:r w:rsidR="00064E2F" w:rsidRPr="003A2561">
        <w:rPr>
          <w:rFonts w:ascii="Times New Roman" w:hAnsi="Times New Roman" w:cs="Times New Roman"/>
        </w:rPr>
        <w:t>in humans</w:t>
      </w:r>
      <w:r w:rsidR="00C5430C">
        <w:rPr>
          <w:rFonts w:ascii="Times New Roman" w:hAnsi="Times New Roman" w:cs="Times New Roman"/>
        </w:rPr>
        <w:t>, however,</w:t>
      </w:r>
      <w:r w:rsidR="00064E2F" w:rsidRPr="003A2561">
        <w:rPr>
          <w:rFonts w:ascii="Times New Roman" w:hAnsi="Times New Roman" w:cs="Times New Roman"/>
        </w:rPr>
        <w:t xml:space="preserve"> </w:t>
      </w:r>
      <w:r w:rsidRPr="003A2561">
        <w:rPr>
          <w:rFonts w:ascii="Times New Roman" w:hAnsi="Times New Roman" w:cs="Times New Roman"/>
        </w:rPr>
        <w:t xml:space="preserve">can </w:t>
      </w:r>
      <w:r w:rsidR="00CD5103" w:rsidRPr="003A2561">
        <w:rPr>
          <w:rFonts w:ascii="Times New Roman" w:hAnsi="Times New Roman" w:cs="Times New Roman"/>
        </w:rPr>
        <w:t xml:space="preserve">routinely </w:t>
      </w:r>
      <w:r w:rsidRPr="003A2561">
        <w:rPr>
          <w:rFonts w:ascii="Times New Roman" w:hAnsi="Times New Roman" w:cs="Times New Roman"/>
        </w:rPr>
        <w:t xml:space="preserve">rely simply on the notion of </w:t>
      </w:r>
      <w:r w:rsidR="00064E2F" w:rsidRPr="003A2561">
        <w:rPr>
          <w:rFonts w:ascii="Times New Roman" w:hAnsi="Times New Roman" w:cs="Times New Roman"/>
        </w:rPr>
        <w:t xml:space="preserve">a </w:t>
      </w:r>
      <w:r w:rsidRPr="003A2561">
        <w:rPr>
          <w:rFonts w:ascii="Times New Roman" w:hAnsi="Times New Roman" w:cs="Times New Roman"/>
        </w:rPr>
        <w:t>bite</w:t>
      </w:r>
      <w:r w:rsidR="00BF5B8A" w:rsidRPr="003A2561">
        <w:rPr>
          <w:rFonts w:ascii="Times New Roman" w:hAnsi="Times New Roman" w:cs="Times New Roman"/>
        </w:rPr>
        <w:t xml:space="preserve"> from a potentially rabid dog or other mammal</w:t>
      </w:r>
      <w:r w:rsidRPr="003A2561">
        <w:rPr>
          <w:rFonts w:ascii="Times New Roman" w:hAnsi="Times New Roman" w:cs="Times New Roman"/>
        </w:rPr>
        <w:t xml:space="preserve"> and clinical </w:t>
      </w:r>
      <w:r w:rsidR="00064E2F" w:rsidRPr="003A2561">
        <w:rPr>
          <w:rFonts w:ascii="Times New Roman" w:hAnsi="Times New Roman" w:cs="Times New Roman"/>
        </w:rPr>
        <w:t xml:space="preserve">signs </w:t>
      </w:r>
      <w:r w:rsidR="003A09CD" w:rsidRPr="003A2561">
        <w:rPr>
          <w:rFonts w:ascii="Times New Roman" w:hAnsi="Times New Roman" w:cs="Times New Roman"/>
        </w:rPr>
        <w:t>in the patient</w:t>
      </w:r>
      <w:r w:rsidR="00BF5B8A" w:rsidRPr="003A2561">
        <w:rPr>
          <w:rFonts w:ascii="Times New Roman" w:hAnsi="Times New Roman" w:cs="Times New Roman"/>
        </w:rPr>
        <w:t>, especially those</w:t>
      </w:r>
      <w:r w:rsidR="003A09CD" w:rsidRPr="003A2561">
        <w:rPr>
          <w:rFonts w:ascii="Times New Roman" w:hAnsi="Times New Roman" w:cs="Times New Roman"/>
        </w:rPr>
        <w:t xml:space="preserve"> com</w:t>
      </w:r>
      <w:r w:rsidR="00BC7788" w:rsidRPr="003A2561">
        <w:rPr>
          <w:rFonts w:ascii="Times New Roman" w:hAnsi="Times New Roman" w:cs="Times New Roman"/>
        </w:rPr>
        <w:t xml:space="preserve">patible with </w:t>
      </w:r>
      <w:r w:rsidR="00A25CDF" w:rsidRPr="003A2561">
        <w:rPr>
          <w:rFonts w:ascii="Times New Roman" w:hAnsi="Times New Roman" w:cs="Times New Roman"/>
        </w:rPr>
        <w:t xml:space="preserve">furious </w:t>
      </w:r>
      <w:r w:rsidR="00BC7788" w:rsidRPr="003A2561">
        <w:rPr>
          <w:rFonts w:ascii="Times New Roman" w:hAnsi="Times New Roman" w:cs="Times New Roman"/>
        </w:rPr>
        <w:t>rabies</w:t>
      </w:r>
      <w:r w:rsidR="009E03AF" w:rsidRPr="003A2561">
        <w:rPr>
          <w:rFonts w:ascii="Times New Roman" w:hAnsi="Times New Roman" w:cs="Times New Roman"/>
        </w:rPr>
        <w:fldChar w:fldCharType="begin"/>
      </w:r>
      <w:r w:rsidR="00BC5399">
        <w:rPr>
          <w:rFonts w:ascii="Times New Roman" w:hAnsi="Times New Roman" w:cs="Times New Roman"/>
        </w:rPr>
        <w:instrText xml:space="preserve"> ADDIN ZOTERO_ITEM CSL_CITATION {"citationID":"ODJ0r25M","properties":{"formattedCitation":"{\\rtf \\super 49\\nosupersub{}}","plainCitation":"49"},"citationItems":[{"id":4389,"uris":["http://zotero.org/users/local/oBxqD1DT/items/7SKZ3J6S"],"uri":["http://zotero.org/users/local/oBxqD1DT/items/7SKZ3J6S"],"itemData":{"id":4389,"type":"report","title":"WHO recommended surveillance standards, Second edition: Rabies","publisher":"World Health Organization","publisher-place":"Geneva","page":"101- 103","event-place":"Geneva","URL":"http://www.who.int/csr/resources/publications/surveillance/WHO_CDS_CSR_ISR_99_2_EN/en/","number":"WHO/CDS/CSR/ISR/99.2","accessed":{"date-parts":[["2015",2,3]]}}}],"schema":"https://github.com/citation-style-language/schema/raw/master/csl-citation.json"} </w:instrText>
      </w:r>
      <w:r w:rsidR="009E03AF" w:rsidRPr="003A2561">
        <w:rPr>
          <w:rFonts w:ascii="Times New Roman" w:hAnsi="Times New Roman" w:cs="Times New Roman"/>
        </w:rPr>
        <w:fldChar w:fldCharType="separate"/>
      </w:r>
      <w:r w:rsidR="00BC5399" w:rsidRPr="00BC5399">
        <w:rPr>
          <w:rFonts w:ascii="Times New Roman" w:hAnsi="Times New Roman" w:cs="Times New Roman"/>
          <w:szCs w:val="24"/>
          <w:vertAlign w:val="superscript"/>
        </w:rPr>
        <w:t>49</w:t>
      </w:r>
      <w:r w:rsidR="009E03AF" w:rsidRPr="003A2561">
        <w:rPr>
          <w:rFonts w:ascii="Times New Roman" w:hAnsi="Times New Roman" w:cs="Times New Roman"/>
        </w:rPr>
        <w:fldChar w:fldCharType="end"/>
      </w:r>
      <w:r w:rsidRPr="003A2561">
        <w:rPr>
          <w:rFonts w:ascii="Times New Roman" w:hAnsi="Times New Roman" w:cs="Times New Roman"/>
        </w:rPr>
        <w:t>.</w:t>
      </w:r>
      <w:r w:rsidR="0042640D" w:rsidRPr="003A2561">
        <w:rPr>
          <w:rStyle w:val="hps"/>
          <w:rFonts w:ascii="Times New Roman" w:hAnsi="Times New Roman" w:cs="Times New Roman"/>
        </w:rPr>
        <w:t xml:space="preserve"> </w:t>
      </w:r>
      <w:r w:rsidR="00A25CDF" w:rsidRPr="003A2561">
        <w:rPr>
          <w:rStyle w:val="hps"/>
          <w:rFonts w:ascii="Times New Roman" w:hAnsi="Times New Roman" w:cs="Times New Roman"/>
        </w:rPr>
        <w:t xml:space="preserve">Laboratory diagnosis </w:t>
      </w:r>
      <w:r w:rsidR="00BF5B8A" w:rsidRPr="003A2561">
        <w:rPr>
          <w:rStyle w:val="hps"/>
          <w:rFonts w:ascii="Times New Roman" w:hAnsi="Times New Roman" w:cs="Times New Roman"/>
        </w:rPr>
        <w:t>remains</w:t>
      </w:r>
      <w:r w:rsidR="00A25CDF" w:rsidRPr="003A2561">
        <w:rPr>
          <w:rStyle w:val="hps"/>
          <w:rFonts w:ascii="Times New Roman" w:hAnsi="Times New Roman" w:cs="Times New Roman"/>
        </w:rPr>
        <w:t xml:space="preserve"> essential </w:t>
      </w:r>
      <w:r w:rsidR="00BF5B8A" w:rsidRPr="003A2561">
        <w:rPr>
          <w:rStyle w:val="hps"/>
          <w:rFonts w:ascii="Times New Roman" w:hAnsi="Times New Roman" w:cs="Times New Roman"/>
        </w:rPr>
        <w:t xml:space="preserve">in the endemic setting </w:t>
      </w:r>
      <w:r w:rsidR="00A25CDF" w:rsidRPr="003A2561">
        <w:rPr>
          <w:rStyle w:val="hps"/>
          <w:rFonts w:ascii="Times New Roman" w:hAnsi="Times New Roman" w:cs="Times New Roman"/>
        </w:rPr>
        <w:t xml:space="preserve">to guide </w:t>
      </w:r>
      <w:r w:rsidR="00C5430C">
        <w:rPr>
          <w:rStyle w:val="hps"/>
          <w:rFonts w:ascii="Times New Roman" w:hAnsi="Times New Roman" w:cs="Times New Roman"/>
        </w:rPr>
        <w:t xml:space="preserve">public health </w:t>
      </w:r>
      <w:r w:rsidR="00A25CDF" w:rsidRPr="003A2561">
        <w:rPr>
          <w:rStyle w:val="hps"/>
          <w:rFonts w:ascii="Times New Roman" w:hAnsi="Times New Roman" w:cs="Times New Roman"/>
        </w:rPr>
        <w:t>surveillance rather than individual patient management</w:t>
      </w:r>
      <w:r w:rsidR="00BF5B8A" w:rsidRPr="003A2561">
        <w:rPr>
          <w:rStyle w:val="hps"/>
          <w:rFonts w:ascii="Times New Roman" w:hAnsi="Times New Roman" w:cs="Times New Roman"/>
        </w:rPr>
        <w:t xml:space="preserve"> for an incurable disease</w:t>
      </w:r>
      <w:r w:rsidR="00A25CDF" w:rsidRPr="003A2561">
        <w:rPr>
          <w:rStyle w:val="hps"/>
          <w:rFonts w:ascii="Times New Roman" w:hAnsi="Times New Roman" w:cs="Times New Roman"/>
        </w:rPr>
        <w:t xml:space="preserve">. </w:t>
      </w:r>
      <w:r w:rsidR="00C5430C">
        <w:rPr>
          <w:rStyle w:val="hps"/>
          <w:rFonts w:ascii="Times New Roman" w:hAnsi="Times New Roman" w:cs="Times New Roman"/>
        </w:rPr>
        <w:t>Testing</w:t>
      </w:r>
      <w:r w:rsidR="00C5430C" w:rsidRPr="003A2561">
        <w:rPr>
          <w:rStyle w:val="hps"/>
          <w:rFonts w:ascii="Times New Roman" w:hAnsi="Times New Roman" w:cs="Times New Roman"/>
        </w:rPr>
        <w:t xml:space="preserve"> </w:t>
      </w:r>
      <w:r w:rsidR="00A25CDF" w:rsidRPr="003A2561">
        <w:rPr>
          <w:rStyle w:val="hps"/>
          <w:rFonts w:ascii="Times New Roman" w:hAnsi="Times New Roman" w:cs="Times New Roman"/>
        </w:rPr>
        <w:t xml:space="preserve">is also helpful in human cases of “paralytic” rabies, as encephalitis may be caused by </w:t>
      </w:r>
      <w:r w:rsidR="00BF5B8A" w:rsidRPr="003A2561">
        <w:rPr>
          <w:rStyle w:val="hps"/>
          <w:rFonts w:ascii="Times New Roman" w:hAnsi="Times New Roman" w:cs="Times New Roman"/>
        </w:rPr>
        <w:t>RABV</w:t>
      </w:r>
      <w:r w:rsidR="00A25CDF" w:rsidRPr="003A2561">
        <w:rPr>
          <w:rStyle w:val="hps"/>
          <w:rFonts w:ascii="Times New Roman" w:hAnsi="Times New Roman" w:cs="Times New Roman"/>
        </w:rPr>
        <w:t xml:space="preserve"> or </w:t>
      </w:r>
      <w:r w:rsidR="004A0584">
        <w:rPr>
          <w:rStyle w:val="hps"/>
          <w:rFonts w:ascii="Times New Roman" w:hAnsi="Times New Roman" w:cs="Times New Roman"/>
        </w:rPr>
        <w:t>several other</w:t>
      </w:r>
      <w:r w:rsidR="00A25CDF" w:rsidRPr="003A2561">
        <w:rPr>
          <w:rStyle w:val="hps"/>
          <w:rFonts w:ascii="Times New Roman" w:hAnsi="Times New Roman" w:cs="Times New Roman"/>
        </w:rPr>
        <w:t xml:space="preserve"> pathogens</w:t>
      </w:r>
      <w:r w:rsidR="001C41E3">
        <w:rPr>
          <w:rStyle w:val="hps"/>
          <w:rFonts w:ascii="Times New Roman" w:hAnsi="Times New Roman" w:cs="Times New Roman"/>
        </w:rPr>
        <w:t xml:space="preserve"> co-circulating</w:t>
      </w:r>
      <w:r w:rsidR="00A25CDF" w:rsidRPr="003A2561">
        <w:rPr>
          <w:rStyle w:val="hps"/>
          <w:rFonts w:ascii="Times New Roman" w:hAnsi="Times New Roman" w:cs="Times New Roman"/>
        </w:rPr>
        <w:t xml:space="preserve"> in many rabies-endemic settings</w:t>
      </w:r>
      <w:r w:rsidR="00A25CDF" w:rsidRPr="003A2561">
        <w:rPr>
          <w:rStyle w:val="hps"/>
          <w:rFonts w:ascii="Times New Roman" w:hAnsi="Times New Roman" w:cs="Times New Roman"/>
        </w:rPr>
        <w:fldChar w:fldCharType="begin"/>
      </w:r>
      <w:r w:rsidR="00F77FFB">
        <w:rPr>
          <w:rStyle w:val="hps"/>
          <w:rFonts w:ascii="Times New Roman" w:hAnsi="Times New Roman" w:cs="Times New Roman"/>
        </w:rPr>
        <w:instrText xml:space="preserve"> ADDIN ZOTERO_ITEM CSL_CITATION {"citationID":"mv0bufppl","properties":{"formattedCitation":"{\\rtf \\super 52,53\\nosupersub{}}","plainCitation":"52,53"},"citationItems":[{"id":5327,"uris":["http://zotero.org/users/local/oBxqD1DT/items/AZP6VC2P"],"uri":["http://zotero.org/users/local/oBxqD1DT/items/AZP6VC2P"],"itemData":{"id":5327,"type":"article-journal","title":"Rabies encephalitis in malaria-endemic area, Malawi, Africa","container-title":"Emerging Infectious Diseases","page":"136-139","volume":"13","issue":"1","source":"PubMed","abstract":"In a malaria-endemic area of Africa, rabies was an important cause of fatal central nervous system infection, responsible for 14 (10.5%) of 133 cases. Four patients had unusual clinical manifestations, and rabies was only diagnosed postmortem. Three (11.5%) of 26 fatal cases originally attributed to cerebral malaria were due to rabies.","DOI":"10.3201/eid1301.060810","ISSN":"1080-6040","note":"PMID: 17370529\nPMCID: PMC2725806","journalAbbreviation":"Emerging Infect. Dis.","language":"eng","author":[{"family":"Mallewa","given":"Macpherson"},{"family":"Fooks","given":"Anthony R."},{"family":"Banda","given":"Daniel"},{"family":"Chikungwa","given":"Patrick"},{"family":"Mankhambo","given":"Limangeni"},{"family":"Molyneux","given":"Elizabeth"},{"family":"Molyneux","given":"Malcolm E."},{"family":"Solomon","given":"Tom"}],"issued":{"date-parts":[["2007",1]]},"PMID":"17370529","PMCID":"PMC2725806"},"label":"page"},{"id":4763,"uris":["http://zotero.org/users/local/oBxqD1DT/items/ZIMDUWJ5"],"uri":["http://zotero.org/users/local/oBxqD1DT/items/ZIMDUWJ5"],"itemData":{"id":4763,"type":"article-journal","title":"Estimating the burden of Japanese encephalitis virus and other encephalitides in countries of the mekong region","container-title":"PLoS neglected tropical diseases","page":"e2533","volume":"8","issue":"1","source":"NCBI PubMed","abstract":"Diverse aetiologies of viral and bacterial encephalitis are widely recognized as significant yet neglected public health issues in the Mekong region. A robust analysis of the corresponding health burden is lacking. We retrieved 75 articles on encephalitis in the region published in English or in French from 1965 through 2011. Review of available data demonstrated that they are sparse and often derived from hospital-based studies with significant recruitment bias. Almost half (35 of 75) of articles were on Japanese encephalitis virus (JEV) alone or associated with dengue. In the Western Pacific region the WHO reported 30,000-50,000 annual JEV cases (15,000 deaths) between 1966 and 1996 and 4,633 cases (200 deaths) in 2008, a decline likely related to the introduction of JEV vaccination in China, Vietnam, or Thailand since the 1980s. Data on dengue, scrub typhus and rabies encephalitis, among other aetiologies, are also reviewed and discussed. Countries of the Mekong region are undergoing profound demographic, economic and ecological change. As the epidemiological aspects of Japanese encephalitis (JE) are transformed by vaccination in some countries, highly integrated expert collaborative research and objective data are needed to identify and prioritize the human health, animal health and economic burden due to JE and other pathogens associated with encephalitides.","DOI":"10.1371/journal.pntd.0002533","ISSN":"1935-2735","note":"PMID: 24498443 \nPMCID: PMC3907313","journalAbbreviation":"PLoS Negl Trop Dis","language":"eng","author":[{"family":"Tarantola","given":"Arnaud"},{"family":"Goutard","given":"Flavie"},{"family":"Newton","given":"Paul"},{"family":"Lamballerie","given":"Xavier","non-dropping-particle":"de"},{"family":"Lortholary","given":"Olivier"},{"family":"Cappelle","given":"Julien"},{"family":"Buchy","given":"Philippe"}],"issued":{"date-parts":[["2014"]]},"PMID":"24498443","PMCID":"PMC3907313"},"label":"page"}],"schema":"https://github.com/citation-style-language/schema/raw/master/csl-citation.json"} </w:instrText>
      </w:r>
      <w:r w:rsidR="00A25CDF" w:rsidRPr="003A2561">
        <w:rPr>
          <w:rStyle w:val="hps"/>
          <w:rFonts w:ascii="Times New Roman" w:hAnsi="Times New Roman" w:cs="Times New Roman"/>
        </w:rPr>
        <w:fldChar w:fldCharType="separate"/>
      </w:r>
      <w:r w:rsidR="00F77FFB" w:rsidRPr="00F77FFB">
        <w:rPr>
          <w:rFonts w:ascii="Times New Roman" w:hAnsi="Times New Roman" w:cs="Times New Roman"/>
          <w:szCs w:val="24"/>
          <w:vertAlign w:val="superscript"/>
        </w:rPr>
        <w:t>52,53</w:t>
      </w:r>
      <w:r w:rsidR="00A25CDF" w:rsidRPr="003A2561">
        <w:rPr>
          <w:rStyle w:val="hps"/>
          <w:rFonts w:ascii="Times New Roman" w:hAnsi="Times New Roman" w:cs="Times New Roman"/>
        </w:rPr>
        <w:fldChar w:fldCharType="end"/>
      </w:r>
      <w:r w:rsidR="00A25CDF" w:rsidRPr="003A2561">
        <w:rPr>
          <w:rStyle w:val="hps"/>
          <w:rFonts w:ascii="Times New Roman" w:hAnsi="Times New Roman" w:cs="Times New Roman"/>
        </w:rPr>
        <w:t>.</w:t>
      </w:r>
      <w:r w:rsidR="00DB4939">
        <w:rPr>
          <w:rStyle w:val="hps"/>
          <w:rFonts w:ascii="Times New Roman" w:hAnsi="Times New Roman" w:cs="Times New Roman"/>
        </w:rPr>
        <w:t xml:space="preserve"> </w:t>
      </w:r>
      <w:r w:rsidR="00BF5B8A" w:rsidRPr="003A2561">
        <w:rPr>
          <w:rStyle w:val="hps"/>
          <w:rFonts w:ascii="Times New Roman" w:hAnsi="Times New Roman" w:cs="Times New Roman"/>
        </w:rPr>
        <w:t xml:space="preserve">Finally, </w:t>
      </w:r>
      <w:r w:rsidR="00A24667" w:rsidRPr="003A2561">
        <w:rPr>
          <w:rStyle w:val="hps"/>
          <w:rFonts w:ascii="Times New Roman" w:hAnsi="Times New Roman" w:cs="Times New Roman"/>
        </w:rPr>
        <w:t xml:space="preserve">when the </w:t>
      </w:r>
      <w:r w:rsidR="00D327F9">
        <w:rPr>
          <w:rStyle w:val="hps"/>
          <w:rFonts w:ascii="Times New Roman" w:hAnsi="Times New Roman" w:cs="Times New Roman"/>
        </w:rPr>
        <w:t xml:space="preserve">biting </w:t>
      </w:r>
      <w:r w:rsidR="00A24667" w:rsidRPr="003A2561">
        <w:rPr>
          <w:rStyle w:val="hps"/>
          <w:rFonts w:ascii="Times New Roman" w:hAnsi="Times New Roman" w:cs="Times New Roman"/>
        </w:rPr>
        <w:t>dog’s head was not available for testing, a</w:t>
      </w:r>
      <w:r w:rsidR="00BF5B8A" w:rsidRPr="003A2561">
        <w:rPr>
          <w:rStyle w:val="hps"/>
          <w:rFonts w:ascii="Times New Roman" w:hAnsi="Times New Roman" w:cs="Times New Roman"/>
        </w:rPr>
        <w:t xml:space="preserve"> positive diagnosis in a patient can help guide </w:t>
      </w:r>
      <w:r w:rsidR="00A24667" w:rsidRPr="003A2561">
        <w:rPr>
          <w:rStyle w:val="hps"/>
          <w:rFonts w:ascii="Times New Roman" w:hAnsi="Times New Roman" w:cs="Times New Roman"/>
        </w:rPr>
        <w:t>PEP</w:t>
      </w:r>
      <w:r w:rsidR="00BF5B8A" w:rsidRPr="003A2561">
        <w:rPr>
          <w:rStyle w:val="hps"/>
          <w:rFonts w:ascii="Times New Roman" w:hAnsi="Times New Roman" w:cs="Times New Roman"/>
        </w:rPr>
        <w:t xml:space="preserve"> in other bite victims</w:t>
      </w:r>
      <w:r w:rsidR="00A24667" w:rsidRPr="003A2561">
        <w:rPr>
          <w:rStyle w:val="hps"/>
          <w:rFonts w:ascii="Times New Roman" w:hAnsi="Times New Roman" w:cs="Times New Roman"/>
        </w:rPr>
        <w:t xml:space="preserve"> if they have remained asymptomatic, </w:t>
      </w:r>
      <w:r w:rsidR="007F0292">
        <w:rPr>
          <w:rStyle w:val="hps"/>
          <w:rFonts w:ascii="Times New Roman" w:hAnsi="Times New Roman" w:cs="Times New Roman"/>
        </w:rPr>
        <w:t xml:space="preserve">which should receive PEP </w:t>
      </w:r>
      <w:r w:rsidR="006A2FE9">
        <w:rPr>
          <w:rStyle w:val="hps"/>
          <w:rFonts w:ascii="Times New Roman" w:hAnsi="Times New Roman" w:cs="Times New Roman"/>
        </w:rPr>
        <w:t>even months after</w:t>
      </w:r>
      <w:r w:rsidR="00A24667" w:rsidRPr="003A2561">
        <w:rPr>
          <w:rStyle w:val="hps"/>
          <w:rFonts w:ascii="Times New Roman" w:hAnsi="Times New Roman" w:cs="Times New Roman"/>
        </w:rPr>
        <w:t xml:space="preserve"> </w:t>
      </w:r>
      <w:r w:rsidR="007F0292">
        <w:rPr>
          <w:rStyle w:val="hps"/>
          <w:rFonts w:ascii="Times New Roman" w:hAnsi="Times New Roman" w:cs="Times New Roman"/>
        </w:rPr>
        <w:t xml:space="preserve">the </w:t>
      </w:r>
      <w:r w:rsidR="00A24667" w:rsidRPr="003A2561">
        <w:rPr>
          <w:rStyle w:val="hps"/>
          <w:rFonts w:ascii="Times New Roman" w:hAnsi="Times New Roman" w:cs="Times New Roman"/>
        </w:rPr>
        <w:t>bite</w:t>
      </w:r>
      <w:r w:rsidR="006A2FE9">
        <w:rPr>
          <w:rStyle w:val="hps"/>
          <w:rFonts w:ascii="Times New Roman" w:hAnsi="Times New Roman" w:cs="Times New Roman"/>
        </w:rPr>
        <w:fldChar w:fldCharType="begin"/>
      </w:r>
      <w:r w:rsidR="00BC5399">
        <w:rPr>
          <w:rStyle w:val="hps"/>
          <w:rFonts w:ascii="Times New Roman" w:hAnsi="Times New Roman" w:cs="Times New Roman"/>
        </w:rPr>
        <w:instrText xml:space="preserve"> ADDIN ZOTERO_ITEM CSL_CITATION {"citationID":"nEqPViAN","properties":{"formattedCitation":"{\\rtf \\super 54\\nosupersub{}}","plainCitation":"54"},"citationItems":[{"id":6298,"uris":["http://zotero.org/users/local/oBxqD1DT/items/X8EKQVRT"],"uri":["http://zotero.org/users/local/oBxqD1DT/items/X8EKQVRT"],"itemData":{"id":6298,"type":"webpage","title":"WHO | Criteria for application withholding of post-exposure treatment","container-title":"WHO","URL":"http://www.who.int/rabies/human/generalconsid/en/","accessed":{"date-parts":[["2016",2,5]]}}}],"schema":"https://github.com/citation-style-language/schema/raw/master/csl-citation.json"} </w:instrText>
      </w:r>
      <w:r w:rsidR="006A2FE9">
        <w:rPr>
          <w:rStyle w:val="hps"/>
          <w:rFonts w:ascii="Times New Roman" w:hAnsi="Times New Roman" w:cs="Times New Roman"/>
        </w:rPr>
        <w:fldChar w:fldCharType="separate"/>
      </w:r>
      <w:r w:rsidR="00BC5399" w:rsidRPr="00BC5399">
        <w:rPr>
          <w:rFonts w:ascii="Times New Roman" w:hAnsi="Times New Roman" w:cs="Times New Roman"/>
          <w:szCs w:val="24"/>
          <w:vertAlign w:val="superscript"/>
        </w:rPr>
        <w:t>54</w:t>
      </w:r>
      <w:r w:rsidR="006A2FE9">
        <w:rPr>
          <w:rStyle w:val="hps"/>
          <w:rFonts w:ascii="Times New Roman" w:hAnsi="Times New Roman" w:cs="Times New Roman"/>
        </w:rPr>
        <w:fldChar w:fldCharType="end"/>
      </w:r>
      <w:r w:rsidR="00BF5B8A" w:rsidRPr="003A2561">
        <w:rPr>
          <w:rStyle w:val="hps"/>
          <w:rFonts w:ascii="Times New Roman" w:hAnsi="Times New Roman" w:cs="Times New Roman"/>
        </w:rPr>
        <w:t>.</w:t>
      </w:r>
      <w:r w:rsidR="00E843CD">
        <w:rPr>
          <w:rStyle w:val="hps"/>
          <w:rFonts w:ascii="Times New Roman" w:hAnsi="Times New Roman" w:cs="Times New Roman"/>
        </w:rPr>
        <w:t xml:space="preserve"> </w:t>
      </w:r>
      <w:r w:rsidR="00BE026C" w:rsidRPr="003A2561">
        <w:rPr>
          <w:rFonts w:ascii="Times New Roman" w:hAnsi="Times New Roman" w:cs="Times New Roman"/>
        </w:rPr>
        <w:t>Laboratory d</w:t>
      </w:r>
      <w:r w:rsidRPr="003A2561">
        <w:rPr>
          <w:rFonts w:ascii="Times New Roman" w:hAnsi="Times New Roman" w:cs="Times New Roman"/>
        </w:rPr>
        <w:t xml:space="preserve">iagnosis </w:t>
      </w:r>
      <w:r w:rsidR="00C5430C">
        <w:rPr>
          <w:rFonts w:ascii="Times New Roman" w:hAnsi="Times New Roman" w:cs="Times New Roman"/>
        </w:rPr>
        <w:t xml:space="preserve">of rabies </w:t>
      </w:r>
      <w:r w:rsidR="00A24667" w:rsidRPr="003A2561">
        <w:rPr>
          <w:rFonts w:ascii="Times New Roman" w:hAnsi="Times New Roman" w:cs="Times New Roman"/>
        </w:rPr>
        <w:t xml:space="preserve">in humans </w:t>
      </w:r>
      <w:r w:rsidRPr="003A2561">
        <w:rPr>
          <w:rFonts w:ascii="Times New Roman" w:hAnsi="Times New Roman" w:cs="Times New Roman"/>
        </w:rPr>
        <w:t xml:space="preserve">is also a priority especially when PEP </w:t>
      </w:r>
      <w:r w:rsidR="00064E2F" w:rsidRPr="003A2561">
        <w:rPr>
          <w:rFonts w:ascii="Times New Roman" w:hAnsi="Times New Roman" w:cs="Times New Roman"/>
        </w:rPr>
        <w:t xml:space="preserve">with adequate and adequately-conserved vaccine </w:t>
      </w:r>
      <w:r w:rsidRPr="003A2561">
        <w:rPr>
          <w:rFonts w:ascii="Times New Roman" w:hAnsi="Times New Roman" w:cs="Times New Roman"/>
        </w:rPr>
        <w:t xml:space="preserve">has been undertaken and failed, in order to identify </w:t>
      </w:r>
      <w:r w:rsidR="00A862FD" w:rsidRPr="003A2561">
        <w:rPr>
          <w:rFonts w:ascii="Times New Roman" w:hAnsi="Times New Roman" w:cs="Times New Roman"/>
        </w:rPr>
        <w:t>the virus</w:t>
      </w:r>
      <w:r w:rsidR="009E03AF" w:rsidRPr="003A2561">
        <w:rPr>
          <w:rFonts w:ascii="Times New Roman" w:hAnsi="Times New Roman" w:cs="Times New Roman"/>
        </w:rPr>
        <w:fldChar w:fldCharType="begin"/>
      </w:r>
      <w:r w:rsidR="00BC5399">
        <w:rPr>
          <w:rFonts w:ascii="Times New Roman" w:hAnsi="Times New Roman" w:cs="Times New Roman"/>
        </w:rPr>
        <w:instrText xml:space="preserve"> ADDIN ZOTERO_ITEM CSL_CITATION {"citationID":"et7ho4m5g","properties":{"formattedCitation":"{\\rtf \\super 16,55\\nosupersub{}}","plainCitation":"16,55"},"citationItems":[{"id":2328,"uris":["http://zotero.org/users/local/oBxqD1DT/items/2UHFQKEX"],"uri":["http://zotero.org/users/local/oBxqD1DT/items/2UHFQKEX"],"itemData":{"id":2328,"type":"article-journal","title":"Identification of New Rabies Virus Variant in Mexican Immigrant","container-title":"Emerging Infectious Diseases","page":"1906-1908","volume":"14","issue":"12","source":"CrossRef","DOI":"10.3201/eid1412.080671","ISSN":"1080-6040, 1080-6059","author":[{"family":"Velasco-Villa","given":"Andres"},{"family":"Messenger","given":"Sharon L."},{"family":"Orciari","given":"Lillian A."},{"family":"Niezgoda","given":"Michael"},{"family":"Blanton","given":"Jesse D."},{"family":"Fukagawa","given":"Chris"},{"family":"Rupprecht","given":"Charles E."}],"issued":{"date-parts":[["2008",12]]}},"label":"page"},{"id":2520,"uris":["http://zotero.org/users/local/oBxqD1DT/items/MIGJARMC"],"uri":["http://zotero.org/users/local/oBxqD1DT/items/MIGJARMC"],"itemData":{"id":2520,"type":"report","title":"WHO expert consultation on rabies (Second report)","collection-title":"WHO technical report series","publisher-place":"Geneva, Switzerland","event-place":"Geneva, Switzerland","abstract":"http://apps.who.int/iris/bitstream/10665/85346/1/9789240690943_eng.pdf","number":"982","shortTitle":"WHO expert consultation on rabies (second report).","author":[{"literal":"World Health Organization"}],"issued":{"date-parts":[["2013"]]}},"label":"page"}],"schema":"https://github.com/citation-style-language/schema/raw/master/csl-citation.json"} </w:instrText>
      </w:r>
      <w:r w:rsidR="009E03AF" w:rsidRPr="003A2561">
        <w:rPr>
          <w:rFonts w:ascii="Times New Roman" w:hAnsi="Times New Roman" w:cs="Times New Roman"/>
        </w:rPr>
        <w:fldChar w:fldCharType="separate"/>
      </w:r>
      <w:r w:rsidR="00BC5399" w:rsidRPr="00BC5399">
        <w:rPr>
          <w:rFonts w:ascii="Times New Roman" w:hAnsi="Times New Roman" w:cs="Times New Roman"/>
          <w:szCs w:val="24"/>
          <w:vertAlign w:val="superscript"/>
        </w:rPr>
        <w:t>16,55</w:t>
      </w:r>
      <w:r w:rsidR="009E03AF" w:rsidRPr="003A2561">
        <w:rPr>
          <w:rFonts w:ascii="Times New Roman" w:hAnsi="Times New Roman" w:cs="Times New Roman"/>
        </w:rPr>
        <w:fldChar w:fldCharType="end"/>
      </w:r>
      <w:r w:rsidRPr="003A2561">
        <w:rPr>
          <w:rFonts w:ascii="Times New Roman" w:hAnsi="Times New Roman" w:cs="Times New Roman"/>
        </w:rPr>
        <w:t xml:space="preserve">. </w:t>
      </w:r>
      <w:r w:rsidR="001C41E3">
        <w:rPr>
          <w:rFonts w:ascii="Times New Roman" w:hAnsi="Times New Roman" w:cs="Times New Roman"/>
          <w:szCs w:val="24"/>
        </w:rPr>
        <w:t>Finally, l</w:t>
      </w:r>
      <w:r w:rsidR="00294354">
        <w:rPr>
          <w:rFonts w:ascii="Times New Roman" w:hAnsi="Times New Roman" w:cs="Times New Roman"/>
          <w:szCs w:val="24"/>
        </w:rPr>
        <w:t xml:space="preserve">aboratory diagnosis of rabies </w:t>
      </w:r>
      <w:r w:rsidR="009E0778">
        <w:rPr>
          <w:rFonts w:ascii="Times New Roman" w:hAnsi="Times New Roman" w:cs="Times New Roman"/>
          <w:szCs w:val="24"/>
        </w:rPr>
        <w:t>in endemic settings provides</w:t>
      </w:r>
      <w:r w:rsidR="00294354">
        <w:rPr>
          <w:rFonts w:ascii="Times New Roman" w:hAnsi="Times New Roman" w:cs="Times New Roman"/>
          <w:szCs w:val="24"/>
        </w:rPr>
        <w:t xml:space="preserve"> reliable</w:t>
      </w:r>
      <w:r w:rsidR="00E34143">
        <w:rPr>
          <w:rFonts w:ascii="Times New Roman" w:hAnsi="Times New Roman" w:cs="Times New Roman"/>
          <w:szCs w:val="24"/>
        </w:rPr>
        <w:t xml:space="preserve">, </w:t>
      </w:r>
      <w:r w:rsidR="00901673">
        <w:rPr>
          <w:rFonts w:ascii="Times New Roman" w:hAnsi="Times New Roman" w:cs="Times New Roman"/>
          <w:szCs w:val="24"/>
        </w:rPr>
        <w:t>laboratory-</w:t>
      </w:r>
      <w:r w:rsidR="00294354">
        <w:rPr>
          <w:rFonts w:ascii="Times New Roman" w:hAnsi="Times New Roman" w:cs="Times New Roman"/>
          <w:szCs w:val="24"/>
        </w:rPr>
        <w:t xml:space="preserve">confirmed </w:t>
      </w:r>
      <w:r w:rsidR="00E34143">
        <w:rPr>
          <w:rFonts w:ascii="Times New Roman" w:hAnsi="Times New Roman" w:cs="Times New Roman"/>
          <w:szCs w:val="24"/>
        </w:rPr>
        <w:t>data</w:t>
      </w:r>
      <w:r w:rsidR="00294354">
        <w:rPr>
          <w:rFonts w:ascii="Times New Roman" w:hAnsi="Times New Roman" w:cs="Times New Roman"/>
          <w:szCs w:val="24"/>
        </w:rPr>
        <w:t xml:space="preserve"> </w:t>
      </w:r>
      <w:r w:rsidR="00571BAD">
        <w:rPr>
          <w:rFonts w:ascii="Times New Roman" w:hAnsi="Times New Roman" w:cs="Times New Roman"/>
          <w:szCs w:val="24"/>
        </w:rPr>
        <w:t xml:space="preserve">to </w:t>
      </w:r>
      <w:r w:rsidR="004A0584">
        <w:rPr>
          <w:rFonts w:ascii="Times New Roman" w:hAnsi="Times New Roman" w:cs="Times New Roman"/>
          <w:szCs w:val="24"/>
        </w:rPr>
        <w:t>complete</w:t>
      </w:r>
      <w:r w:rsidR="00571BAD">
        <w:rPr>
          <w:rFonts w:ascii="Times New Roman" w:hAnsi="Times New Roman" w:cs="Times New Roman"/>
          <w:szCs w:val="24"/>
        </w:rPr>
        <w:t xml:space="preserve"> </w:t>
      </w:r>
      <w:r w:rsidR="004A0584">
        <w:rPr>
          <w:rFonts w:ascii="Times New Roman" w:hAnsi="Times New Roman" w:cs="Times New Roman"/>
          <w:szCs w:val="24"/>
        </w:rPr>
        <w:t>the few existing</w:t>
      </w:r>
      <w:r w:rsidR="00571BAD">
        <w:rPr>
          <w:rFonts w:ascii="Times New Roman" w:hAnsi="Times New Roman" w:cs="Times New Roman"/>
          <w:szCs w:val="24"/>
        </w:rPr>
        <w:t xml:space="preserve"> estimations </w:t>
      </w:r>
      <w:r w:rsidR="004A0584">
        <w:rPr>
          <w:rFonts w:ascii="Times New Roman" w:hAnsi="Times New Roman" w:cs="Times New Roman"/>
          <w:szCs w:val="24"/>
        </w:rPr>
        <w:t xml:space="preserve">of rabies burden </w:t>
      </w:r>
      <w:r w:rsidR="00C5430C">
        <w:rPr>
          <w:rFonts w:ascii="Times New Roman" w:hAnsi="Times New Roman" w:cs="Times New Roman"/>
          <w:szCs w:val="24"/>
        </w:rPr>
        <w:t xml:space="preserve">documented </w:t>
      </w:r>
      <w:r w:rsidR="004A0584">
        <w:rPr>
          <w:rFonts w:ascii="Times New Roman" w:hAnsi="Times New Roman" w:cs="Times New Roman"/>
          <w:szCs w:val="24"/>
        </w:rPr>
        <w:t xml:space="preserve">in humans </w:t>
      </w:r>
      <w:r w:rsidR="00F1067A">
        <w:rPr>
          <w:rFonts w:ascii="Times New Roman" w:hAnsi="Times New Roman" w:cs="Times New Roman"/>
          <w:szCs w:val="24"/>
        </w:rPr>
        <w:t>as part of research efforts</w:t>
      </w:r>
      <w:r w:rsidR="00901673">
        <w:rPr>
          <w:rFonts w:ascii="Times New Roman" w:hAnsi="Times New Roman" w:cs="Times New Roman"/>
          <w:szCs w:val="24"/>
        </w:rPr>
        <w:fldChar w:fldCharType="begin"/>
      </w:r>
      <w:r w:rsidR="00BC5399">
        <w:rPr>
          <w:rFonts w:ascii="Times New Roman" w:hAnsi="Times New Roman" w:cs="Times New Roman"/>
          <w:szCs w:val="24"/>
        </w:rPr>
        <w:instrText xml:space="preserve"> ADDIN ZOTERO_ITEM CSL_CITATION {"citationID":"2mmu961f33","properties":{"formattedCitation":"{\\rtf \\super 4,56\\nosupersub{}}","plainCitation":"4,56"},"citationItems":[{"id":1308,"uris":["http://zotero.org/users/local/oBxqD1DT/items/JGVIH25U"],"uri":["http://zotero.org/users/local/oBxqD1DT/items/JGVIH25U"],"itemData":{"id":1308,"type":"article-journal","title":"Estimating the Global Burden of Endemic Canine Rabies","container-title":"PLOS Neglected Tropical Diseases","page":"e0003709","volume":"9","issue":"4","source":"CrossRef","abstract":"http://dx.plos.org/10.1371/journal.pntd.0003709","DOI":"10.1371/journal.pntd.0003709","ISSN":"1935-2735","language":"en","author":[{"family":"Hampson","given":"Katie"},{"family":"Coudeville","given":"Laurent"},{"family":"Lembo","given":"Tiziana"},{"family":"Sambo","given":"Maganga"},{"family":"Kieffer","given":"Alexia"},{"family":"Attlan","given":"Michaël"},{"family":"Barrat","given":"Jacques"},{"family":"Blanton","given":"Jesse D."},{"family":"Briggs","given":"Deborah J."},{"family":"Cleaveland","given":"Sarah"},{"family":"Costa","given":"Peter"},{"family":"Freuling","given":"Conrad M."},{"family":"Hiby","given":"Elly"},{"family":"Knopf","given":"Lea"},{"family":"Leanes","given":"Fernando"},{"family":"Meslin","given":"François-Xavier"},{"family":"Metlin","given":"Artem"},{"family":"Miranda","given":"Mary Elizabeth"},{"family":"Müller","given":"Thomas"},{"family":"Nel","given":"Louis H."},{"family":"Recuenco","given":"Sergio"},{"family":"Rupprecht","given":"Charles E."},{"family":"Schumacher","given":"Carolin"},{"family":"Taylor","given":"Louise"},{"family":"Vigilato","given":"Marco Antonio Natal"},{"family":"Zinsstag","given":"Jakob"},{"family":"Dushoff","given":"Jonathan"},{"literal":"on behalf of the Global Alliance for Rabies Control Partners for Rabies Prevention"}],"editor":[{"family":"Carvalho","given":"Marilia Sá"}],"issued":{"date-parts":[["2015",4,16]]}},"label":"page"},{"id":6178,"uris":["http://zotero.org/users/local/oBxqD1DT/items/FTPIQK5T"],"uri":["http://zotero.org/users/local/oBxqD1DT/items/FTPIQK5T"],"itemData":{"id":6178,"type":"webpage","title":"WHO | WHO hosts milestone international conference to target global elimination of dog-mediated human rabies","container-title":"WHO","URL":"http://www.webcitation.org/6efTbkujx","note":"http://www.who.int/rabies/international_conference_dog_mediated_human_rabies/en/","accessed":{"date-parts":[["2016",1,20]]}},"label":"page"}],"schema":"https://github.com/citation-style-language/schema/raw/master/csl-citation.json"} </w:instrText>
      </w:r>
      <w:r w:rsidR="00901673">
        <w:rPr>
          <w:rFonts w:ascii="Times New Roman" w:hAnsi="Times New Roman" w:cs="Times New Roman"/>
          <w:szCs w:val="24"/>
        </w:rPr>
        <w:fldChar w:fldCharType="separate"/>
      </w:r>
      <w:r w:rsidR="00BC5399" w:rsidRPr="00BC5399">
        <w:rPr>
          <w:rFonts w:ascii="Times New Roman" w:hAnsi="Times New Roman" w:cs="Times New Roman"/>
          <w:szCs w:val="24"/>
          <w:vertAlign w:val="superscript"/>
        </w:rPr>
        <w:t>4,56</w:t>
      </w:r>
      <w:r w:rsidR="00901673">
        <w:rPr>
          <w:rFonts w:ascii="Times New Roman" w:hAnsi="Times New Roman" w:cs="Times New Roman"/>
          <w:szCs w:val="24"/>
        </w:rPr>
        <w:fldChar w:fldCharType="end"/>
      </w:r>
      <w:r w:rsidR="004A0584">
        <w:rPr>
          <w:rFonts w:ascii="Times New Roman" w:hAnsi="Times New Roman" w:cs="Times New Roman"/>
          <w:szCs w:val="24"/>
        </w:rPr>
        <w:t xml:space="preserve">. </w:t>
      </w:r>
      <w:r w:rsidR="00F1067A">
        <w:rPr>
          <w:rFonts w:ascii="Times New Roman" w:hAnsi="Times New Roman" w:cs="Times New Roman"/>
          <w:szCs w:val="24"/>
        </w:rPr>
        <w:t>Findings from such research projects are</w:t>
      </w:r>
      <w:r w:rsidR="004A0584">
        <w:rPr>
          <w:rFonts w:ascii="Times New Roman" w:hAnsi="Times New Roman" w:cs="Times New Roman"/>
          <w:szCs w:val="24"/>
        </w:rPr>
        <w:t xml:space="preserve"> crucial to</w:t>
      </w:r>
      <w:r w:rsidR="00294354">
        <w:rPr>
          <w:rFonts w:ascii="Times New Roman" w:hAnsi="Times New Roman" w:cs="Times New Roman"/>
          <w:szCs w:val="24"/>
        </w:rPr>
        <w:t xml:space="preserve"> increase </w:t>
      </w:r>
      <w:r w:rsidR="00294354" w:rsidRPr="00F1067A">
        <w:rPr>
          <w:rFonts w:ascii="Times New Roman" w:hAnsi="Times New Roman" w:cs="Times New Roman"/>
          <w:color w:val="000000"/>
          <w:szCs w:val="24"/>
          <w:lang w:bidi="x-none"/>
        </w:rPr>
        <w:t xml:space="preserve">awareness </w:t>
      </w:r>
      <w:r w:rsidR="004A0584">
        <w:rPr>
          <w:rFonts w:ascii="Times New Roman" w:hAnsi="Times New Roman" w:cs="Times New Roman"/>
          <w:color w:val="000000"/>
          <w:szCs w:val="24"/>
          <w:lang w:bidi="x-none"/>
        </w:rPr>
        <w:t xml:space="preserve">about the rabies burden </w:t>
      </w:r>
      <w:r w:rsidR="004A0584" w:rsidRPr="004A0584">
        <w:rPr>
          <w:rFonts w:ascii="Times New Roman" w:hAnsi="Times New Roman" w:cs="Times New Roman"/>
          <w:color w:val="000000"/>
          <w:szCs w:val="24"/>
          <w:lang w:bidi="x-none"/>
        </w:rPr>
        <w:t>among</w:t>
      </w:r>
      <w:r w:rsidR="00294354" w:rsidRPr="00F1067A">
        <w:rPr>
          <w:rFonts w:ascii="Times New Roman" w:hAnsi="Times New Roman" w:cs="Times New Roman"/>
          <w:color w:val="000000"/>
          <w:szCs w:val="24"/>
          <w:lang w:bidi="x-none"/>
        </w:rPr>
        <w:t xml:space="preserve"> policy-makers and </w:t>
      </w:r>
      <w:r w:rsidR="009E0778">
        <w:rPr>
          <w:rFonts w:ascii="Times New Roman" w:hAnsi="Times New Roman" w:cs="Times New Roman"/>
          <w:color w:val="000000"/>
          <w:szCs w:val="24"/>
          <w:lang w:bidi="x-none"/>
        </w:rPr>
        <w:t xml:space="preserve">to </w:t>
      </w:r>
      <w:r w:rsidR="004A0584">
        <w:rPr>
          <w:rFonts w:ascii="Times New Roman" w:hAnsi="Times New Roman" w:cs="Times New Roman"/>
          <w:color w:val="000000"/>
          <w:szCs w:val="24"/>
          <w:lang w:bidi="x-none"/>
        </w:rPr>
        <w:t>prioritiz</w:t>
      </w:r>
      <w:r w:rsidR="00F1067A">
        <w:rPr>
          <w:rFonts w:ascii="Times New Roman" w:hAnsi="Times New Roman" w:cs="Times New Roman"/>
          <w:color w:val="000000"/>
          <w:szCs w:val="24"/>
          <w:lang w:bidi="x-none"/>
        </w:rPr>
        <w:t xml:space="preserve">e </w:t>
      </w:r>
      <w:r w:rsidR="00294354" w:rsidRPr="00F1067A">
        <w:rPr>
          <w:rFonts w:ascii="Times New Roman" w:hAnsi="Times New Roman" w:cs="Times New Roman"/>
          <w:color w:val="000000"/>
          <w:szCs w:val="24"/>
          <w:lang w:bidi="x-none"/>
        </w:rPr>
        <w:t>resources towards its control</w:t>
      </w:r>
      <w:r w:rsidR="00294354">
        <w:rPr>
          <w:rFonts w:ascii="Times New Roman" w:hAnsi="Times New Roman" w:cs="Times New Roman"/>
          <w:color w:val="000000"/>
          <w:szCs w:val="24"/>
          <w:lang w:bidi="x-none"/>
        </w:rPr>
        <w:t xml:space="preserve">. </w:t>
      </w:r>
    </w:p>
    <w:p w14:paraId="0F0E1CCC" w14:textId="77777777" w:rsidR="009F00B7" w:rsidRPr="003A2561" w:rsidRDefault="009F00B7" w:rsidP="002A4B7D">
      <w:pPr>
        <w:pStyle w:val="Heading1"/>
      </w:pPr>
      <w:r w:rsidRPr="003A2561">
        <w:lastRenderedPageBreak/>
        <w:t xml:space="preserve">Using </w:t>
      </w:r>
      <w:r w:rsidR="00963D1F" w:rsidRPr="003A2561">
        <w:t>diagnostic</w:t>
      </w:r>
      <w:r w:rsidRPr="003A2561">
        <w:t xml:space="preserve"> techniques</w:t>
      </w:r>
      <w:r w:rsidR="00B068F7" w:rsidRPr="003A2561">
        <w:t xml:space="preserve"> in the operational setting</w:t>
      </w:r>
    </w:p>
    <w:p w14:paraId="2B736A18" w14:textId="77777777" w:rsidR="00A571DD" w:rsidRPr="00A15DC5" w:rsidRDefault="00A571DD" w:rsidP="00903090">
      <w:pPr>
        <w:rPr>
          <w:rFonts w:ascii="Times New Roman" w:hAnsi="Times New Roman" w:cs="Times New Roman"/>
          <w:b/>
        </w:rPr>
      </w:pPr>
      <w:r w:rsidRPr="00A15DC5">
        <w:rPr>
          <w:rFonts w:ascii="Times New Roman" w:hAnsi="Times New Roman" w:cs="Times New Roman"/>
          <w:b/>
        </w:rPr>
        <w:t>Performance issues</w:t>
      </w:r>
    </w:p>
    <w:p w14:paraId="49EEC3E3" w14:textId="15258323" w:rsidR="00A15DC5" w:rsidRDefault="00A24667" w:rsidP="00903090">
      <w:pPr>
        <w:rPr>
          <w:rFonts w:ascii="Times New Roman" w:hAnsi="Times New Roman" w:cs="Times New Roman"/>
        </w:rPr>
      </w:pPr>
      <w:r w:rsidRPr="003A2561">
        <w:rPr>
          <w:rFonts w:ascii="Times New Roman" w:hAnsi="Times New Roman" w:cs="Times New Roman"/>
        </w:rPr>
        <w:t xml:space="preserve">Assays </w:t>
      </w:r>
      <w:r w:rsidR="00836622" w:rsidRPr="003A2561">
        <w:rPr>
          <w:rFonts w:ascii="Times New Roman" w:hAnsi="Times New Roman" w:cs="Times New Roman"/>
        </w:rPr>
        <w:t xml:space="preserve">used </w:t>
      </w:r>
      <w:r w:rsidR="00F10071" w:rsidRPr="003A2561">
        <w:rPr>
          <w:rFonts w:ascii="Times New Roman" w:hAnsi="Times New Roman" w:cs="Times New Roman"/>
        </w:rPr>
        <w:t xml:space="preserve">will </w:t>
      </w:r>
      <w:r w:rsidR="00836622" w:rsidRPr="003A2561">
        <w:rPr>
          <w:rFonts w:ascii="Times New Roman" w:hAnsi="Times New Roman" w:cs="Times New Roman"/>
        </w:rPr>
        <w:t>vary</w:t>
      </w:r>
      <w:r w:rsidR="00F10071" w:rsidRPr="003A2561">
        <w:rPr>
          <w:rFonts w:ascii="Times New Roman" w:hAnsi="Times New Roman" w:cs="Times New Roman"/>
        </w:rPr>
        <w:t>, depending on</w:t>
      </w:r>
      <w:r w:rsidR="00836622" w:rsidRPr="003A2561">
        <w:rPr>
          <w:rFonts w:ascii="Times New Roman" w:hAnsi="Times New Roman" w:cs="Times New Roman"/>
        </w:rPr>
        <w:t xml:space="preserve"> the </w:t>
      </w:r>
      <w:r w:rsidRPr="003A2561">
        <w:rPr>
          <w:rFonts w:ascii="Times New Roman" w:hAnsi="Times New Roman" w:cs="Times New Roman"/>
        </w:rPr>
        <w:t xml:space="preserve">time elapsed </w:t>
      </w:r>
      <w:r w:rsidR="00BC7788" w:rsidRPr="003A2561">
        <w:rPr>
          <w:rFonts w:ascii="Times New Roman" w:hAnsi="Times New Roman" w:cs="Times New Roman"/>
        </w:rPr>
        <w:t xml:space="preserve">since infection or </w:t>
      </w:r>
      <w:r w:rsidRPr="003A2561">
        <w:rPr>
          <w:rFonts w:ascii="Times New Roman" w:hAnsi="Times New Roman" w:cs="Times New Roman"/>
        </w:rPr>
        <w:t xml:space="preserve">the </w:t>
      </w:r>
      <w:r w:rsidR="00836622" w:rsidRPr="003A2561">
        <w:rPr>
          <w:rFonts w:ascii="Times New Roman" w:hAnsi="Times New Roman" w:cs="Times New Roman"/>
        </w:rPr>
        <w:t>objective sought</w:t>
      </w:r>
      <w:r w:rsidR="00BC7788" w:rsidRPr="003A2561">
        <w:rPr>
          <w:rFonts w:ascii="Times New Roman" w:hAnsi="Times New Roman" w:cs="Times New Roman"/>
        </w:rPr>
        <w:t xml:space="preserve"> (</w:t>
      </w:r>
      <w:r w:rsidR="00C97F78" w:rsidRPr="003A2561">
        <w:rPr>
          <w:rFonts w:ascii="Times New Roman" w:hAnsi="Times New Roman" w:cs="Times New Roman"/>
        </w:rPr>
        <w:t>Figure</w:t>
      </w:r>
      <w:r w:rsidR="00C97F78">
        <w:rPr>
          <w:rFonts w:ascii="Times New Roman" w:hAnsi="Times New Roman" w:cs="Times New Roman"/>
        </w:rPr>
        <w:t xml:space="preserve"> 1</w:t>
      </w:r>
      <w:r w:rsidR="00BC7788" w:rsidRPr="003A2561">
        <w:rPr>
          <w:rFonts w:ascii="Times New Roman" w:hAnsi="Times New Roman" w:cs="Times New Roman"/>
        </w:rPr>
        <w:t>)</w:t>
      </w:r>
      <w:r w:rsidR="00836622" w:rsidRPr="003A2561">
        <w:rPr>
          <w:rFonts w:ascii="Times New Roman" w:hAnsi="Times New Roman" w:cs="Times New Roman"/>
        </w:rPr>
        <w:t xml:space="preserve">. </w:t>
      </w:r>
      <w:r w:rsidR="009D6DB9" w:rsidRPr="00A15DC5">
        <w:rPr>
          <w:rFonts w:ascii="Times New Roman" w:hAnsi="Times New Roman" w:cs="Times New Roman"/>
        </w:rPr>
        <w:t xml:space="preserve">In practice, </w:t>
      </w:r>
      <w:r w:rsidR="008917C4" w:rsidRPr="00A15DC5">
        <w:rPr>
          <w:rFonts w:ascii="Times New Roman" w:hAnsi="Times New Roman" w:cs="Times New Roman"/>
        </w:rPr>
        <w:t xml:space="preserve">direct diagnosis </w:t>
      </w:r>
      <w:r w:rsidR="001C41E3">
        <w:rPr>
          <w:rFonts w:ascii="Times New Roman" w:hAnsi="Times New Roman" w:cs="Times New Roman"/>
        </w:rPr>
        <w:t>by RABV protein</w:t>
      </w:r>
      <w:r w:rsidR="001C41E3" w:rsidRPr="00A15DC5">
        <w:rPr>
          <w:rFonts w:ascii="Times New Roman" w:hAnsi="Times New Roman" w:cs="Times New Roman"/>
        </w:rPr>
        <w:t xml:space="preserve"> </w:t>
      </w:r>
      <w:r w:rsidR="008917C4" w:rsidRPr="00A15DC5">
        <w:rPr>
          <w:rFonts w:ascii="Times New Roman" w:hAnsi="Times New Roman" w:cs="Times New Roman"/>
        </w:rPr>
        <w:t>detecti</w:t>
      </w:r>
      <w:r w:rsidR="001C41E3">
        <w:rPr>
          <w:rFonts w:ascii="Times New Roman" w:hAnsi="Times New Roman" w:cs="Times New Roman"/>
        </w:rPr>
        <w:t xml:space="preserve">on </w:t>
      </w:r>
      <w:r w:rsidR="008917C4" w:rsidRPr="00A15DC5">
        <w:rPr>
          <w:rFonts w:ascii="Times New Roman" w:hAnsi="Times New Roman" w:cs="Times New Roman"/>
        </w:rPr>
        <w:t xml:space="preserve">using DFAT </w:t>
      </w:r>
      <w:r w:rsidR="0072192E" w:rsidRPr="00A15DC5">
        <w:rPr>
          <w:rFonts w:ascii="Times New Roman" w:hAnsi="Times New Roman" w:cs="Times New Roman"/>
        </w:rPr>
        <w:t>is the technique of reference that should be implemented in national reference laboratories whenever possible. Direct diagnosis by detecti</w:t>
      </w:r>
      <w:r w:rsidR="00A15DC5" w:rsidRPr="00A15DC5">
        <w:rPr>
          <w:rFonts w:ascii="Times New Roman" w:hAnsi="Times New Roman" w:cs="Times New Roman"/>
        </w:rPr>
        <w:t>on of</w:t>
      </w:r>
      <w:r w:rsidR="0072192E" w:rsidRPr="00A15DC5">
        <w:rPr>
          <w:rFonts w:ascii="Times New Roman" w:hAnsi="Times New Roman" w:cs="Times New Roman"/>
        </w:rPr>
        <w:t xml:space="preserve"> genome fragments</w:t>
      </w:r>
      <w:r w:rsidR="001C41E3">
        <w:rPr>
          <w:rFonts w:ascii="Times New Roman" w:hAnsi="Times New Roman" w:cs="Times New Roman"/>
        </w:rPr>
        <w:t xml:space="preserve"> </w:t>
      </w:r>
      <w:r w:rsidR="0072192E" w:rsidRPr="00A15DC5">
        <w:rPr>
          <w:rFonts w:ascii="Times New Roman" w:hAnsi="Times New Roman" w:cs="Times New Roman"/>
        </w:rPr>
        <w:t>using PCR-based assays</w:t>
      </w:r>
      <w:r w:rsidR="001C41E3">
        <w:rPr>
          <w:rFonts w:ascii="Times New Roman" w:hAnsi="Times New Roman" w:cs="Times New Roman"/>
        </w:rPr>
        <w:t xml:space="preserve"> </w:t>
      </w:r>
      <w:r w:rsidR="0072192E" w:rsidRPr="00A15DC5">
        <w:rPr>
          <w:rFonts w:ascii="Times New Roman" w:hAnsi="Times New Roman" w:cs="Times New Roman"/>
        </w:rPr>
        <w:t xml:space="preserve">must be used only by experienced teams, bearing in mind that this technique is based on validated in-house tests and not standardized, commercially available kits. </w:t>
      </w:r>
      <w:r w:rsidR="000422AE" w:rsidRPr="00A15DC5">
        <w:rPr>
          <w:rFonts w:ascii="Times New Roman" w:hAnsi="Times New Roman" w:cs="Times New Roman"/>
        </w:rPr>
        <w:t>C</w:t>
      </w:r>
      <w:r w:rsidR="0072192E" w:rsidRPr="00A15DC5">
        <w:rPr>
          <w:rFonts w:ascii="Times New Roman" w:hAnsi="Times New Roman" w:cs="Times New Roman"/>
        </w:rPr>
        <w:t>ell c</w:t>
      </w:r>
      <w:r w:rsidR="009D6DB9" w:rsidRPr="00A15DC5">
        <w:rPr>
          <w:rFonts w:ascii="Times New Roman" w:hAnsi="Times New Roman" w:cs="Times New Roman"/>
        </w:rPr>
        <w:t xml:space="preserve">ulture </w:t>
      </w:r>
      <w:r w:rsidR="0072192E" w:rsidRPr="00A15DC5">
        <w:rPr>
          <w:rFonts w:ascii="Times New Roman" w:hAnsi="Times New Roman" w:cs="Times New Roman"/>
        </w:rPr>
        <w:t xml:space="preserve">isolation of the virus </w:t>
      </w:r>
      <w:r w:rsidR="009D6DB9" w:rsidRPr="00A15DC5">
        <w:rPr>
          <w:rFonts w:ascii="Times New Roman" w:hAnsi="Times New Roman" w:cs="Times New Roman"/>
        </w:rPr>
        <w:t xml:space="preserve">is </w:t>
      </w:r>
      <w:r w:rsidR="00E1711B" w:rsidRPr="00A15DC5">
        <w:rPr>
          <w:rFonts w:ascii="Times New Roman" w:hAnsi="Times New Roman" w:cs="Times New Roman"/>
        </w:rPr>
        <w:t xml:space="preserve">usually </w:t>
      </w:r>
      <w:r w:rsidR="009D6DB9" w:rsidRPr="00A15DC5">
        <w:rPr>
          <w:rFonts w:ascii="Times New Roman" w:hAnsi="Times New Roman" w:cs="Times New Roman"/>
        </w:rPr>
        <w:t xml:space="preserve">reserved for </w:t>
      </w:r>
      <w:r w:rsidR="00A862FD" w:rsidRPr="00A15DC5">
        <w:rPr>
          <w:rFonts w:ascii="Times New Roman" w:hAnsi="Times New Roman" w:cs="Times New Roman"/>
        </w:rPr>
        <w:t xml:space="preserve">reference laboratories and </w:t>
      </w:r>
      <w:r w:rsidR="009D6DB9" w:rsidRPr="00A15DC5">
        <w:rPr>
          <w:rFonts w:ascii="Times New Roman" w:hAnsi="Times New Roman" w:cs="Times New Roman"/>
        </w:rPr>
        <w:t>research</w:t>
      </w:r>
      <w:r w:rsidR="00C97F78" w:rsidRPr="00A15DC5">
        <w:rPr>
          <w:rFonts w:ascii="Times New Roman" w:hAnsi="Times New Roman" w:cs="Times New Roman"/>
        </w:rPr>
        <w:t xml:space="preserve">. </w:t>
      </w:r>
      <w:r w:rsidR="0072192E" w:rsidRPr="00A15DC5">
        <w:rPr>
          <w:rFonts w:ascii="Times New Roman" w:hAnsi="Times New Roman" w:cs="Times New Roman"/>
        </w:rPr>
        <w:t>Isolation of the virus</w:t>
      </w:r>
      <w:r w:rsidR="0072192E">
        <w:rPr>
          <w:rFonts w:ascii="Times New Roman" w:hAnsi="Times New Roman" w:cs="Times New Roman"/>
        </w:rPr>
        <w:t xml:space="preserve"> as well as PCR</w:t>
      </w:r>
      <w:r w:rsidR="00A15DC5">
        <w:rPr>
          <w:rFonts w:ascii="Times New Roman" w:hAnsi="Times New Roman" w:cs="Times New Roman"/>
        </w:rPr>
        <w:t>-</w:t>
      </w:r>
      <w:r w:rsidR="0072192E">
        <w:rPr>
          <w:rFonts w:ascii="Times New Roman" w:hAnsi="Times New Roman" w:cs="Times New Roman"/>
        </w:rPr>
        <w:t>based methods</w:t>
      </w:r>
      <w:r w:rsidR="0072192E" w:rsidRPr="003A2561">
        <w:rPr>
          <w:rFonts w:ascii="Times New Roman" w:hAnsi="Times New Roman" w:cs="Times New Roman"/>
        </w:rPr>
        <w:t xml:space="preserve"> </w:t>
      </w:r>
      <w:r w:rsidR="002B4703" w:rsidRPr="003A2561">
        <w:rPr>
          <w:rFonts w:ascii="Times New Roman" w:hAnsi="Times New Roman" w:cs="Times New Roman"/>
        </w:rPr>
        <w:t xml:space="preserve">may be used </w:t>
      </w:r>
      <w:r w:rsidR="004748B1" w:rsidRPr="003A2561">
        <w:rPr>
          <w:rFonts w:ascii="Times New Roman" w:hAnsi="Times New Roman" w:cs="Times New Roman"/>
        </w:rPr>
        <w:t xml:space="preserve">as second-line test </w:t>
      </w:r>
      <w:r w:rsidR="001A0149" w:rsidRPr="003A2561">
        <w:rPr>
          <w:rFonts w:ascii="Times New Roman" w:hAnsi="Times New Roman" w:cs="Times New Roman"/>
        </w:rPr>
        <w:t>to confirm negative results of other test</w:t>
      </w:r>
      <w:r w:rsidR="002B4703" w:rsidRPr="003A2561">
        <w:rPr>
          <w:rFonts w:ascii="Times New Roman" w:hAnsi="Times New Roman" w:cs="Times New Roman"/>
        </w:rPr>
        <w:t>s</w:t>
      </w:r>
      <w:r w:rsidR="004748B1" w:rsidRPr="003A2561">
        <w:rPr>
          <w:rFonts w:ascii="Times New Roman" w:hAnsi="Times New Roman" w:cs="Times New Roman"/>
        </w:rPr>
        <w:t xml:space="preserve"> such </w:t>
      </w:r>
      <w:r w:rsidR="002B4703" w:rsidRPr="003A2561">
        <w:rPr>
          <w:rFonts w:ascii="Times New Roman" w:hAnsi="Times New Roman" w:cs="Times New Roman"/>
        </w:rPr>
        <w:t xml:space="preserve">as </w:t>
      </w:r>
      <w:r w:rsidR="001A0149" w:rsidRPr="003A2561">
        <w:rPr>
          <w:rFonts w:ascii="Times New Roman" w:hAnsi="Times New Roman" w:cs="Times New Roman"/>
        </w:rPr>
        <w:t>DFAT</w:t>
      </w:r>
      <w:r w:rsidR="0072192E">
        <w:rPr>
          <w:rFonts w:ascii="Times New Roman" w:hAnsi="Times New Roman" w:cs="Times New Roman"/>
        </w:rPr>
        <w:t xml:space="preserve"> in animals</w:t>
      </w:r>
      <w:r w:rsidR="00571BAD">
        <w:rPr>
          <w:rFonts w:ascii="Times New Roman" w:hAnsi="Times New Roman" w:cs="Times New Roman"/>
        </w:rPr>
        <w:t xml:space="preserve"> or </w:t>
      </w:r>
      <w:r w:rsidR="0072192E">
        <w:rPr>
          <w:rFonts w:ascii="Times New Roman" w:hAnsi="Times New Roman" w:cs="Times New Roman"/>
        </w:rPr>
        <w:t xml:space="preserve">in the case of isolation </w:t>
      </w:r>
      <w:r w:rsidR="00571BAD">
        <w:rPr>
          <w:rFonts w:ascii="Times New Roman" w:hAnsi="Times New Roman" w:cs="Times New Roman"/>
        </w:rPr>
        <w:t>to amplify live virus from original samples</w:t>
      </w:r>
      <w:r w:rsidR="009D6DB9" w:rsidRPr="003A2561">
        <w:rPr>
          <w:rFonts w:ascii="Times New Roman" w:hAnsi="Times New Roman" w:cs="Times New Roman"/>
        </w:rPr>
        <w:t xml:space="preserve">. </w:t>
      </w:r>
    </w:p>
    <w:p w14:paraId="05B9E61A" w14:textId="23C1D50D" w:rsidR="008917C4" w:rsidRPr="003A2561" w:rsidRDefault="001C41E3" w:rsidP="00903090">
      <w:pPr>
        <w:rPr>
          <w:rFonts w:ascii="Times New Roman" w:hAnsi="Times New Roman" w:cs="Times New Roman"/>
        </w:rPr>
      </w:pPr>
      <w:r>
        <w:rPr>
          <w:rFonts w:ascii="Times New Roman" w:hAnsi="Times New Roman" w:cs="Times New Roman"/>
        </w:rPr>
        <w:t>I</w:t>
      </w:r>
      <w:r w:rsidRPr="003A2561">
        <w:rPr>
          <w:rFonts w:ascii="Times New Roman" w:hAnsi="Times New Roman" w:cs="Times New Roman"/>
        </w:rPr>
        <w:t xml:space="preserve">n </w:t>
      </w:r>
      <w:r w:rsidRPr="00F1067A">
        <w:rPr>
          <w:rFonts w:ascii="Times New Roman" w:hAnsi="Times New Roman" w:cs="Times New Roman"/>
          <w:i/>
        </w:rPr>
        <w:t>postmortem</w:t>
      </w:r>
      <w:r w:rsidRPr="003A2561">
        <w:rPr>
          <w:rFonts w:ascii="Times New Roman" w:hAnsi="Times New Roman" w:cs="Times New Roman"/>
        </w:rPr>
        <w:t xml:space="preserve"> </w:t>
      </w:r>
      <w:r>
        <w:rPr>
          <w:rFonts w:ascii="Times New Roman" w:hAnsi="Times New Roman" w:cs="Times New Roman"/>
        </w:rPr>
        <w:t xml:space="preserve">human </w:t>
      </w:r>
      <w:r w:rsidRPr="003A2561">
        <w:rPr>
          <w:rFonts w:ascii="Times New Roman" w:hAnsi="Times New Roman" w:cs="Times New Roman"/>
        </w:rPr>
        <w:t>brain samples</w:t>
      </w:r>
      <w:r>
        <w:rPr>
          <w:rFonts w:ascii="Times New Roman" w:hAnsi="Times New Roman" w:cs="Times New Roman"/>
        </w:rPr>
        <w:t>,</w:t>
      </w:r>
      <w:r w:rsidRPr="003A2561">
        <w:rPr>
          <w:rFonts w:ascii="Times New Roman" w:hAnsi="Times New Roman" w:cs="Times New Roman"/>
        </w:rPr>
        <w:t xml:space="preserve"> </w:t>
      </w:r>
      <w:r w:rsidR="008917C4" w:rsidRPr="003A2561">
        <w:rPr>
          <w:rFonts w:ascii="Times New Roman" w:hAnsi="Times New Roman" w:cs="Times New Roman"/>
        </w:rPr>
        <w:t>DFAT and PCR</w:t>
      </w:r>
      <w:r w:rsidR="00773663">
        <w:rPr>
          <w:rFonts w:ascii="Times New Roman" w:hAnsi="Times New Roman" w:cs="Times New Roman"/>
        </w:rPr>
        <w:t>-based</w:t>
      </w:r>
      <w:r w:rsidR="008917C4" w:rsidRPr="003A2561">
        <w:rPr>
          <w:rFonts w:ascii="Times New Roman" w:hAnsi="Times New Roman" w:cs="Times New Roman"/>
        </w:rPr>
        <w:t xml:space="preserve"> techniques are highly performant </w:t>
      </w:r>
      <w:r w:rsidR="00A15DC5">
        <w:rPr>
          <w:rFonts w:ascii="Times New Roman" w:hAnsi="Times New Roman" w:cs="Times New Roman"/>
        </w:rPr>
        <w:t>to detect</w:t>
      </w:r>
      <w:r w:rsidR="00C97F78">
        <w:rPr>
          <w:rFonts w:ascii="Times New Roman" w:hAnsi="Times New Roman" w:cs="Times New Roman"/>
        </w:rPr>
        <w:t xml:space="preserve"> </w:t>
      </w:r>
      <w:r w:rsidR="008917C4" w:rsidRPr="003A2561">
        <w:rPr>
          <w:rFonts w:ascii="Times New Roman" w:hAnsi="Times New Roman" w:cs="Times New Roman"/>
        </w:rPr>
        <w:t>RABV antigen and genome</w:t>
      </w:r>
      <w:r>
        <w:rPr>
          <w:rFonts w:ascii="Times New Roman" w:hAnsi="Times New Roman" w:cs="Times New Roman"/>
        </w:rPr>
        <w:t>,</w:t>
      </w:r>
      <w:r w:rsidR="00C97F78">
        <w:rPr>
          <w:rFonts w:ascii="Times New Roman" w:hAnsi="Times New Roman" w:cs="Times New Roman"/>
        </w:rPr>
        <w:t xml:space="preserve"> </w:t>
      </w:r>
      <w:r w:rsidR="008917C4" w:rsidRPr="003A2561">
        <w:rPr>
          <w:rFonts w:ascii="Times New Roman" w:hAnsi="Times New Roman" w:cs="Times New Roman"/>
        </w:rPr>
        <w:t xml:space="preserve">respectively. </w:t>
      </w:r>
      <w:r w:rsidR="00A15DC5">
        <w:rPr>
          <w:rFonts w:ascii="Times New Roman" w:hAnsi="Times New Roman" w:cs="Times New Roman"/>
        </w:rPr>
        <w:t>In such samples</w:t>
      </w:r>
      <w:r>
        <w:rPr>
          <w:rFonts w:ascii="Times New Roman" w:hAnsi="Times New Roman" w:cs="Times New Roman"/>
        </w:rPr>
        <w:t xml:space="preserve">, </w:t>
      </w:r>
      <w:r w:rsidR="004748B1" w:rsidRPr="003A2561">
        <w:rPr>
          <w:rFonts w:ascii="Times New Roman" w:hAnsi="Times New Roman" w:cs="Times New Roman"/>
        </w:rPr>
        <w:t>RT-</w:t>
      </w:r>
      <w:r w:rsidR="008917C4" w:rsidRPr="003A2561">
        <w:rPr>
          <w:rFonts w:ascii="Times New Roman" w:hAnsi="Times New Roman" w:cs="Times New Roman"/>
        </w:rPr>
        <w:t xml:space="preserve">PCR </w:t>
      </w:r>
      <w:r w:rsidR="00571BAD">
        <w:rPr>
          <w:rFonts w:ascii="Times New Roman" w:hAnsi="Times New Roman" w:cs="Times New Roman"/>
        </w:rPr>
        <w:t xml:space="preserve">or real time RT-PCR </w:t>
      </w:r>
      <w:r>
        <w:rPr>
          <w:rFonts w:ascii="Times New Roman" w:hAnsi="Times New Roman" w:cs="Times New Roman"/>
        </w:rPr>
        <w:t>are</w:t>
      </w:r>
      <w:r w:rsidR="008917C4" w:rsidRPr="003A2561">
        <w:rPr>
          <w:rFonts w:ascii="Times New Roman" w:hAnsi="Times New Roman" w:cs="Times New Roman"/>
        </w:rPr>
        <w:t xml:space="preserve"> useful alternative</w:t>
      </w:r>
      <w:r>
        <w:rPr>
          <w:rFonts w:ascii="Times New Roman" w:hAnsi="Times New Roman" w:cs="Times New Roman"/>
        </w:rPr>
        <w:t>s</w:t>
      </w:r>
      <w:r w:rsidR="008917C4" w:rsidRPr="003A2561">
        <w:rPr>
          <w:rFonts w:ascii="Times New Roman" w:hAnsi="Times New Roman" w:cs="Times New Roman"/>
        </w:rPr>
        <w:t xml:space="preserve"> to DFAT</w:t>
      </w:r>
      <w:r w:rsidR="00B92B0A">
        <w:rPr>
          <w:rFonts w:ascii="Times New Roman" w:hAnsi="Times New Roman" w:cs="Times New Roman"/>
        </w:rPr>
        <w:t xml:space="preserve"> (Figure </w:t>
      </w:r>
      <w:r w:rsidR="00A571DD">
        <w:rPr>
          <w:rFonts w:ascii="Times New Roman" w:hAnsi="Times New Roman" w:cs="Times New Roman"/>
        </w:rPr>
        <w:t>1</w:t>
      </w:r>
      <w:r w:rsidR="00B92B0A">
        <w:rPr>
          <w:rFonts w:ascii="Times New Roman" w:hAnsi="Times New Roman" w:cs="Times New Roman"/>
        </w:rPr>
        <w:t>)</w:t>
      </w:r>
      <w:r w:rsidR="008917C4" w:rsidRPr="003A2561">
        <w:rPr>
          <w:rFonts w:ascii="Times New Roman" w:hAnsi="Times New Roman" w:cs="Times New Roman"/>
        </w:rPr>
        <w:t>.</w:t>
      </w:r>
      <w:r w:rsidR="00571BAD">
        <w:rPr>
          <w:rFonts w:ascii="Times New Roman" w:hAnsi="Times New Roman" w:cs="Times New Roman"/>
        </w:rPr>
        <w:t xml:space="preserve"> </w:t>
      </w:r>
      <w:r w:rsidR="00C97F78">
        <w:rPr>
          <w:rFonts w:ascii="Times New Roman" w:hAnsi="Times New Roman" w:cs="Times New Roman"/>
        </w:rPr>
        <w:t>T</w:t>
      </w:r>
      <w:r w:rsidR="00571BAD">
        <w:rPr>
          <w:rFonts w:ascii="Times New Roman" w:hAnsi="Times New Roman" w:cs="Times New Roman"/>
        </w:rPr>
        <w:t xml:space="preserve">hese </w:t>
      </w:r>
      <w:r w:rsidR="00C97F78">
        <w:rPr>
          <w:rFonts w:ascii="Times New Roman" w:hAnsi="Times New Roman" w:cs="Times New Roman"/>
        </w:rPr>
        <w:t xml:space="preserve">assays </w:t>
      </w:r>
      <w:r w:rsidR="00571BAD">
        <w:rPr>
          <w:rFonts w:ascii="Times New Roman" w:hAnsi="Times New Roman" w:cs="Times New Roman"/>
        </w:rPr>
        <w:t xml:space="preserve">can </w:t>
      </w:r>
      <w:r w:rsidR="00832B62">
        <w:rPr>
          <w:rFonts w:ascii="Times New Roman" w:hAnsi="Times New Roman" w:cs="Times New Roman"/>
        </w:rPr>
        <w:t xml:space="preserve">also </w:t>
      </w:r>
      <w:r w:rsidR="00571BAD">
        <w:rPr>
          <w:rFonts w:ascii="Times New Roman" w:hAnsi="Times New Roman" w:cs="Times New Roman"/>
        </w:rPr>
        <w:t xml:space="preserve">be used </w:t>
      </w:r>
      <w:r w:rsidR="00C97F78">
        <w:rPr>
          <w:rFonts w:ascii="Times New Roman" w:hAnsi="Times New Roman" w:cs="Times New Roman"/>
        </w:rPr>
        <w:t xml:space="preserve">to test saliva or nuchal skin biopsy samples </w:t>
      </w:r>
      <w:r w:rsidR="00A15DC5">
        <w:rPr>
          <w:rFonts w:ascii="Times New Roman" w:hAnsi="Times New Roman" w:cs="Times New Roman"/>
        </w:rPr>
        <w:t>for</w:t>
      </w:r>
      <w:r w:rsidR="00B92B0A">
        <w:rPr>
          <w:rFonts w:ascii="Times New Roman" w:hAnsi="Times New Roman" w:cs="Times New Roman"/>
        </w:rPr>
        <w:t xml:space="preserve"> </w:t>
      </w:r>
      <w:r w:rsidR="00B92B0A" w:rsidRPr="00A15DC5">
        <w:rPr>
          <w:rFonts w:ascii="Times New Roman" w:hAnsi="Times New Roman" w:cs="Times New Roman"/>
          <w:i/>
        </w:rPr>
        <w:t>intravitam</w:t>
      </w:r>
      <w:r w:rsidR="00B92B0A">
        <w:rPr>
          <w:rFonts w:ascii="Times New Roman" w:hAnsi="Times New Roman" w:cs="Times New Roman"/>
        </w:rPr>
        <w:t xml:space="preserve"> or </w:t>
      </w:r>
      <w:r w:rsidR="00B92B0A" w:rsidRPr="00A15DC5">
        <w:rPr>
          <w:rFonts w:ascii="Times New Roman" w:hAnsi="Times New Roman" w:cs="Times New Roman"/>
          <w:i/>
        </w:rPr>
        <w:t>postmortem</w:t>
      </w:r>
      <w:r w:rsidR="00B92B0A">
        <w:rPr>
          <w:rFonts w:ascii="Times New Roman" w:hAnsi="Times New Roman" w:cs="Times New Roman"/>
        </w:rPr>
        <w:t xml:space="preserve"> </w:t>
      </w:r>
      <w:r w:rsidR="00571BAD">
        <w:rPr>
          <w:rFonts w:ascii="Times New Roman" w:hAnsi="Times New Roman" w:cs="Times New Roman"/>
        </w:rPr>
        <w:t xml:space="preserve">diagnosis </w:t>
      </w:r>
      <w:r w:rsidR="00C97F78">
        <w:rPr>
          <w:rFonts w:ascii="Times New Roman" w:hAnsi="Times New Roman" w:cs="Times New Roman"/>
        </w:rPr>
        <w:t xml:space="preserve">in </w:t>
      </w:r>
      <w:r w:rsidR="00571BAD">
        <w:rPr>
          <w:rFonts w:ascii="Times New Roman" w:hAnsi="Times New Roman" w:cs="Times New Roman"/>
        </w:rPr>
        <w:t>humans.</w:t>
      </w:r>
      <w:r w:rsidR="0072192E">
        <w:rPr>
          <w:rFonts w:ascii="Times New Roman" w:hAnsi="Times New Roman" w:cs="Times New Roman"/>
        </w:rPr>
        <w:t xml:space="preserve"> </w:t>
      </w:r>
    </w:p>
    <w:p w14:paraId="47BD1C95" w14:textId="77777777" w:rsidR="00A571DD" w:rsidRPr="004850D6" w:rsidRDefault="00A571DD" w:rsidP="00903090">
      <w:pPr>
        <w:rPr>
          <w:rFonts w:ascii="Times New Roman" w:hAnsi="Times New Roman" w:cs="Times New Roman"/>
          <w:b/>
        </w:rPr>
      </w:pPr>
      <w:r w:rsidRPr="000D7E52">
        <w:rPr>
          <w:rFonts w:ascii="Times New Roman" w:hAnsi="Times New Roman" w:cs="Times New Roman"/>
          <w:b/>
        </w:rPr>
        <w:t>O</w:t>
      </w:r>
      <w:r w:rsidRPr="004850D6">
        <w:rPr>
          <w:rFonts w:ascii="Times New Roman" w:hAnsi="Times New Roman" w:cs="Times New Roman"/>
          <w:b/>
        </w:rPr>
        <w:t>perational issues</w:t>
      </w:r>
    </w:p>
    <w:p w14:paraId="3CFE4F41" w14:textId="08F76B3D" w:rsidR="0020220D" w:rsidRPr="003A2561" w:rsidRDefault="00AC29E1" w:rsidP="00903090">
      <w:pPr>
        <w:rPr>
          <w:rFonts w:ascii="Times New Roman" w:hAnsi="Times New Roman" w:cs="Times New Roman"/>
        </w:rPr>
      </w:pPr>
      <w:r w:rsidRPr="003A2561">
        <w:rPr>
          <w:rFonts w:ascii="Times New Roman" w:hAnsi="Times New Roman" w:cs="Times New Roman"/>
        </w:rPr>
        <w:t>T</w:t>
      </w:r>
      <w:r w:rsidR="00BC7788" w:rsidRPr="003A2561">
        <w:rPr>
          <w:rFonts w:ascii="Times New Roman" w:hAnsi="Times New Roman" w:cs="Times New Roman"/>
        </w:rPr>
        <w:t xml:space="preserve">he choice of </w:t>
      </w:r>
      <w:r w:rsidR="009418BA" w:rsidRPr="003A2561">
        <w:rPr>
          <w:rFonts w:ascii="Times New Roman" w:hAnsi="Times New Roman" w:cs="Times New Roman"/>
        </w:rPr>
        <w:t>assay</w:t>
      </w:r>
      <w:r w:rsidR="00BC7788" w:rsidRPr="003A2561">
        <w:rPr>
          <w:rFonts w:ascii="Times New Roman" w:hAnsi="Times New Roman" w:cs="Times New Roman"/>
        </w:rPr>
        <w:t xml:space="preserve"> may vary depending on the nature of the sample</w:t>
      </w:r>
      <w:r w:rsidR="00E542B3" w:rsidRPr="003A2561">
        <w:rPr>
          <w:rFonts w:ascii="Times New Roman" w:hAnsi="Times New Roman" w:cs="Times New Roman"/>
        </w:rPr>
        <w:t xml:space="preserve"> to be tested</w:t>
      </w:r>
      <w:r w:rsidR="00BC7788" w:rsidRPr="003A2561">
        <w:rPr>
          <w:rFonts w:ascii="Times New Roman" w:hAnsi="Times New Roman" w:cs="Times New Roman"/>
        </w:rPr>
        <w:t xml:space="preserve"> and </w:t>
      </w:r>
      <w:r w:rsidR="001C41E3" w:rsidRPr="003A2561">
        <w:rPr>
          <w:rFonts w:ascii="Times New Roman" w:hAnsi="Times New Roman" w:cs="Times New Roman"/>
        </w:rPr>
        <w:t xml:space="preserve">also </w:t>
      </w:r>
      <w:r w:rsidR="00BC7788" w:rsidRPr="003A2561">
        <w:rPr>
          <w:rFonts w:ascii="Times New Roman" w:hAnsi="Times New Roman" w:cs="Times New Roman"/>
        </w:rPr>
        <w:t>its state of preservation</w:t>
      </w:r>
      <w:r w:rsidR="00A571DD">
        <w:rPr>
          <w:rFonts w:ascii="Times New Roman" w:hAnsi="Times New Roman" w:cs="Times New Roman"/>
        </w:rPr>
        <w:t xml:space="preserve"> </w:t>
      </w:r>
      <w:r w:rsidR="009E03AF" w:rsidRPr="002707DB">
        <w:rPr>
          <w:rFonts w:ascii="Times New Roman" w:hAnsi="Times New Roman" w:cs="Times New Roman"/>
          <w:vertAlign w:val="superscript"/>
        </w:rPr>
        <w:fldChar w:fldCharType="begin"/>
      </w:r>
      <w:r w:rsidR="00BC5399">
        <w:rPr>
          <w:rFonts w:ascii="Times New Roman" w:hAnsi="Times New Roman" w:cs="Times New Roman"/>
          <w:vertAlign w:val="superscript"/>
        </w:rPr>
        <w:instrText xml:space="preserve"> ADDIN ZOTERO_ITEM CSL_CITATION {"citationID":"fV4VrYbY","properties":{"formattedCitation":"{\\rtf \\super 29,57\\nosupersub{}}","plainCitation":"29,57"},"citationItems":[{"id":5470,"uris":["http://zotero.org/users/local/oBxqD1DT/items/INHFG9JR"],"uri":["http://zotero.org/users/local/oBxqD1DT/items/INHFG9JR"],"itemData":{"id":5470,"type":"article-journal","title":"More Accurate Insight into the Incidence of Human Rabies in Developing Countries through Validated Laboratory Techniques","container-title":"PLoS Neglected Tropical Diseases","volume":"4","issue":"11","source":"PubMed Central","DOI":"10.1371/journal.pntd.0000765","ISSN":"1935-2727","note":"PMID: 21152054\nPMCID: PMC2994914","journalAbbreviation":"PLoS Negl Trop Dis","author":[{"family":"Dacheux","given":"Laurent"},{"family":"Wacharapluesadee","given":"Supaporn"},{"family":"Hemachudha","given":"Thiravat"},{"family":"Meslin","given":"François-Xavier"},{"family":"Buchy","given":"Philippe"},{"family":"Reynes","given":"Jean-Marc"},{"family":"Bourhy","given":"Hervé"}],"issued":{"date-parts":[["2010",11,30]]},"accessed":{"date-parts":[["2015",5,13]]},"PMID":"21152054","PMCID":"PMC2994914"},"label":"page"},{"id":5473,"uris":["http://zotero.org/users/local/oBxqD1DT/items/9TE5QVSS"],"uri":["http://zotero.org/users/local/oBxqD1DT/items/9TE5QVSS"],"itemData":{"id":5473,"type":"article-journal","title":"Emerging technologies for the detection of rabies virus: challenges and hopes in the 21st century","container-title":"PLoS neglected tropical diseases","page":"e530","volume":"3","issue":"9","source":"PubMed","abstract":"The diagnosis of rabies is routinely based on clinical and epidemiological information, especially when exposures are reported in rabies-endemic countries. Diagnostic tests using conventional assays that appear to be negative, even when undertaken late in the disease and despite the clinical diagnosis, have a tendency, at times, to be unreliable. These tests are rarely optimal and entirely dependent on the nature and quality of the sample supplied. In the course of the past three decades, the application of molecular biology has aided in the development of tests that result in a more rapid detection of rabies virus. These tests enable viral strain identification from clinical specimens. Currently, there are a number of molecular tests that can be used to complement conventional tests in rabies diagnosis. Indeed the challenges in the 21st century for the development of rabies diagnostics are not of a technical nature; these tests are available now. The challenges in the 21st century for diagnostic test developers are two-fold: firstly, to achieve internationally accepted validation of a test that will then lead to its acceptance by organisations globally. Secondly, the areas of the world where such tests are needed are mainly in developing regions where financial and logistical barriers prevent their implementation. Although developing countries with a poor healthcare infrastructure recognise that molecular-based diagnostic assays will be unaffordable for routine use, the cost/benefit ratio should still be measured. Adoption of rapid and affordable rabies diagnostic tests for use in developing countries highlights the importance of sharing and transferring technology through laboratory twinning between the developed and the developing countries. Importantly for developing countries, the benefit of molecular methods as tools is the capability for a differential diagnosis of human diseases that present with similar clinical symptoms. Antemortem testing for human rabies is now possible using molecular techniques. These barriers are not insurmountable and it is our expectation that if such tests are accepted and implemented where they are most needed, they will provide substantial improvements for rabies diagnosis and surveillance. The advent of molecular biology and new technological initiatives that combine advances in biology with other disciplines will support the development of techniques capable of high throughput testing with a low turnaround time for rabies diagnosis.","DOI":"10.1371/journal.pntd.0000530","ISSN":"1935-2735","note":"PMID: 19787037\nPMCID: PMC2745658","shortTitle":"Emerging technologies for the detection of rabies virus","journalAbbreviation":"PLoS Negl Trop Dis","language":"eng","author":[{"family":"Fooks","given":"Anthony R."},{"family":"Johnson","given":"Nicholas"},{"family":"Freuling","given":"Conrad M."},{"family":"Wakeley","given":"Philip R."},{"family":"Banyard","given":"Ashley C."},{"family":"McElhinney","given":"Lorraine M."},{"family":"Marston","given":"Denise A."},{"family":"Dastjerdi","given":"Akbar"},{"family":"Wright","given":"Edward"},{"family":"Weiss","given":"Robin A."},{"family":"Müller","given":"Thomas"}],"issued":{"date-parts":[["2009"]]},"PMID":"19787037","PMCID":"PMC2745658"},"label":"page"}],"schema":"https://github.com/citation-style-language/schema/raw/master/csl-citation.json"} </w:instrText>
      </w:r>
      <w:r w:rsidR="009E03AF" w:rsidRPr="002707DB">
        <w:rPr>
          <w:rFonts w:ascii="Times New Roman" w:hAnsi="Times New Roman" w:cs="Times New Roman"/>
          <w:vertAlign w:val="superscript"/>
        </w:rPr>
        <w:fldChar w:fldCharType="separate"/>
      </w:r>
      <w:r w:rsidR="00BC5399" w:rsidRPr="00BC5399">
        <w:rPr>
          <w:rFonts w:ascii="Times New Roman" w:hAnsi="Times New Roman" w:cs="Times New Roman"/>
          <w:szCs w:val="24"/>
          <w:vertAlign w:val="superscript"/>
        </w:rPr>
        <w:t>29,57</w:t>
      </w:r>
      <w:r w:rsidR="009E03AF" w:rsidRPr="002707DB">
        <w:rPr>
          <w:rFonts w:ascii="Times New Roman" w:hAnsi="Times New Roman" w:cs="Times New Roman"/>
          <w:vertAlign w:val="superscript"/>
        </w:rPr>
        <w:fldChar w:fldCharType="end"/>
      </w:r>
      <w:r w:rsidR="00BC7788" w:rsidRPr="003A2561">
        <w:rPr>
          <w:rFonts w:ascii="Times New Roman" w:hAnsi="Times New Roman" w:cs="Times New Roman"/>
        </w:rPr>
        <w:t xml:space="preserve"> (</w:t>
      </w:r>
      <w:r w:rsidR="00A571DD">
        <w:rPr>
          <w:rFonts w:ascii="Times New Roman" w:hAnsi="Times New Roman" w:cs="Times New Roman"/>
        </w:rPr>
        <w:t>Figure 1</w:t>
      </w:r>
      <w:r w:rsidR="00BC7788" w:rsidRPr="003A2561">
        <w:rPr>
          <w:rFonts w:ascii="Times New Roman" w:hAnsi="Times New Roman" w:cs="Times New Roman"/>
        </w:rPr>
        <w:t xml:space="preserve">). </w:t>
      </w:r>
      <w:r w:rsidR="00153780" w:rsidRPr="003A2561">
        <w:rPr>
          <w:rFonts w:ascii="Times New Roman" w:hAnsi="Times New Roman" w:cs="Times New Roman"/>
        </w:rPr>
        <w:t>DFAT, for example, rem</w:t>
      </w:r>
      <w:r w:rsidR="000900AF" w:rsidRPr="003A2561">
        <w:rPr>
          <w:rFonts w:ascii="Times New Roman" w:hAnsi="Times New Roman" w:cs="Times New Roman"/>
        </w:rPr>
        <w:t>ains less expensive than RT-PCR</w:t>
      </w:r>
      <w:r w:rsidR="00E80B71">
        <w:rPr>
          <w:rFonts w:ascii="Times New Roman" w:hAnsi="Times New Roman" w:cs="Times New Roman"/>
        </w:rPr>
        <w:t xml:space="preserve"> and can be used to test samples locally</w:t>
      </w:r>
      <w:r w:rsidR="00103DA9" w:rsidRPr="003A2561">
        <w:rPr>
          <w:rFonts w:ascii="Times New Roman" w:hAnsi="Times New Roman" w:cs="Times New Roman"/>
        </w:rPr>
        <w:t xml:space="preserve"> but the latter remains </w:t>
      </w:r>
      <w:r w:rsidR="00E80B71">
        <w:rPr>
          <w:rFonts w:ascii="Times New Roman" w:hAnsi="Times New Roman" w:cs="Times New Roman"/>
        </w:rPr>
        <w:t>more performant</w:t>
      </w:r>
      <w:r w:rsidR="00103DA9" w:rsidRPr="003A2561">
        <w:rPr>
          <w:rFonts w:ascii="Times New Roman" w:hAnsi="Times New Roman" w:cs="Times New Roman"/>
        </w:rPr>
        <w:t xml:space="preserve"> when testing degraded samples</w:t>
      </w:r>
      <w:r w:rsidR="00737E9C">
        <w:rPr>
          <w:rFonts w:ascii="Times New Roman" w:hAnsi="Times New Roman" w:cs="Times New Roman"/>
        </w:rPr>
        <w:fldChar w:fldCharType="begin"/>
      </w:r>
      <w:r w:rsidR="00BC5399">
        <w:rPr>
          <w:rFonts w:ascii="Times New Roman" w:hAnsi="Times New Roman" w:cs="Times New Roman"/>
        </w:rPr>
        <w:instrText xml:space="preserve"> ADDIN ZOTERO_ITEM CSL_CITATION {"citationID":"mJcRBKr4","properties":{"formattedCitation":"{\\rtf \\super 21\\nosupersub{}}","plainCitation":"21"},"citationItems":[{"id":6133,"uris":["http://zotero.org/users/local/oBxqD1DT/items/QFP7ZQEU"],"uri":["http://zotero.org/users/local/oBxqD1DT/items/QFP7ZQEU"],"itemData":{"id":6133,"type":"article-journal","title":"Diagnosis and molecular typing of rabies virus in samples stored in inadequate conditions","container-title":"Journal of Infection in Developing Countries","page":"1016-1021","volume":"8","issue":"8","source":"PubMed","abstract":"INTRODUCTION: The exposure of nervous tissue samples to high temperatures affects the sensitivity of rabies virus diagnostic tests, causing degradation of the viral structure. This study evaluated reverse transcriptase polymerase chain reaction (RT-PCR) for the diagnosis and molecular characterization of brain tissue samples in an advanced state of decomposition and poorly conserved viral isolates by comparing it with routine diagnostic tests.\nMETHODOLOGY: A panel of three canine brain samples exposed to controlled decomposition for 7, 15, 30, and 120 days were evaluated using fluorescence antibody test (FAT), mouse inoculation test (MIT), and RT-PCR. In addition, 14 isolates of rabies variants, representing the largest circulation in Argentina, preserved in inadequate cooling for six to eight years were analyzed. Molecular typing of strains was performed using a 159-nucleotide region corresponding to the nucleoprotein gene.\nRESULTS: The three samples analyzed were positive by RT-PCR at all the decomposition times evaluated, in contrast to results observed with FAT and MIT, which rapidly became negative. In addition, 100% of the inadequately preserved samples were characterized molecularly. The limit of detection of RT-PCR was 0.5 MICDL50/0.03 mL.\nCONCLUSION: RT-PCR can be useful for rabies diagnosis and typing of putrefying samples or rabies isolates stored in inadequate conditions.","ISSN":"1972-2680","note":"PMID: 25116668","journalAbbreviation":"J Infect Dev Ctries","language":"eng","author":[{"family":"Beltran","given":"Fernando J."},{"family":"Dohmen","given":"Federico Gury"},{"family":"Del Pietro","given":"Horacio"},{"family":"Cisterna","given":"Daniel M."}],"issued":{"date-parts":[["2014",8]]},"PMID":"25116668"}}],"schema":"https://github.com/citation-style-language/schema/raw/master/csl-citation.json"} </w:instrText>
      </w:r>
      <w:r w:rsidR="00737E9C">
        <w:rPr>
          <w:rFonts w:ascii="Times New Roman" w:hAnsi="Times New Roman" w:cs="Times New Roman"/>
        </w:rPr>
        <w:fldChar w:fldCharType="separate"/>
      </w:r>
      <w:r w:rsidR="00BC5399" w:rsidRPr="00BC5399">
        <w:rPr>
          <w:rFonts w:ascii="Times New Roman" w:hAnsi="Times New Roman" w:cs="Times New Roman"/>
          <w:szCs w:val="24"/>
          <w:vertAlign w:val="superscript"/>
        </w:rPr>
        <w:t>21</w:t>
      </w:r>
      <w:r w:rsidR="00737E9C">
        <w:rPr>
          <w:rFonts w:ascii="Times New Roman" w:hAnsi="Times New Roman" w:cs="Times New Roman"/>
        </w:rPr>
        <w:fldChar w:fldCharType="end"/>
      </w:r>
      <w:r w:rsidR="000900AF" w:rsidRPr="003A2561">
        <w:rPr>
          <w:rFonts w:ascii="Times New Roman" w:hAnsi="Times New Roman" w:cs="Times New Roman"/>
        </w:rPr>
        <w:t xml:space="preserve">. </w:t>
      </w:r>
      <w:r w:rsidR="005C3EC1">
        <w:rPr>
          <w:rFonts w:ascii="Times New Roman" w:hAnsi="Times New Roman" w:cs="Times New Roman"/>
        </w:rPr>
        <w:t xml:space="preserve">In many endemic settings, the absence of a comprehensive network to transport samples to the laboratory makes it difficult to maintain staff competence in DFAT and fluorescent conjugates may reach expiration date before being fully used. </w:t>
      </w:r>
      <w:r w:rsidR="00231A95" w:rsidRPr="003A2561">
        <w:rPr>
          <w:rFonts w:ascii="Times New Roman" w:hAnsi="Times New Roman" w:cs="Times New Roman"/>
        </w:rPr>
        <w:t>Method simplicity</w:t>
      </w:r>
      <w:r w:rsidR="00A571DD">
        <w:rPr>
          <w:rFonts w:ascii="Times New Roman" w:hAnsi="Times New Roman" w:cs="Times New Roman"/>
        </w:rPr>
        <w:t>,</w:t>
      </w:r>
      <w:r w:rsidR="00231A95" w:rsidRPr="003A2561">
        <w:rPr>
          <w:rFonts w:ascii="Times New Roman" w:hAnsi="Times New Roman" w:cs="Times New Roman"/>
        </w:rPr>
        <w:t xml:space="preserve"> laboratory </w:t>
      </w:r>
      <w:r w:rsidR="00B54E85" w:rsidRPr="003A2561">
        <w:rPr>
          <w:rFonts w:ascii="Times New Roman" w:hAnsi="Times New Roman" w:cs="Times New Roman"/>
        </w:rPr>
        <w:t>equipment</w:t>
      </w:r>
      <w:r w:rsidR="00231A95" w:rsidRPr="003A2561">
        <w:rPr>
          <w:rFonts w:ascii="Times New Roman" w:hAnsi="Times New Roman" w:cs="Times New Roman"/>
        </w:rPr>
        <w:t xml:space="preserve"> availability</w:t>
      </w:r>
      <w:r w:rsidR="008D796C">
        <w:rPr>
          <w:rFonts w:ascii="Times New Roman" w:hAnsi="Times New Roman" w:cs="Times New Roman"/>
        </w:rPr>
        <w:t xml:space="preserve"> and cost and </w:t>
      </w:r>
      <w:r w:rsidR="00A571DD">
        <w:rPr>
          <w:rFonts w:ascii="Times New Roman" w:hAnsi="Times New Roman" w:cs="Times New Roman"/>
        </w:rPr>
        <w:t xml:space="preserve">ease </w:t>
      </w:r>
      <w:r w:rsidR="008D796C">
        <w:rPr>
          <w:rFonts w:ascii="Times New Roman" w:hAnsi="Times New Roman" w:cs="Times New Roman"/>
        </w:rPr>
        <w:t xml:space="preserve">of maintenance of these </w:t>
      </w:r>
      <w:r w:rsidR="00735B75">
        <w:rPr>
          <w:rFonts w:ascii="Times New Roman" w:hAnsi="Times New Roman" w:cs="Times New Roman"/>
        </w:rPr>
        <w:t>equipment</w:t>
      </w:r>
      <w:r w:rsidR="00231A95" w:rsidRPr="003A2561">
        <w:rPr>
          <w:rFonts w:ascii="Times New Roman" w:hAnsi="Times New Roman" w:cs="Times New Roman"/>
        </w:rPr>
        <w:t xml:space="preserve"> are important factors to consider in the c</w:t>
      </w:r>
      <w:r w:rsidR="000E22E1">
        <w:rPr>
          <w:rFonts w:ascii="Times New Roman" w:hAnsi="Times New Roman" w:cs="Times New Roman"/>
        </w:rPr>
        <w:t xml:space="preserve">hoice </w:t>
      </w:r>
      <w:r w:rsidR="00231A95" w:rsidRPr="003A2561">
        <w:rPr>
          <w:rFonts w:ascii="Times New Roman" w:hAnsi="Times New Roman" w:cs="Times New Roman"/>
        </w:rPr>
        <w:t xml:space="preserve">of </w:t>
      </w:r>
      <w:r w:rsidR="000E22E1">
        <w:rPr>
          <w:rFonts w:ascii="Times New Roman" w:hAnsi="Times New Roman" w:cs="Times New Roman"/>
        </w:rPr>
        <w:t>laboratory</w:t>
      </w:r>
      <w:r w:rsidR="00231A95" w:rsidRPr="003A2561">
        <w:rPr>
          <w:rFonts w:ascii="Times New Roman" w:hAnsi="Times New Roman" w:cs="Times New Roman"/>
        </w:rPr>
        <w:t xml:space="preserve"> </w:t>
      </w:r>
      <w:r w:rsidR="00BE4E0E">
        <w:rPr>
          <w:rFonts w:ascii="Times New Roman" w:hAnsi="Times New Roman" w:cs="Times New Roman"/>
        </w:rPr>
        <w:t>assays</w:t>
      </w:r>
      <w:r w:rsidR="00BE4E0E" w:rsidRPr="003A2561">
        <w:rPr>
          <w:rFonts w:ascii="Times New Roman" w:hAnsi="Times New Roman" w:cs="Times New Roman"/>
        </w:rPr>
        <w:t xml:space="preserve"> </w:t>
      </w:r>
      <w:r w:rsidR="00231A95" w:rsidRPr="003A2561">
        <w:rPr>
          <w:rFonts w:ascii="Times New Roman" w:hAnsi="Times New Roman" w:cs="Times New Roman"/>
        </w:rPr>
        <w:t xml:space="preserve">before </w:t>
      </w:r>
      <w:r w:rsidR="000E22E1">
        <w:rPr>
          <w:rFonts w:ascii="Times New Roman" w:hAnsi="Times New Roman" w:cs="Times New Roman"/>
        </w:rPr>
        <w:t xml:space="preserve">their </w:t>
      </w:r>
      <w:r w:rsidR="00231A95" w:rsidRPr="003A2561">
        <w:rPr>
          <w:rFonts w:ascii="Times New Roman" w:hAnsi="Times New Roman" w:cs="Times New Roman"/>
        </w:rPr>
        <w:t>implementation</w:t>
      </w:r>
      <w:r w:rsidR="00231A95" w:rsidRPr="003A2561" w:rsidDel="00231A95">
        <w:rPr>
          <w:rFonts w:ascii="Times New Roman" w:hAnsi="Times New Roman" w:cs="Times New Roman"/>
        </w:rPr>
        <w:t xml:space="preserve"> </w:t>
      </w:r>
      <w:r w:rsidR="009E03AF" w:rsidRPr="003A2561">
        <w:rPr>
          <w:rFonts w:ascii="Times New Roman" w:hAnsi="Times New Roman" w:cs="Times New Roman"/>
        </w:rPr>
        <w:fldChar w:fldCharType="begin"/>
      </w:r>
      <w:r w:rsidR="00BC5399">
        <w:rPr>
          <w:rFonts w:ascii="Times New Roman" w:hAnsi="Times New Roman" w:cs="Times New Roman"/>
        </w:rPr>
        <w:instrText xml:space="preserve"> ADDIN ZOTERO_ITEM CSL_CITATION {"citationID":"fkMNB7ee","properties":{"formattedCitation":"{\\rtf \\super 29\\nosupersub{}}","plainCitation":"29"},"citationItems":[{"id":5473,"uris":["http://zotero.org/users/local/oBxqD1DT/items/9TE5QVSS"],"uri":["http://zotero.org/users/local/oBxqD1DT/items/9TE5QVSS"],"itemData":{"id":5473,"type":"article-journal","title":"Emerging technologies for the detection of rabies virus: challenges and hopes in the 21st century","container-title":"PLoS neglected tropical diseases","page":"e530","volume":"3","issue":"9","source":"PubMed","abstract":"The diagnosis of rabies is routinely based on clinical and epidemiological information, especially when exposures are reported in rabies-endemic countries. Diagnostic tests using conventional assays that appear to be negative, even when undertaken late in the disease and despite the clinical diagnosis, have a tendency, at times, to be unreliable. These tests are rarely optimal and entirely dependent on the nature and quality of the sample supplied. In the course of the past three decades, the application of molecular biology has aided in the development of tests that result in a more rapid detection of rabies virus. These tests enable viral strain identification from clinical specimens. Currently, there are a number of molecular tests that can be used to complement conventional tests in rabies diagnosis. Indeed the challenges in the 21st century for the development of rabies diagnostics are not of a technical nature; these tests are available now. The challenges in the 21st century for diagnostic test developers are two-fold: firstly, to achieve internationally accepted validation of a test that will then lead to its acceptance by organisations globally. Secondly, the areas of the world where such tests are needed are mainly in developing regions where financial and logistical barriers prevent their implementation. Although developing countries with a poor healthcare infrastructure recognise that molecular-based diagnostic assays will be unaffordable for routine use, the cost/benefit ratio should still be measured. Adoption of rapid and affordable rabies diagnostic tests for use in developing countries highlights the importance of sharing and transferring technology through laboratory twinning between the developed and the developing countries. Importantly for developing countries, the benefit of molecular methods as tools is the capability for a differential diagnosis of human diseases that present with similar clinical symptoms. Antemortem testing for human rabies is now possible using molecular techniques. These barriers are not insurmountable and it is our expectation that if such tests are accepted and implemented where they are most needed, they will provide substantial improvements for rabies diagnosis and surveillance. The advent of molecular biology and new technological initiatives that combine advances in biology with other disciplines will support the development of techniques capable of high throughput testing with a low turnaround time for rabies diagnosis.","DOI":"10.1371/journal.pntd.0000530","ISSN":"1935-2735","note":"PMID: 19787037\nPMCID: PMC2745658","shortTitle":"Emerging technologies for the detection of rabies virus","journalAbbreviation":"PLoS Negl Trop Dis","language":"eng","author":[{"family":"Fooks","given":"Anthony R."},{"family":"Johnson","given":"Nicholas"},{"family":"Freuling","given":"Conrad M."},{"family":"Wakeley","given":"Philip R."},{"family":"Banyard","given":"Ashley C."},{"family":"McElhinney","given":"Lorraine M."},{"family":"Marston","given":"Denise A."},{"family":"Dastjerdi","given":"Akbar"},{"family":"Wright","given":"Edward"},{"family":"Weiss","given":"Robin A."},{"family":"Müller","given":"Thomas"}],"issued":{"date-parts":[["2009"]]},"PMID":"19787037","PMCID":"PMC2745658"}}],"schema":"https://github.com/citation-style-language/schema/raw/master/csl-citation.json"} </w:instrText>
      </w:r>
      <w:r w:rsidR="009E03AF" w:rsidRPr="003A2561">
        <w:rPr>
          <w:rFonts w:ascii="Times New Roman" w:hAnsi="Times New Roman" w:cs="Times New Roman"/>
        </w:rPr>
        <w:fldChar w:fldCharType="separate"/>
      </w:r>
      <w:r w:rsidR="00BC5399" w:rsidRPr="00BC5399">
        <w:rPr>
          <w:rFonts w:ascii="Times New Roman" w:hAnsi="Times New Roman" w:cs="Times New Roman"/>
          <w:szCs w:val="24"/>
          <w:vertAlign w:val="superscript"/>
        </w:rPr>
        <w:t>29</w:t>
      </w:r>
      <w:r w:rsidR="009E03AF" w:rsidRPr="003A2561">
        <w:rPr>
          <w:rFonts w:ascii="Times New Roman" w:hAnsi="Times New Roman" w:cs="Times New Roman"/>
        </w:rPr>
        <w:fldChar w:fldCharType="end"/>
      </w:r>
      <w:r w:rsidR="00BC7788" w:rsidRPr="003A2561">
        <w:rPr>
          <w:rFonts w:ascii="Times New Roman" w:hAnsi="Times New Roman" w:cs="Times New Roman"/>
        </w:rPr>
        <w:t>.</w:t>
      </w:r>
      <w:r w:rsidR="005C3EC1">
        <w:rPr>
          <w:rFonts w:ascii="Times New Roman" w:hAnsi="Times New Roman" w:cs="Times New Roman"/>
        </w:rPr>
        <w:t xml:space="preserve"> </w:t>
      </w:r>
      <w:r w:rsidR="00F7138A">
        <w:rPr>
          <w:rFonts w:ascii="Times New Roman" w:hAnsi="Times New Roman" w:cs="Times New Roman"/>
        </w:rPr>
        <w:lastRenderedPageBreak/>
        <w:t xml:space="preserve">Rabies is classified as a </w:t>
      </w:r>
      <w:r w:rsidR="00F704DA">
        <w:rPr>
          <w:rFonts w:ascii="Times New Roman" w:hAnsi="Times New Roman" w:cs="Times New Roman"/>
        </w:rPr>
        <w:t>Hazard Group 3</w:t>
      </w:r>
      <w:r w:rsidR="00F7138A">
        <w:rPr>
          <w:rFonts w:ascii="Times New Roman" w:hAnsi="Times New Roman" w:cs="Times New Roman"/>
        </w:rPr>
        <w:t xml:space="preserve"> pathogen</w:t>
      </w:r>
      <w:r w:rsidR="00F7138A">
        <w:rPr>
          <w:rFonts w:ascii="Times New Roman" w:hAnsi="Times New Roman" w:cs="Times New Roman"/>
        </w:rPr>
        <w:fldChar w:fldCharType="begin"/>
      </w:r>
      <w:r w:rsidR="00BC5399">
        <w:rPr>
          <w:rFonts w:ascii="Times New Roman" w:hAnsi="Times New Roman" w:cs="Times New Roman"/>
        </w:rPr>
        <w:instrText xml:space="preserve"> ADDIN ZOTERO_ITEM CSL_CITATION {"citationID":"naur1le5a","properties":{"formattedCitation":"{\\rtf \\super 58,59\\nosupersub{}}","plainCitation":"58,59"},"citationItems":[{"id":6442,"uris":["http://zotero.org/users/local/oBxqD1DT/items/93VVCG8A"],"uri":["http://zotero.org/users/local/oBxqD1DT/items/93VVCG8A"],"itemData":{"id":6442,"type":"report","title":"Classement des agents biologiques","publisher":"INRS","page":"289-295","abstract":"http://www.inrs.fr/dms/inrs/CataloguePapier/DMT/TI-TO-1/to1.pdf","URL":"http://www.inrs.fr/dms/inrs/CataloguePapier/DMT/TI-TO-1/to1.pdf","number":"79","author":[{"family":"Lherm","given":"Catherine"}],"issued":{"date-parts":[["1999"]]},"accessed":{"date-parts":[["2016",9,3]]}},"label":"page"},{"id":6441,"uris":["http://zotero.org/users/local/oBxqD1DT/items/96DFSKEC"],"uri":["http://zotero.org/users/local/oBxqD1DT/items/96DFSKEC"],"itemData":{"id":6441,"type":"report","title":"The Approved List of biological agents","URL":"http://www.hse.gov.uk/pubns/misc208.pdf","author":[{"literal":"Advisory Committee on Dangerous Pathogens"}],"issued":{"date-parts":[["2013"]]}},"label":"page"}],"schema":"https://github.com/citation-style-language/schema/raw/master/csl-citation.json"} </w:instrText>
      </w:r>
      <w:r w:rsidR="00F7138A">
        <w:rPr>
          <w:rFonts w:ascii="Times New Roman" w:hAnsi="Times New Roman" w:cs="Times New Roman"/>
        </w:rPr>
        <w:fldChar w:fldCharType="separate"/>
      </w:r>
      <w:r w:rsidR="00BC5399" w:rsidRPr="00BC5399">
        <w:rPr>
          <w:rFonts w:ascii="Times New Roman" w:hAnsi="Times New Roman" w:cs="Times New Roman"/>
          <w:szCs w:val="24"/>
          <w:vertAlign w:val="superscript"/>
        </w:rPr>
        <w:t>58,59</w:t>
      </w:r>
      <w:r w:rsidR="00F7138A">
        <w:rPr>
          <w:rFonts w:ascii="Times New Roman" w:hAnsi="Times New Roman" w:cs="Times New Roman"/>
        </w:rPr>
        <w:fldChar w:fldCharType="end"/>
      </w:r>
      <w:r w:rsidR="00F7138A">
        <w:rPr>
          <w:rFonts w:ascii="Times New Roman" w:hAnsi="Times New Roman" w:cs="Times New Roman"/>
        </w:rPr>
        <w:t xml:space="preserve"> but a BSL-2 </w:t>
      </w:r>
      <w:r w:rsidR="00F704DA">
        <w:rPr>
          <w:rFonts w:ascii="Times New Roman" w:hAnsi="Times New Roman" w:cs="Times New Roman"/>
        </w:rPr>
        <w:t>is</w:t>
      </w:r>
      <w:r w:rsidR="00F7138A">
        <w:rPr>
          <w:rFonts w:ascii="Times New Roman" w:hAnsi="Times New Roman" w:cs="Times New Roman"/>
        </w:rPr>
        <w:t xml:space="preserve"> considered adequate containment for </w:t>
      </w:r>
      <w:r w:rsidR="00F704DA">
        <w:rPr>
          <w:rFonts w:ascii="Times New Roman" w:hAnsi="Times New Roman" w:cs="Times New Roman"/>
        </w:rPr>
        <w:t xml:space="preserve">diagnosis and other </w:t>
      </w:r>
      <w:r w:rsidR="00F7138A">
        <w:rPr>
          <w:rFonts w:ascii="Times New Roman" w:hAnsi="Times New Roman" w:cs="Times New Roman"/>
        </w:rPr>
        <w:t xml:space="preserve">activities </w:t>
      </w:r>
      <w:r w:rsidR="00F704DA" w:rsidRPr="00FF55AC">
        <w:rPr>
          <w:rFonts w:ascii="Times New Roman" w:hAnsi="Times New Roman" w:cs="Times New Roman"/>
        </w:rPr>
        <w:t>as long they are performed by duly immunized personnel and are not associated with a high potential for droplet or aerosol production or involving large quantities or high concentration of infectious material</w:t>
      </w:r>
      <w:r w:rsidR="00F71E69">
        <w:rPr>
          <w:rFonts w:ascii="Times New Roman" w:hAnsi="Times New Roman" w:cs="Times New Roman"/>
        </w:rPr>
        <w:fldChar w:fldCharType="begin"/>
      </w:r>
      <w:r w:rsidR="00BC5399">
        <w:rPr>
          <w:rFonts w:ascii="Times New Roman" w:hAnsi="Times New Roman" w:cs="Times New Roman"/>
        </w:rPr>
        <w:instrText xml:space="preserve"> ADDIN ZOTERO_ITEM CSL_CITATION {"citationID":"29p9h3n3k4","properties":{"formattedCitation":"{\\rtf \\super 16,60\\nosupersub{}}","plainCitation":"16,60"},"citationItems":[{"id":2520,"uris":["http://zotero.org/users/local/oBxqD1DT/items/MIGJARMC"],"uri":["http://zotero.org/users/local/oBxqD1DT/items/MIGJARMC"],"itemData":{"id":2520,"type":"report","title":"WHO expert consultation on rabies (Second report)","collection-title":"WHO technical report series","publisher-place":"Geneva, Switzerland","event-place":"Geneva, Switzerland","abstract":"http://apps.who.int/iris/bitstream/10665/85346/1/9789240690943_eng.pdf","number":"982","shortTitle":"WHO expert consultation on rabies (second report).","author":[{"literal":"World Health Organization"}],"issued":{"date-parts":[["2013"]]}},"label":"page"},{"id":6232,"uris":["http://zotero.org/users/local/oBxqD1DT/items/CXPKCHJ2"],"uri":["http://zotero.org/users/local/oBxqD1DT/items/CXPKCHJ2"],"itemData":{"id":6232,"type":"book","title":"Biosafety in microbiological and biomedical laboratories","publisher":"U.S. G.P.O. : For sale by the Supt. of Docs., U.S. G.P.O.","publisher-place":"Washington","source":"Open WorldCat","event-place":"Washington","abstract":"http://www.cdc.gov/biosafety/publications/bmbl5/BMBL.pdf","ISBN":"978-0-16-085042-4","language":"English","author":[{"family":"Chosewood","given":"L. Casey"},{"family":"Wilson","given":"Deborah E"},{"literal":"Centers for Disease Control (U.S.)"},{"literal":"National Institutes of Health (U.S.)"}],"issued":{"date-parts":[["2010"]]}},"label":"page"}],"schema":"https://github.com/citation-style-language/schema/raw/master/csl-citation.json"} </w:instrText>
      </w:r>
      <w:r w:rsidR="00F71E69">
        <w:rPr>
          <w:rFonts w:ascii="Times New Roman" w:hAnsi="Times New Roman" w:cs="Times New Roman"/>
        </w:rPr>
        <w:fldChar w:fldCharType="separate"/>
      </w:r>
      <w:r w:rsidR="00BC5399" w:rsidRPr="00BC5399">
        <w:rPr>
          <w:rFonts w:ascii="Times New Roman" w:hAnsi="Times New Roman" w:cs="Times New Roman"/>
          <w:szCs w:val="24"/>
          <w:vertAlign w:val="superscript"/>
        </w:rPr>
        <w:t>16,60</w:t>
      </w:r>
      <w:r w:rsidR="00F71E69">
        <w:rPr>
          <w:rFonts w:ascii="Times New Roman" w:hAnsi="Times New Roman" w:cs="Times New Roman"/>
        </w:rPr>
        <w:fldChar w:fldCharType="end"/>
      </w:r>
      <w:r w:rsidR="00F7138A">
        <w:rPr>
          <w:rFonts w:ascii="Times New Roman" w:hAnsi="Times New Roman" w:cs="Times New Roman"/>
        </w:rPr>
        <w:t xml:space="preserve">. Diagnosis and routine activities </w:t>
      </w:r>
      <w:r w:rsidR="00F704DA">
        <w:rPr>
          <w:rFonts w:ascii="Times New Roman" w:hAnsi="Times New Roman" w:cs="Times New Roman"/>
        </w:rPr>
        <w:t>are</w:t>
      </w:r>
      <w:r w:rsidR="00F7138A">
        <w:rPr>
          <w:rFonts w:ascii="Times New Roman" w:hAnsi="Times New Roman" w:cs="Times New Roman"/>
        </w:rPr>
        <w:t xml:space="preserve"> </w:t>
      </w:r>
      <w:r w:rsidR="00F704DA">
        <w:rPr>
          <w:rFonts w:ascii="Times New Roman" w:hAnsi="Times New Roman" w:cs="Times New Roman"/>
        </w:rPr>
        <w:t>undertaken</w:t>
      </w:r>
      <w:r w:rsidR="00F7138A">
        <w:rPr>
          <w:rFonts w:ascii="Times New Roman" w:hAnsi="Times New Roman" w:cs="Times New Roman"/>
        </w:rPr>
        <w:t xml:space="preserve"> by trained and duly immunized personnel in BSL-2 laboratories in most rabies-endemic developing settings which do not routinely access BSL-3 laboratory capacity.</w:t>
      </w:r>
    </w:p>
    <w:p w14:paraId="03334343" w14:textId="77777777" w:rsidR="00A571DD" w:rsidRPr="004850D6" w:rsidRDefault="00A571DD" w:rsidP="000C3435">
      <w:pPr>
        <w:rPr>
          <w:rFonts w:ascii="Times New Roman" w:hAnsi="Times New Roman" w:cs="Times New Roman"/>
          <w:b/>
        </w:rPr>
      </w:pPr>
      <w:r w:rsidRPr="004850D6">
        <w:rPr>
          <w:rFonts w:ascii="Times New Roman" w:hAnsi="Times New Roman" w:cs="Times New Roman"/>
          <w:b/>
        </w:rPr>
        <w:t>Practical and logistical issues</w:t>
      </w:r>
      <w:r>
        <w:rPr>
          <w:rFonts w:ascii="Times New Roman" w:hAnsi="Times New Roman" w:cs="Times New Roman"/>
          <w:b/>
        </w:rPr>
        <w:t xml:space="preserve"> of rabies diagnosis in animals</w:t>
      </w:r>
    </w:p>
    <w:p w14:paraId="60A8223A" w14:textId="7F149B0A" w:rsidR="00DB4939" w:rsidRDefault="00DE5A76" w:rsidP="000C3435">
      <w:pPr>
        <w:rPr>
          <w:rFonts w:ascii="Times New Roman" w:hAnsi="Times New Roman" w:cs="Times New Roman"/>
        </w:rPr>
      </w:pPr>
      <w:r w:rsidRPr="003A2561">
        <w:rPr>
          <w:rFonts w:ascii="Times New Roman" w:hAnsi="Times New Roman" w:cs="Times New Roman"/>
        </w:rPr>
        <w:t xml:space="preserve">Testing live animals for ongoing suspected rabies is </w:t>
      </w:r>
      <w:proofErr w:type="spellStart"/>
      <w:r w:rsidR="0070559C">
        <w:rPr>
          <w:rFonts w:ascii="Times New Roman" w:hAnsi="Times New Roman" w:cs="Times New Roman"/>
        </w:rPr>
        <w:t>un</w:t>
      </w:r>
      <w:r w:rsidRPr="003A2561">
        <w:rPr>
          <w:rFonts w:ascii="Times New Roman" w:hAnsi="Times New Roman" w:cs="Times New Roman"/>
        </w:rPr>
        <w:t>recommended</w:t>
      </w:r>
      <w:proofErr w:type="spellEnd"/>
      <w:r w:rsidRPr="003A2561">
        <w:rPr>
          <w:rFonts w:ascii="Times New Roman" w:hAnsi="Times New Roman" w:cs="Times New Roman"/>
        </w:rPr>
        <w:t xml:space="preserve"> </w:t>
      </w:r>
      <w:r w:rsidR="009E03AF" w:rsidRPr="003A2561">
        <w:rPr>
          <w:rFonts w:ascii="Times New Roman" w:hAnsi="Times New Roman" w:cs="Times New Roman"/>
        </w:rPr>
        <w:fldChar w:fldCharType="begin"/>
      </w:r>
      <w:r w:rsidR="00BC5399">
        <w:rPr>
          <w:rFonts w:ascii="Times New Roman" w:hAnsi="Times New Roman" w:cs="Times New Roman"/>
        </w:rPr>
        <w:instrText xml:space="preserve"> ADDIN ZOTERO_ITEM CSL_CITATION {"citationID":"kJruV7ye","properties":{"formattedCitation":"{\\rtf \\super 16\\nosupersub{}}","plainCitation":"16"},"citationItems":[{"id":2520,"uris":["http://zotero.org/users/local/oBxqD1DT/items/MIGJARMC"],"uri":["http://zotero.org/users/local/oBxqD1DT/items/MIGJARMC"],"itemData":{"id":2520,"type":"report","title":"WHO expert consultation on rabies (Second report)","collection-title":"WHO technical report series","publisher-place":"Geneva, Switzerland","event-place":"Geneva, Switzerland","abstract":"http://apps.who.int/iris/bitstream/10665/85346/1/9789240690943_eng.pdf","number":"982","shortTitle":"WHO expert consultation on rabies (second report).","author":[{"literal":"World Health Organization"}],"issued":{"date-parts":[["2013"]]}}}],"schema":"https://github.com/citation-style-language/schema/raw/master/csl-citation.json"} </w:instrText>
      </w:r>
      <w:r w:rsidR="009E03AF" w:rsidRPr="003A2561">
        <w:rPr>
          <w:rFonts w:ascii="Times New Roman" w:hAnsi="Times New Roman" w:cs="Times New Roman"/>
        </w:rPr>
        <w:fldChar w:fldCharType="separate"/>
      </w:r>
      <w:r w:rsidR="00BC5399" w:rsidRPr="00BC5399">
        <w:rPr>
          <w:rFonts w:ascii="Times New Roman" w:hAnsi="Times New Roman" w:cs="Times New Roman"/>
          <w:szCs w:val="24"/>
          <w:vertAlign w:val="superscript"/>
        </w:rPr>
        <w:t>16</w:t>
      </w:r>
      <w:r w:rsidR="009E03AF" w:rsidRPr="003A2561">
        <w:rPr>
          <w:rFonts w:ascii="Times New Roman" w:hAnsi="Times New Roman" w:cs="Times New Roman"/>
        </w:rPr>
        <w:fldChar w:fldCharType="end"/>
      </w:r>
      <w:r w:rsidR="00A571DD">
        <w:rPr>
          <w:rFonts w:ascii="Times New Roman" w:hAnsi="Times New Roman" w:cs="Times New Roman"/>
        </w:rPr>
        <w:t xml:space="preserve"> (Figure 1)</w:t>
      </w:r>
      <w:r w:rsidRPr="003A2561">
        <w:rPr>
          <w:rFonts w:ascii="Times New Roman" w:hAnsi="Times New Roman" w:cs="Times New Roman"/>
        </w:rPr>
        <w:t xml:space="preserve">. </w:t>
      </w:r>
      <w:r w:rsidR="00B54E85">
        <w:rPr>
          <w:rFonts w:ascii="Times New Roman" w:hAnsi="Times New Roman" w:cs="Times New Roman"/>
        </w:rPr>
        <w:t>A</w:t>
      </w:r>
      <w:r w:rsidRPr="003A2561">
        <w:rPr>
          <w:rFonts w:ascii="Times New Roman" w:hAnsi="Times New Roman" w:cs="Times New Roman"/>
        </w:rPr>
        <w:t xml:space="preserve">nimals should </w:t>
      </w:r>
      <w:r w:rsidR="00A571DD">
        <w:rPr>
          <w:rFonts w:ascii="Times New Roman" w:hAnsi="Times New Roman" w:cs="Times New Roman"/>
        </w:rPr>
        <w:t xml:space="preserve">be </w:t>
      </w:r>
      <w:r w:rsidR="007A657A" w:rsidRPr="003A2561">
        <w:rPr>
          <w:rFonts w:ascii="Times New Roman" w:hAnsi="Times New Roman" w:cs="Times New Roman"/>
        </w:rPr>
        <w:t>quarantined for 10-14 days (depend</w:t>
      </w:r>
      <w:r w:rsidR="00153780" w:rsidRPr="003A2561">
        <w:rPr>
          <w:rFonts w:ascii="Times New Roman" w:hAnsi="Times New Roman" w:cs="Times New Roman"/>
        </w:rPr>
        <w:t>ing</w:t>
      </w:r>
      <w:r w:rsidR="007A657A" w:rsidRPr="003A2561">
        <w:rPr>
          <w:rFonts w:ascii="Times New Roman" w:hAnsi="Times New Roman" w:cs="Times New Roman"/>
        </w:rPr>
        <w:t xml:space="preserve"> on local regulations) </w:t>
      </w:r>
      <w:r w:rsidR="00231A95" w:rsidRPr="003A2561">
        <w:rPr>
          <w:rFonts w:ascii="Times New Roman" w:hAnsi="Times New Roman" w:cs="Times New Roman"/>
        </w:rPr>
        <w:t xml:space="preserve">or, in case of </w:t>
      </w:r>
      <w:r w:rsidR="00B54E85">
        <w:rPr>
          <w:rFonts w:ascii="Times New Roman" w:hAnsi="Times New Roman" w:cs="Times New Roman"/>
        </w:rPr>
        <w:t>suspected rabies</w:t>
      </w:r>
      <w:r w:rsidR="00231A95" w:rsidRPr="003A2561">
        <w:rPr>
          <w:rFonts w:ascii="Times New Roman" w:hAnsi="Times New Roman" w:cs="Times New Roman"/>
        </w:rPr>
        <w:t xml:space="preserve">, </w:t>
      </w:r>
      <w:r w:rsidRPr="003A2561">
        <w:rPr>
          <w:rFonts w:ascii="Times New Roman" w:hAnsi="Times New Roman" w:cs="Times New Roman"/>
        </w:rPr>
        <w:t>be</w:t>
      </w:r>
      <w:r w:rsidR="003A7BC6">
        <w:rPr>
          <w:rFonts w:ascii="Times New Roman" w:hAnsi="Times New Roman" w:cs="Times New Roman"/>
        </w:rPr>
        <w:t xml:space="preserve"> humanely</w:t>
      </w:r>
      <w:r w:rsidRPr="003A2561">
        <w:rPr>
          <w:rFonts w:ascii="Times New Roman" w:hAnsi="Times New Roman" w:cs="Times New Roman"/>
        </w:rPr>
        <w:t xml:space="preserve"> </w:t>
      </w:r>
      <w:r w:rsidR="00A571DD">
        <w:rPr>
          <w:rFonts w:ascii="Times New Roman" w:hAnsi="Times New Roman" w:cs="Times New Roman"/>
        </w:rPr>
        <w:t>euthanized</w:t>
      </w:r>
      <w:r w:rsidRPr="003A2561">
        <w:rPr>
          <w:rFonts w:ascii="Times New Roman" w:hAnsi="Times New Roman" w:cs="Times New Roman"/>
        </w:rPr>
        <w:t xml:space="preserve"> </w:t>
      </w:r>
      <w:r w:rsidR="0005153F">
        <w:rPr>
          <w:rFonts w:ascii="Times New Roman" w:hAnsi="Times New Roman" w:cs="Times New Roman"/>
        </w:rPr>
        <w:t>with no damage to the head</w:t>
      </w:r>
      <w:r w:rsidR="00A571DD">
        <w:rPr>
          <w:rFonts w:ascii="Times New Roman" w:hAnsi="Times New Roman" w:cs="Times New Roman"/>
        </w:rPr>
        <w:t>. B</w:t>
      </w:r>
      <w:r w:rsidRPr="003A2561">
        <w:rPr>
          <w:rFonts w:ascii="Times New Roman" w:hAnsi="Times New Roman" w:cs="Times New Roman"/>
        </w:rPr>
        <w:t>rain samples</w:t>
      </w:r>
      <w:r w:rsidR="00DB4939">
        <w:rPr>
          <w:rFonts w:ascii="Times New Roman" w:hAnsi="Times New Roman" w:cs="Times New Roman"/>
        </w:rPr>
        <w:t xml:space="preserve"> can</w:t>
      </w:r>
      <w:r w:rsidR="00A571DD">
        <w:rPr>
          <w:rFonts w:ascii="Times New Roman" w:hAnsi="Times New Roman" w:cs="Times New Roman"/>
        </w:rPr>
        <w:t xml:space="preserve"> then</w:t>
      </w:r>
      <w:r w:rsidR="00DB4939">
        <w:rPr>
          <w:rFonts w:ascii="Times New Roman" w:hAnsi="Times New Roman" w:cs="Times New Roman"/>
        </w:rPr>
        <w:t xml:space="preserve"> be</w:t>
      </w:r>
      <w:r w:rsidRPr="003A2561">
        <w:rPr>
          <w:rFonts w:ascii="Times New Roman" w:hAnsi="Times New Roman" w:cs="Times New Roman"/>
        </w:rPr>
        <w:t xml:space="preserve"> analyzed in the laboratory setting</w:t>
      </w:r>
      <w:r w:rsidR="0070559C">
        <w:rPr>
          <w:rFonts w:ascii="Times New Roman" w:hAnsi="Times New Roman" w:cs="Times New Roman"/>
        </w:rPr>
        <w:fldChar w:fldCharType="begin"/>
      </w:r>
      <w:r w:rsidR="00D06411">
        <w:rPr>
          <w:rFonts w:ascii="Times New Roman" w:hAnsi="Times New Roman" w:cs="Times New Roman"/>
        </w:rPr>
        <w:instrText xml:space="preserve"> ADDIN ZOTERO_ITEM CSL_CITATION {"citationID":"10bjiqgak5","properties":{"formattedCitation":"{\\rtf \\super 8,61\\nosupersub{}}","plainCitation":"8,61"},"citationItems":[{"id":6255,"uris":["http://zotero.org/users/local/oBxqD1DT/items/E9S5GC4B"],"uri":["http://zotero.org/users/local/oBxqD1DT/items/E9S5GC4B"],"itemData":{"id":6255,"type":"chapter","title":"Simple technique for the collection and shipment of brain specimens for rabies diagnosis.","container-title":"Laboratory techniques in rabies","publisher":"World Health Organization","publisher-place":"Geneva","page":"425-432","edition":"4th ed.","event-place":"Geneva","URL":"http://whqlibdoc.who.int/publications/1996/9241544791_eng.pdf","author":[{"family":"Barrat","given":"Jacques"}],"editor":[{"family":"Meslin","given":"F.-X."},{"family":"Kaplan","given":"M. M."},{"family":"Koprowski","given":"H."}],"issued":{"date-parts":[["1996"]]}},"label":"page"},{"id":5370,"uris":["http://zotero.org/users/local/oBxqD1DT/items/APSH3CC6"],"uri":["http://zotero.org/users/local/oBxqD1DT/items/APSH3CC6"],"itemData":{"id":5370,"type":"book","title":"Laboratory techniques in rabies","publisher":"World Health Organization","publisher-place":"Geneva","number-of-pages":"467","edition":"4th ed","source":"Library of Congress ISBN","event-place":"Geneva","abstract":"http://whqlibdoc.who.int/publications/1996/9241544791_eng.pdf","ISBN":"92-4-154479-1","call-number":"RC148 .L23 1996","editor":[{"family":"Meslin","given":"F.-X."},{"family":"Kaplan","given":"Martin M."},{"family":"Koprowski","given":"Hilary"},{"literal":"World Health Organization"}],"issued":{"date-parts":[["1996"]]}},"label":"page"}],"schema":"https://github.com/citation-style-language/schema/raw/master/csl-citation.json"} </w:instrText>
      </w:r>
      <w:r w:rsidR="0070559C">
        <w:rPr>
          <w:rFonts w:ascii="Times New Roman" w:hAnsi="Times New Roman" w:cs="Times New Roman"/>
        </w:rPr>
        <w:fldChar w:fldCharType="separate"/>
      </w:r>
      <w:r w:rsidR="00D06411" w:rsidRPr="00D06411">
        <w:rPr>
          <w:rFonts w:ascii="Times New Roman" w:hAnsi="Times New Roman" w:cs="Times New Roman"/>
          <w:szCs w:val="24"/>
          <w:vertAlign w:val="superscript"/>
        </w:rPr>
        <w:t>8,61</w:t>
      </w:r>
      <w:r w:rsidR="0070559C">
        <w:rPr>
          <w:rFonts w:ascii="Times New Roman" w:hAnsi="Times New Roman" w:cs="Times New Roman"/>
        </w:rPr>
        <w:fldChar w:fldCharType="end"/>
      </w:r>
      <w:r w:rsidRPr="003A2561">
        <w:rPr>
          <w:rFonts w:ascii="Times New Roman" w:hAnsi="Times New Roman" w:cs="Times New Roman"/>
        </w:rPr>
        <w:t>.</w:t>
      </w:r>
      <w:bookmarkStart w:id="1" w:name="_Ref437420538"/>
      <w:r w:rsidR="0035790F">
        <w:rPr>
          <w:rFonts w:ascii="Times New Roman" w:hAnsi="Times New Roman" w:cs="Times New Roman"/>
        </w:rPr>
        <w:t xml:space="preserve"> </w:t>
      </w:r>
      <w:r w:rsidR="000A1EE5">
        <w:rPr>
          <w:rFonts w:ascii="Times New Roman" w:hAnsi="Times New Roman" w:cs="Times New Roman"/>
        </w:rPr>
        <w:t xml:space="preserve">One set of tools should be used for each specimen. </w:t>
      </w:r>
      <w:r w:rsidR="00832050">
        <w:rPr>
          <w:rFonts w:ascii="Times New Roman" w:hAnsi="Times New Roman" w:cs="Times New Roman"/>
        </w:rPr>
        <w:t>The brain</w:t>
      </w:r>
      <w:r w:rsidR="00F66AFC">
        <w:rPr>
          <w:rFonts w:ascii="Times New Roman" w:hAnsi="Times New Roman" w:cs="Times New Roman"/>
        </w:rPr>
        <w:t xml:space="preserve"> must be extracted from </w:t>
      </w:r>
      <w:r w:rsidR="00832050">
        <w:rPr>
          <w:rFonts w:ascii="Times New Roman" w:hAnsi="Times New Roman" w:cs="Times New Roman"/>
        </w:rPr>
        <w:t xml:space="preserve">the </w:t>
      </w:r>
      <w:r w:rsidR="00F66AFC">
        <w:rPr>
          <w:rFonts w:ascii="Times New Roman" w:hAnsi="Times New Roman" w:cs="Times New Roman"/>
        </w:rPr>
        <w:t>animal</w:t>
      </w:r>
      <w:r w:rsidR="00832050">
        <w:rPr>
          <w:rFonts w:ascii="Times New Roman" w:hAnsi="Times New Roman" w:cs="Times New Roman"/>
        </w:rPr>
        <w:t>’s cranium</w:t>
      </w:r>
      <w:r w:rsidR="00F66AFC">
        <w:rPr>
          <w:rFonts w:ascii="Times New Roman" w:hAnsi="Times New Roman" w:cs="Times New Roman"/>
        </w:rPr>
        <w:t xml:space="preserve"> </w:t>
      </w:r>
      <w:r w:rsidR="00B54E85">
        <w:rPr>
          <w:rFonts w:ascii="Times New Roman" w:hAnsi="Times New Roman" w:cs="Times New Roman"/>
        </w:rPr>
        <w:t xml:space="preserve">by trained and immunized personnel </w:t>
      </w:r>
      <w:r w:rsidR="00F66AFC">
        <w:rPr>
          <w:rFonts w:ascii="Times New Roman" w:hAnsi="Times New Roman" w:cs="Times New Roman"/>
        </w:rPr>
        <w:t>in a safe and dedicated lab with</w:t>
      </w:r>
      <w:r w:rsidR="00860057">
        <w:rPr>
          <w:rFonts w:ascii="Times New Roman" w:hAnsi="Times New Roman" w:cs="Times New Roman"/>
        </w:rPr>
        <w:t xml:space="preserve"> a clean autopsy table and</w:t>
      </w:r>
      <w:r w:rsidR="00F66AFC">
        <w:rPr>
          <w:rFonts w:ascii="Times New Roman" w:hAnsi="Times New Roman" w:cs="Times New Roman"/>
        </w:rPr>
        <w:t xml:space="preserve"> sterilized equipment</w:t>
      </w:r>
      <w:r w:rsidR="00832050">
        <w:rPr>
          <w:rFonts w:ascii="Times New Roman" w:hAnsi="Times New Roman" w:cs="Times New Roman"/>
        </w:rPr>
        <w:t xml:space="preserve">. </w:t>
      </w:r>
      <w:r w:rsidR="000A1EE5">
        <w:rPr>
          <w:rFonts w:ascii="Times New Roman" w:hAnsi="Times New Roman" w:cs="Times New Roman"/>
        </w:rPr>
        <w:t xml:space="preserve">These precautions </w:t>
      </w:r>
      <w:r w:rsidR="00832050">
        <w:rPr>
          <w:rFonts w:ascii="Times New Roman" w:hAnsi="Times New Roman" w:cs="Times New Roman"/>
        </w:rPr>
        <w:t xml:space="preserve">will </w:t>
      </w:r>
      <w:r w:rsidR="00F66AFC">
        <w:rPr>
          <w:rFonts w:ascii="Times New Roman" w:hAnsi="Times New Roman" w:cs="Times New Roman"/>
        </w:rPr>
        <w:t xml:space="preserve">prevent false positive </w:t>
      </w:r>
      <w:r w:rsidR="00F66AFC" w:rsidRPr="00076B4A">
        <w:rPr>
          <w:rFonts w:ascii="Times New Roman" w:hAnsi="Times New Roman" w:cs="Times New Roman"/>
        </w:rPr>
        <w:t xml:space="preserve">results </w:t>
      </w:r>
      <w:r w:rsidR="00FD65A8" w:rsidRPr="00076B4A">
        <w:rPr>
          <w:rFonts w:ascii="Times New Roman" w:hAnsi="Times New Roman" w:cs="Times New Roman"/>
        </w:rPr>
        <w:t>due to</w:t>
      </w:r>
      <w:r w:rsidR="00F66AFC" w:rsidRPr="00076B4A">
        <w:rPr>
          <w:rFonts w:ascii="Times New Roman" w:hAnsi="Times New Roman" w:cs="Times New Roman"/>
        </w:rPr>
        <w:t xml:space="preserve"> sample contamination.</w:t>
      </w:r>
      <w:r w:rsidR="00E843CD" w:rsidRPr="00076B4A">
        <w:rPr>
          <w:rFonts w:ascii="Times New Roman" w:hAnsi="Times New Roman" w:cs="Times New Roman"/>
        </w:rPr>
        <w:t xml:space="preserve"> </w:t>
      </w:r>
      <w:r w:rsidR="004B0BAF" w:rsidRPr="00076B4A">
        <w:rPr>
          <w:rFonts w:ascii="Times New Roman" w:hAnsi="Times New Roman" w:cs="Times New Roman"/>
        </w:rPr>
        <w:t xml:space="preserve">After extracting the brain attached to the cerebellum and medulla oblongata, </w:t>
      </w:r>
      <w:r w:rsidR="00A571DD" w:rsidRPr="00076B4A">
        <w:rPr>
          <w:rFonts w:ascii="Times New Roman" w:hAnsi="Times New Roman" w:cs="Times New Roman"/>
        </w:rPr>
        <w:t xml:space="preserve">tissue </w:t>
      </w:r>
      <w:r w:rsidR="004B0BAF" w:rsidRPr="00076B4A">
        <w:rPr>
          <w:rFonts w:ascii="Times New Roman" w:hAnsi="Times New Roman" w:cs="Times New Roman"/>
        </w:rPr>
        <w:t>samples are taken</w:t>
      </w:r>
      <w:r w:rsidR="0070559C">
        <w:rPr>
          <w:rFonts w:ascii="Times New Roman" w:hAnsi="Times New Roman" w:cs="Times New Roman"/>
        </w:rPr>
        <w:t xml:space="preserve"> </w:t>
      </w:r>
      <w:r w:rsidR="002764DE">
        <w:rPr>
          <w:rFonts w:ascii="Times New Roman" w:hAnsi="Times New Roman" w:cs="Times New Roman"/>
        </w:rPr>
        <w:t>from more than one site</w:t>
      </w:r>
      <w:r w:rsidR="00EF4EE4">
        <w:rPr>
          <w:rFonts w:ascii="Times New Roman" w:hAnsi="Times New Roman" w:cs="Times New Roman"/>
        </w:rPr>
        <w:t xml:space="preserve"> among </w:t>
      </w:r>
      <w:r w:rsidR="004B0BAF" w:rsidRPr="00076B4A">
        <w:rPr>
          <w:rFonts w:ascii="Times New Roman" w:hAnsi="Times New Roman" w:cs="Times New Roman"/>
        </w:rPr>
        <w:t>Ammon’s horns (hippocampus), the med</w:t>
      </w:r>
      <w:r w:rsidR="0005153F" w:rsidRPr="00076B4A">
        <w:rPr>
          <w:rFonts w:ascii="Times New Roman" w:hAnsi="Times New Roman" w:cs="Times New Roman"/>
        </w:rPr>
        <w:t>ulla oblongata</w:t>
      </w:r>
      <w:r w:rsidR="00076B4A" w:rsidRPr="00076B4A">
        <w:rPr>
          <w:rFonts w:ascii="Times New Roman" w:hAnsi="Times New Roman" w:cs="Times New Roman"/>
        </w:rPr>
        <w:t xml:space="preserve"> (in the brainstem)</w:t>
      </w:r>
      <w:r w:rsidR="00A15DC5" w:rsidRPr="00076B4A">
        <w:rPr>
          <w:rFonts w:ascii="Times New Roman" w:hAnsi="Times New Roman" w:cs="Times New Roman"/>
        </w:rPr>
        <w:t xml:space="preserve"> and additional samples (cerebral tissue for OIE</w:t>
      </w:r>
      <w:r w:rsidR="00A15DC5" w:rsidRPr="00076B4A">
        <w:rPr>
          <w:rFonts w:ascii="Times New Roman" w:hAnsi="Times New Roman" w:cs="Times New Roman"/>
        </w:rPr>
        <w:fldChar w:fldCharType="begin"/>
      </w:r>
      <w:r w:rsidR="00D06411">
        <w:rPr>
          <w:rFonts w:ascii="Times New Roman" w:hAnsi="Times New Roman" w:cs="Times New Roman"/>
        </w:rPr>
        <w:instrText xml:space="preserve"> ADDIN ZOTERO_ITEM CSL_CITATION {"citationID":"qd428Ikc","properties":{"formattedCitation":"{\\rtf \\super 62\\nosupersub{}}","plainCitation":"62"},"citationItems":[{"id":6269,"uris":["http://zotero.org/users/local/oBxqD1DT/items/VHCKR5KZ"],"uri":["http://zotero.org/users/local/oBxqD1DT/items/VHCKR5KZ"],"itemData":{"id":6269,"type":"article","title":"Terrestrial Manual: OIE - World Organisation for Animal Health","URL":"http://www.oie.int/en/international-standard-setting/terrestrial-manual/","accessed":{"date-parts":[["2016",2,4]]}}}],"schema":"https://github.com/citation-style-language/schema/raw/master/csl-citation.json"} </w:instrText>
      </w:r>
      <w:r w:rsidR="00A15DC5" w:rsidRPr="00076B4A">
        <w:rPr>
          <w:rFonts w:ascii="Times New Roman" w:hAnsi="Times New Roman" w:cs="Times New Roman"/>
        </w:rPr>
        <w:fldChar w:fldCharType="separate"/>
      </w:r>
      <w:r w:rsidR="00D06411" w:rsidRPr="00D06411">
        <w:rPr>
          <w:rFonts w:ascii="Times New Roman" w:hAnsi="Times New Roman" w:cs="Times New Roman"/>
          <w:szCs w:val="24"/>
          <w:vertAlign w:val="superscript"/>
        </w:rPr>
        <w:t>62</w:t>
      </w:r>
      <w:r w:rsidR="00A15DC5" w:rsidRPr="00076B4A">
        <w:rPr>
          <w:rFonts w:ascii="Times New Roman" w:hAnsi="Times New Roman" w:cs="Times New Roman"/>
        </w:rPr>
        <w:fldChar w:fldCharType="end"/>
      </w:r>
      <w:r w:rsidR="00A15DC5" w:rsidRPr="00076B4A">
        <w:rPr>
          <w:rFonts w:ascii="Times New Roman" w:hAnsi="Times New Roman" w:cs="Times New Roman"/>
        </w:rPr>
        <w:t xml:space="preserve"> </w:t>
      </w:r>
      <w:r w:rsidR="00076B4A" w:rsidRPr="00076B4A">
        <w:rPr>
          <w:rFonts w:ascii="Times New Roman" w:hAnsi="Times New Roman" w:cs="Times New Roman"/>
        </w:rPr>
        <w:t xml:space="preserve">, cerebral </w:t>
      </w:r>
      <w:r w:rsidR="00A15DC5" w:rsidRPr="00076B4A">
        <w:rPr>
          <w:rFonts w:ascii="Times New Roman" w:hAnsi="Times New Roman" w:cs="Times New Roman"/>
        </w:rPr>
        <w:t>and</w:t>
      </w:r>
      <w:r w:rsidR="00076B4A" w:rsidRPr="00076B4A">
        <w:rPr>
          <w:rFonts w:ascii="Times New Roman" w:hAnsi="Times New Roman" w:cs="Times New Roman"/>
        </w:rPr>
        <w:t>/or</w:t>
      </w:r>
      <w:r w:rsidR="00A15DC5" w:rsidRPr="00076B4A">
        <w:rPr>
          <w:rFonts w:ascii="Times New Roman" w:hAnsi="Times New Roman" w:cs="Times New Roman"/>
        </w:rPr>
        <w:t xml:space="preserve"> cerebellar tissue for </w:t>
      </w:r>
      <w:r w:rsidR="00076B4A" w:rsidRPr="00076B4A">
        <w:rPr>
          <w:rFonts w:ascii="Times New Roman" w:hAnsi="Times New Roman" w:cs="Times New Roman"/>
        </w:rPr>
        <w:t>WHO</w:t>
      </w:r>
      <w:r w:rsidR="00076B4A" w:rsidRPr="00076B4A">
        <w:rPr>
          <w:rFonts w:ascii="Times New Roman" w:hAnsi="Times New Roman" w:cs="Times New Roman"/>
        </w:rPr>
        <w:fldChar w:fldCharType="begin"/>
      </w:r>
      <w:r w:rsidR="00BC5399">
        <w:rPr>
          <w:rFonts w:ascii="Times New Roman" w:hAnsi="Times New Roman" w:cs="Times New Roman"/>
        </w:rPr>
        <w:instrText xml:space="preserve"> ADDIN ZOTERO_ITEM CSL_CITATION {"citationID":"s2DSbinH","properties":{"formattedCitation":"{\\rtf \\super 8,16\\nosupersub{}}","plainCitation":"8,16"},"citationItems":[{"id":2520,"uris":["http://zotero.org/users/local/oBxqD1DT/items/MIGJARMC"],"uri":["http://zotero.org/users/local/oBxqD1DT/items/MIGJARMC"],"itemData":{"id":2520,"type":"report","title":"WHO expert consultation on rabies (Second report)","collection-title":"WHO technical report series","publisher-place":"Geneva, Switzerland","event-place":"Geneva, Switzerland","abstract":"http://apps.who.int/iris/bitstream/10665/85346/1/9789240690943_eng.pdf","number":"982","shortTitle":"WHO expert consultation on rabies (second report).","author":[{"literal":"World Health Organization"}],"issued":{"date-parts":[["2013"]]}},"label":"page"},{"id":5370,"uris":["http://zotero.org/users/local/oBxqD1DT/items/APSH3CC6"],"uri":["http://zotero.org/users/local/oBxqD1DT/items/APSH3CC6"],"itemData":{"id":5370,"type":"book","title":"Laboratory techniques in rabies","publisher":"World Health Organization","publisher-place":"Geneva","number-of-pages":"467","edition":"4th ed","source":"Library of Congress ISBN","event-place":"Geneva","abstract":"http://whqlibdoc.who.int/publications/1996/9241544791_eng.pdf","ISBN":"92-4-154479-1","call-number":"RC148 .L23 1996","editor":[{"family":"Meslin","given":"F.-X."},{"family":"Kaplan","given":"Martin M."},{"family":"Koprowski","given":"Hilary"},{"literal":"World Health Organization"}],"issued":{"date-parts":[["1996"]]}},"label":"page"}],"schema":"https://github.com/citation-style-language/schema/raw/master/csl-citation.json"} </w:instrText>
      </w:r>
      <w:r w:rsidR="00076B4A" w:rsidRPr="00076B4A">
        <w:rPr>
          <w:rFonts w:ascii="Times New Roman" w:hAnsi="Times New Roman" w:cs="Times New Roman"/>
        </w:rPr>
        <w:fldChar w:fldCharType="separate"/>
      </w:r>
      <w:r w:rsidR="00BC5399" w:rsidRPr="00BC5399">
        <w:rPr>
          <w:rFonts w:ascii="Times New Roman" w:hAnsi="Times New Roman" w:cs="Times New Roman"/>
          <w:szCs w:val="24"/>
          <w:vertAlign w:val="superscript"/>
        </w:rPr>
        <w:t>8,16</w:t>
      </w:r>
      <w:r w:rsidR="00076B4A" w:rsidRPr="00076B4A">
        <w:rPr>
          <w:rFonts w:ascii="Times New Roman" w:hAnsi="Times New Roman" w:cs="Times New Roman"/>
        </w:rPr>
        <w:fldChar w:fldCharType="end"/>
      </w:r>
      <w:r w:rsidR="00076B4A" w:rsidRPr="00076B4A">
        <w:rPr>
          <w:rFonts w:ascii="Times New Roman" w:hAnsi="Times New Roman" w:cs="Times New Roman"/>
        </w:rPr>
        <w:t xml:space="preserve"> , cerebellar tissue for </w:t>
      </w:r>
      <w:r w:rsidR="00A15DC5" w:rsidRPr="00076B4A">
        <w:rPr>
          <w:rFonts w:ascii="Times New Roman" w:hAnsi="Times New Roman" w:cs="Times New Roman"/>
        </w:rPr>
        <w:t>US recommendations</w:t>
      </w:r>
      <w:r w:rsidR="00A15DC5" w:rsidRPr="00076B4A">
        <w:rPr>
          <w:rFonts w:ascii="Times New Roman" w:hAnsi="Times New Roman" w:cs="Times New Roman"/>
        </w:rPr>
        <w:fldChar w:fldCharType="begin"/>
      </w:r>
      <w:r w:rsidR="00D06411">
        <w:rPr>
          <w:rFonts w:ascii="Times New Roman" w:hAnsi="Times New Roman" w:cs="Times New Roman"/>
        </w:rPr>
        <w:instrText xml:space="preserve"> ADDIN ZOTERO_ITEM CSL_CITATION {"citationID":"R72V0jLr","properties":{"formattedCitation":"{\\rtf \\super 63\\nosupersub{}}","plainCitation":"63"},"citationItems":[{"id":6291,"uris":["http://zotero.org/users/local/oBxqD1DT/items/8FBZ7KSW"],"uri":["http://zotero.org/users/local/oBxqD1DT/items/8FBZ7KSW"],"itemData":{"id":6291,"type":"webpage","title":"CDC - Diagnosis: In Animals and Humans - Rabies","abstract":"To diagnose rabies in animals; samples must be taken from two areas of the brain; and the animal must be euthanized. Observation periods may be appropriate for low-probablity animals. A combination of several tests is required to diagnose rabies in humans.","URL":"http://www.cdc.gov/rabies/diagnosis/animals-humans.html","shortTitle":"CDC - Diagnosis","language":"en-us","accessed":{"date-parts":[["2016",2,5]]}}}],"schema":"https://github.com/citation-style-language/schema/raw/master/csl-citation.json"} </w:instrText>
      </w:r>
      <w:r w:rsidR="00A15DC5" w:rsidRPr="00076B4A">
        <w:rPr>
          <w:rFonts w:ascii="Times New Roman" w:hAnsi="Times New Roman" w:cs="Times New Roman"/>
        </w:rPr>
        <w:fldChar w:fldCharType="separate"/>
      </w:r>
      <w:r w:rsidR="00D06411" w:rsidRPr="00D06411">
        <w:rPr>
          <w:rFonts w:ascii="Times New Roman" w:hAnsi="Times New Roman" w:cs="Times New Roman"/>
          <w:szCs w:val="24"/>
          <w:vertAlign w:val="superscript"/>
        </w:rPr>
        <w:t>63</w:t>
      </w:r>
      <w:r w:rsidR="00A15DC5" w:rsidRPr="00076B4A">
        <w:rPr>
          <w:rFonts w:ascii="Times New Roman" w:hAnsi="Times New Roman" w:cs="Times New Roman"/>
        </w:rPr>
        <w:fldChar w:fldCharType="end"/>
      </w:r>
      <w:r w:rsidR="00EF4EE4">
        <w:rPr>
          <w:rFonts w:ascii="Times New Roman" w:hAnsi="Times New Roman" w:cs="Times New Roman"/>
        </w:rPr>
        <w:t xml:space="preserve">, </w:t>
      </w:r>
      <w:r w:rsidR="00680259">
        <w:rPr>
          <w:rFonts w:ascii="Times New Roman" w:hAnsi="Times New Roman" w:cs="Times New Roman"/>
        </w:rPr>
        <w:t>while testing all four</w:t>
      </w:r>
      <w:r w:rsidR="009711CA">
        <w:rPr>
          <w:rFonts w:ascii="Times New Roman" w:hAnsi="Times New Roman" w:cs="Times New Roman"/>
        </w:rPr>
        <w:t xml:space="preserve"> sites</w:t>
      </w:r>
      <w:r w:rsidR="00680259">
        <w:rPr>
          <w:rFonts w:ascii="Times New Roman" w:hAnsi="Times New Roman" w:cs="Times New Roman"/>
        </w:rPr>
        <w:t xml:space="preserve"> is recommended in the Russian Federation and other countries of the former Soviet Union</w:t>
      </w:r>
      <w:r w:rsidR="00680259">
        <w:rPr>
          <w:rFonts w:ascii="Times New Roman" w:hAnsi="Times New Roman" w:cs="Times New Roman"/>
        </w:rPr>
        <w:fldChar w:fldCharType="begin"/>
      </w:r>
      <w:r w:rsidR="00D06411">
        <w:rPr>
          <w:rFonts w:ascii="Times New Roman" w:hAnsi="Times New Roman" w:cs="Times New Roman"/>
        </w:rPr>
        <w:instrText xml:space="preserve"> ADDIN ZOTERO_ITEM CSL_CITATION {"citationID":"B8ynjrCR","properties":{"formattedCitation":"{\\rtf \\super 64\\nosupersub{}}","plainCitation":"64"},"citationItems":[{"id":6309,"uris":["http://zotero.org/users/local/oBxqD1DT/items/QB5TQN4G"],"uri":["http://zotero.org/users/local/oBxqD1DT/items/QB5TQN4G"],"itemData":{"id":6309,"type":"article","title":"Methods of Laboratory Diagnostic of Rabies","publisher":"Interstate Council For Standardization, Metrology And Certification","URL":"http://files.stroyinf.ru/Data2/1/4293777/4293777838.pdf","shortTitle":"62075-2013 ГОСТ","issued":{"date-parts":[["2013"]]}}}],"schema":"https://github.com/citation-style-language/schema/raw/master/csl-citation.json"} </w:instrText>
      </w:r>
      <w:r w:rsidR="00680259">
        <w:rPr>
          <w:rFonts w:ascii="Times New Roman" w:hAnsi="Times New Roman" w:cs="Times New Roman"/>
        </w:rPr>
        <w:fldChar w:fldCharType="separate"/>
      </w:r>
      <w:r w:rsidR="00D06411" w:rsidRPr="00D06411">
        <w:rPr>
          <w:rFonts w:ascii="Times New Roman" w:hAnsi="Times New Roman" w:cs="Times New Roman"/>
          <w:szCs w:val="24"/>
          <w:vertAlign w:val="superscript"/>
        </w:rPr>
        <w:t>64</w:t>
      </w:r>
      <w:r w:rsidR="00680259">
        <w:rPr>
          <w:rFonts w:ascii="Times New Roman" w:hAnsi="Times New Roman" w:cs="Times New Roman"/>
        </w:rPr>
        <w:fldChar w:fldCharType="end"/>
      </w:r>
      <w:r w:rsidR="00A15DC5" w:rsidRPr="00076B4A">
        <w:rPr>
          <w:rFonts w:ascii="Times New Roman" w:hAnsi="Times New Roman" w:cs="Times New Roman"/>
        </w:rPr>
        <w:t>)</w:t>
      </w:r>
      <w:r w:rsidR="0005153F" w:rsidRPr="00076B4A">
        <w:rPr>
          <w:rFonts w:ascii="Times New Roman" w:hAnsi="Times New Roman" w:cs="Times New Roman"/>
        </w:rPr>
        <w:t xml:space="preserve">. </w:t>
      </w:r>
      <w:r w:rsidR="00DB4939" w:rsidRPr="00076B4A">
        <w:rPr>
          <w:rFonts w:ascii="Times New Roman" w:hAnsi="Times New Roman" w:cs="Times New Roman"/>
        </w:rPr>
        <w:t>Aside from organ transplant, rabies is almost never transmitted by blood or body fluids</w:t>
      </w:r>
      <w:r w:rsidR="00DB4939" w:rsidRPr="00076B4A">
        <w:rPr>
          <w:rFonts w:ascii="Times New Roman" w:hAnsi="Times New Roman" w:cs="Times New Roman"/>
        </w:rPr>
        <w:fldChar w:fldCharType="begin"/>
      </w:r>
      <w:r w:rsidR="00F77FFB">
        <w:rPr>
          <w:rFonts w:ascii="Times New Roman" w:hAnsi="Times New Roman" w:cs="Times New Roman"/>
        </w:rPr>
        <w:instrText xml:space="preserve"> ADDIN ZOTERO_ITEM CSL_CITATION {"citationID":"29avbbamke","properties":{"formattedCitation":"{\\rtf \\super 65,66\\nosupersub{}}","plainCitation":"65,66"},"citationItems":[{"id":6258,"uris":["http://zotero.org/users/local/oBxqD1DT/items/GZ4SKMB9"],"uri":["http://zotero.org/users/local/oBxqD1DT/items/GZ4SKMB9"],"itemData":{"id":6258,"type":"article-journal","title":"Rabies transmission risks during peripartum - two cases and a review of the literature","container-title":"Vaccine","page":"pii: S0264-410X(16)00260-7","abstract":"We report two cases of probable rabies in near-term/ at-term pregnant women in sub-Saharan Africa and Asia. One baby was delivered by caesarean section and the other one vaginally. Both received post-exposure prophylaxis (PEP), including RIG and vaccine and both are alive and healthy, at 9 and 24 months respectively.\nWe found 14 other published cases of infants born from rabid mothers. One confirmed case of rabies transmission occurred. The other children born from rabid mothers, with or without caesarean section, did not acquire rabies, and were still healthy at the time of reporting, with or without post-exposure prophylaxis. \nMother-to-child transmission of rabies is possible, but rare, because rabies virus is not present in blood and exposure of the baby’s mucosa to maternal infectious fluids and tissue seems limited. A conservative approach should however, be adopted, and rabies PEP, including RIG, be administered as soon as possible to babies born from probably rabid mothers. Whether cesarean-section clearly provides prevention remains unclear. \nRabies can be prevented in pregnant women by PEP administration. Rabies cell-culture vaccines are safe and effective and can be administered to pregnant and lactating women, as well as newborns. Efforts must focus on raising rabies awareness in the general population, as well as in healthcare workers.","DOI":"doi: 10.1016/j.vaccine.2016.02.065","author":[{"family":"Aguèmon","given":"Christiane"},{"family":"Tarantola","given":"Amaud"},{"family":"Zoumènou","given":"Eugène"},{"family":"Goyet","given":"Sophie"},{"family":"Assouto","given":"Pamphile"},{"family":"Ly","given":"Sowath"},{"family":"Mewanou","given":"Serge"},{"family":"Bourhy","given":"Hervé"},{"family":"Dodet","given":"Betty"},{"family":"Aguèmon","given":"Abdou-Rahmann"}]},"label":"page"},{"id":5301,"uris":["http://zotero.org/users/local/oBxqD1DT/items/P49CEJI4"],"uri":["http://zotero.org/users/local/oBxqD1DT/items/P49CEJI4"],"itemData":{"id":5301,"type":"article-journal","title":"Epidemiologic notes and reports: Rabies in laboratory worker - New York.","container-title":"MMWR Morb Mortal Wkly Rep","page":"183-184","volume":"26","issue":"22","abstract":"http://stacks.cdc.gov/view/cdc/1176\n\nThis case of rabies is unusual for several reasons.\nIt is the first documented case of rabies in a person\npreviously vaccinated and presumed protected, as evidenced\nby a 1:32 rabies antibody titer 6 months prior to onset of\nillness. This is also only the second case of presumed laboratory-\nacquired infection in recent history. As in the previous\ncase (MMWR 21 [14], 1972) this individual is presumed to\nhave been exposed via the inhalation route. He may have\nbeen infected with the modified live rabies virus which had\nbeen passed through animal or tissue culture systems to\ngain higher infectivity titer than is available in commercial\nvaccines. What effect passage through tissue culture or animal\nsystems and titer elevation has on virus virulence is not\nknown. Studies to assess this are in progress.","author":[{"family":"Tillotson","given":"J.R."},{"family":"Axelrod","given":"D."},{"family":"Lyman","given":"D.O."}],"issued":{"date-parts":[["1977",6,3]]}},"label":"page"}],"schema":"https://github.com/citation-style-language/schema/raw/master/csl-citation.json"} </w:instrText>
      </w:r>
      <w:r w:rsidR="00DB4939" w:rsidRPr="00076B4A">
        <w:rPr>
          <w:rFonts w:ascii="Times New Roman" w:hAnsi="Times New Roman" w:cs="Times New Roman"/>
        </w:rPr>
        <w:fldChar w:fldCharType="separate"/>
      </w:r>
      <w:r w:rsidR="00D06411" w:rsidRPr="00D06411">
        <w:rPr>
          <w:rFonts w:ascii="Times New Roman" w:hAnsi="Times New Roman" w:cs="Times New Roman"/>
          <w:szCs w:val="24"/>
          <w:vertAlign w:val="superscript"/>
        </w:rPr>
        <w:t>65,66</w:t>
      </w:r>
      <w:r w:rsidR="00DB4939" w:rsidRPr="00076B4A">
        <w:rPr>
          <w:rFonts w:ascii="Times New Roman" w:hAnsi="Times New Roman" w:cs="Times New Roman"/>
        </w:rPr>
        <w:fldChar w:fldCharType="end"/>
      </w:r>
      <w:r w:rsidR="00DB4939" w:rsidRPr="00076B4A">
        <w:rPr>
          <w:rFonts w:ascii="Times New Roman" w:hAnsi="Times New Roman" w:cs="Times New Roman"/>
        </w:rPr>
        <w:t xml:space="preserve"> ; standard precautions nevertheless apply to protect personnel safety, even after it has been verified that they are properly immunized </w:t>
      </w:r>
      <w:r w:rsidR="00DB4939" w:rsidRPr="00076B4A">
        <w:rPr>
          <w:rFonts w:ascii="Times New Roman" w:hAnsi="Times New Roman" w:cs="Times New Roman"/>
        </w:rPr>
        <w:fldChar w:fldCharType="begin"/>
      </w:r>
      <w:r w:rsidR="00D06411">
        <w:rPr>
          <w:rFonts w:ascii="Times New Roman" w:hAnsi="Times New Roman" w:cs="Times New Roman"/>
        </w:rPr>
        <w:instrText xml:space="preserve"> ADDIN ZOTERO_ITEM CSL_CITATION {"citationID":"qhc1294I","properties":{"formattedCitation":"{\\rtf \\super 2,67\\nosupersub{}}","plainCitation":"2,67"},"citationItems":[{"id":5181,"uris":["http://zotero.org/users/local/oBxqD1DT/items/XS45SHNH"],"uri":["http://zotero.org/users/local/oBxqD1DT/items/XS45SHNH"],"itemData":{"id":5181,"type":"chapter","title":"Chapter 11 - Laboratory Diagnosis of Rabies","container-title":"Rabies (Third Edition)","publisher":"Academic Press","publisher-place":"Boston","page":"409-459","source":"ScienceDirect","event-place":"Boston","abstract":"http://www.sciencedirect.com/science/article/pii/B9780123965479000110\nThe methods most commonly used for the laboratory diagnosis of rabies are described. These include the gold standard direct fluorescent antibody test (dFA) normally applied to fresh animal brain tissue and to skin biopsy tissues used in human antemortem diagnosis. A variety of molecular methods, mostly based on the polymerase chain reaction (PCR), are increasingly applied to various sample types for human antemortem diagnosis and as a confirmatory test for other sample types. Immunohistochemical methods have traditionally been applied for rabies diagnosis of fixed tissues but molecular methods are also being explored for this purpose. While the primary focus is on methods and policies in use in North America, consideration has been given where possible to the application of these and other experimental methods for detection of rabies viruses and rabies-related viruses that circulate in other parts of the world.","ISBN":"978-0-12-396547-9","author":[{"family":"Hanlon","given":"Cathleen A."},{"family":"Nadin-Davis","given":"Susan A."}],"editor":[{"family":"Jackson","given":"Alan C."}],"issued":{"date-parts":[["2013"]]},"accessed":{"date-parts":[["2015",4,10]]}},"label":"page"},{"id":6262,"uris":["http://zotero.org/users/local/oBxqD1DT/items/2G2NQ4BS"],"uri":["http://zotero.org/users/local/oBxqD1DT/items/2G2NQ4BS"],"itemData":{"id":6262,"type":"chapter","title":"Biosafety: Guidelines for Working with Pathogenic and Infectious Microorganisms","container-title":"Current Protocols in Microbiology","publisher":"John Wiley &amp; Sons, Inc.","publisher-place":"Hoboken, NJ, USA","page":"1A.1.1-1A.1.14","source":"CrossRef","event-place":"Hoboken, NJ, USA","URL":"http://doi.wiley.com/10.1002/9780471729259.mc01a01s13","ISBN":"978-0-471-72925-9","shortTitle":"Biosafety","language":"en","editor":[{"family":"Coico","given":"Richard"},{"family":"McBride","given":"Alison"},{"family":"Quarles","given":"John M."},{"family":"Stevenson","given":"Brian"},{"family":"Taylor","given":"Ronald K."}],"author":[{"family":"Burnett","given":"LouAnn C."},{"family":"Lunn","given":"George"},{"family":"Coico","given":"Richard"}],"issued":{"date-parts":[["2009",5]]},"accessed":{"date-parts":[["2016",2,3]]}},"label":"page"}],"schema":"https://github.com/citation-style-language/schema/raw/master/csl-citation.json"} </w:instrText>
      </w:r>
      <w:r w:rsidR="00DB4939" w:rsidRPr="00076B4A">
        <w:rPr>
          <w:rFonts w:ascii="Times New Roman" w:hAnsi="Times New Roman" w:cs="Times New Roman"/>
        </w:rPr>
        <w:fldChar w:fldCharType="separate"/>
      </w:r>
      <w:r w:rsidR="00D06411" w:rsidRPr="00D06411">
        <w:rPr>
          <w:rFonts w:ascii="Times New Roman" w:hAnsi="Times New Roman" w:cs="Times New Roman"/>
          <w:szCs w:val="24"/>
          <w:vertAlign w:val="superscript"/>
        </w:rPr>
        <w:t>2,67</w:t>
      </w:r>
      <w:r w:rsidR="00DB4939" w:rsidRPr="00076B4A">
        <w:rPr>
          <w:rFonts w:ascii="Times New Roman" w:hAnsi="Times New Roman" w:cs="Times New Roman"/>
        </w:rPr>
        <w:fldChar w:fldCharType="end"/>
      </w:r>
      <w:r w:rsidR="00DB4939" w:rsidRPr="00076B4A">
        <w:rPr>
          <w:rFonts w:ascii="Times New Roman" w:hAnsi="Times New Roman" w:cs="Times New Roman"/>
        </w:rPr>
        <w:t xml:space="preserve">. </w:t>
      </w:r>
      <w:r w:rsidR="004677E6" w:rsidRPr="00076B4A">
        <w:rPr>
          <w:rFonts w:ascii="Times New Roman" w:hAnsi="Times New Roman" w:cs="Times New Roman"/>
        </w:rPr>
        <w:t xml:space="preserve">A pipette or a straw can also be used </w:t>
      </w:r>
      <w:r w:rsidR="0062428D" w:rsidRPr="00076B4A">
        <w:rPr>
          <w:rFonts w:ascii="Times New Roman" w:hAnsi="Times New Roman" w:cs="Times New Roman"/>
        </w:rPr>
        <w:t>to rapidly collect brain samples</w:t>
      </w:r>
      <w:r w:rsidR="004677E6" w:rsidRPr="00076B4A">
        <w:rPr>
          <w:rFonts w:ascii="Times New Roman" w:hAnsi="Times New Roman" w:cs="Times New Roman"/>
        </w:rPr>
        <w:t xml:space="preserve"> during field studies in wild </w:t>
      </w:r>
      <w:r w:rsidR="00832B62" w:rsidRPr="00076B4A">
        <w:rPr>
          <w:rFonts w:ascii="Times New Roman" w:hAnsi="Times New Roman" w:cs="Times New Roman"/>
        </w:rPr>
        <w:t xml:space="preserve">or domestic </w:t>
      </w:r>
      <w:r w:rsidR="004677E6" w:rsidRPr="00076B4A">
        <w:rPr>
          <w:rFonts w:ascii="Times New Roman" w:hAnsi="Times New Roman" w:cs="Times New Roman"/>
        </w:rPr>
        <w:t xml:space="preserve">animals or when necropsy in all animal heads is impossible due to too many samples coming to the lab for testing </w:t>
      </w:r>
      <w:r w:rsidR="004677E6" w:rsidRPr="00076B4A">
        <w:rPr>
          <w:rFonts w:ascii="Times New Roman" w:hAnsi="Times New Roman" w:cs="Times New Roman"/>
        </w:rPr>
        <w:fldChar w:fldCharType="begin"/>
      </w:r>
      <w:r w:rsidR="00D06411">
        <w:rPr>
          <w:rFonts w:ascii="Times New Roman" w:hAnsi="Times New Roman" w:cs="Times New Roman"/>
        </w:rPr>
        <w:instrText xml:space="preserve"> ADDIN ZOTERO_ITEM CSL_CITATION {"citationID":"3FvU34eg","properties":{"formattedCitation":"{\\rtf \\super 61,68\\nosupersub{}}","plainCitation":"61,68"},"citationItems":[{"id":6255,"uris":["http://zotero.org/users/local/oBxqD1DT/items/E9S5GC4B"],"uri":["http://zotero.org/users/local/oBxqD1DT/items/E9S5GC4B"],"itemData":{"id":6255,"type":"chapter","title":"Simple technique for the collection and shipment of brain specimens for rabies diagnosis.","container-title":"Laboratory techniques in rabies","publisher":"World Health Organization","publisher-place":"Geneva","page":"425-432","edition":"4th ed.","event-place":"Geneva","URL":"http://whqlibdoc.who.int/publications/1996/9241544791_eng.pdf","author":[{"family":"Barrat","given":"Jacques"}],"editor":[{"family":"Meslin","given":"F.-X."},{"family":"Kaplan","given":"M. M."},{"family":"Koprowski","given":"H."}],"issued":{"date-parts":[["1996"]]}},"label":"page"},{"id":6268,"uris":["http://zotero.org/users/local/oBxqD1DT/items/6MZKI6VG"],"uri":["http://zotero.org/users/local/oBxqD1DT/items/6MZKI6VG"],"itemData":{"id":6268,"type":"chapter","title":"Chapter 2.1.13: Rabies","container-title":"Manual of Diagnostic Tests and Vaccines for Terrestrial Animals 2012","publisher":"OIE - World Organisation for Animal Health","volume":"1","number-of-volumes":"2","edition":"7th ed","URL":"http://www.oie.int/en/international-standard-setting/terrestrial-manual/","ISBN":"978-92-9044-878-5","issued":{"date-parts":[["2012"]]},"accessed":{"date-parts":[["2016",2,4]]}},"label":"page"}],"schema":"https://github.com/citation-style-language/schema/raw/master/csl-citation.json"} </w:instrText>
      </w:r>
      <w:r w:rsidR="004677E6" w:rsidRPr="00076B4A">
        <w:rPr>
          <w:rFonts w:ascii="Times New Roman" w:hAnsi="Times New Roman" w:cs="Times New Roman"/>
        </w:rPr>
        <w:fldChar w:fldCharType="separate"/>
      </w:r>
      <w:r w:rsidR="00D06411" w:rsidRPr="00D06411">
        <w:rPr>
          <w:rFonts w:ascii="Times New Roman" w:hAnsi="Times New Roman" w:cs="Times New Roman"/>
          <w:szCs w:val="24"/>
          <w:vertAlign w:val="superscript"/>
        </w:rPr>
        <w:t>61,68</w:t>
      </w:r>
      <w:r w:rsidR="004677E6" w:rsidRPr="00076B4A">
        <w:rPr>
          <w:rFonts w:ascii="Times New Roman" w:hAnsi="Times New Roman" w:cs="Times New Roman"/>
        </w:rPr>
        <w:fldChar w:fldCharType="end"/>
      </w:r>
      <w:r w:rsidR="004677E6" w:rsidRPr="00076B4A">
        <w:rPr>
          <w:rFonts w:ascii="Times New Roman" w:hAnsi="Times New Roman" w:cs="Times New Roman"/>
        </w:rPr>
        <w:t>.</w:t>
      </w:r>
    </w:p>
    <w:p w14:paraId="2D35F074" w14:textId="77777777" w:rsidR="004D1AD7" w:rsidRPr="004850D6" w:rsidRDefault="004D1AD7" w:rsidP="00E843CD">
      <w:pPr>
        <w:rPr>
          <w:rFonts w:ascii="Times New Roman" w:hAnsi="Times New Roman" w:cs="Times New Roman"/>
          <w:b/>
        </w:rPr>
      </w:pPr>
      <w:r w:rsidRPr="004850D6">
        <w:rPr>
          <w:rFonts w:ascii="Times New Roman" w:hAnsi="Times New Roman" w:cs="Times New Roman"/>
          <w:b/>
        </w:rPr>
        <w:lastRenderedPageBreak/>
        <w:t>Practical issues of rabies diagnosis in humans</w:t>
      </w:r>
    </w:p>
    <w:p w14:paraId="09565368" w14:textId="200DD621" w:rsidR="00DB4939" w:rsidRDefault="00E843CD" w:rsidP="00E843CD">
      <w:pPr>
        <w:rPr>
          <w:rFonts w:ascii="Times New Roman" w:hAnsi="Times New Roman" w:cs="Times New Roman"/>
        </w:rPr>
      </w:pPr>
      <w:r>
        <w:rPr>
          <w:rFonts w:ascii="Times New Roman" w:hAnsi="Times New Roman" w:cs="Times New Roman"/>
        </w:rPr>
        <w:t xml:space="preserve">As in animals, </w:t>
      </w:r>
      <w:r w:rsidR="008922C5" w:rsidRPr="00770F92">
        <w:rPr>
          <w:rFonts w:ascii="Times New Roman" w:hAnsi="Times New Roman" w:cs="Times New Roman"/>
          <w:i/>
        </w:rPr>
        <w:t>postmortem</w:t>
      </w:r>
      <w:r w:rsidR="008922C5">
        <w:rPr>
          <w:rFonts w:ascii="Times New Roman" w:hAnsi="Times New Roman" w:cs="Times New Roman"/>
        </w:rPr>
        <w:t xml:space="preserve"> </w:t>
      </w:r>
      <w:r>
        <w:rPr>
          <w:rFonts w:ascii="Times New Roman" w:hAnsi="Times New Roman" w:cs="Times New Roman"/>
        </w:rPr>
        <w:t xml:space="preserve">diagnosis in humans can easily be performed on brain samples obtained </w:t>
      </w:r>
      <w:r w:rsidR="004D1AD7">
        <w:rPr>
          <w:rFonts w:ascii="Times New Roman" w:hAnsi="Times New Roman" w:cs="Times New Roman"/>
        </w:rPr>
        <w:t>in a pathology laboratory</w:t>
      </w:r>
      <w:r w:rsidR="00DD526B">
        <w:rPr>
          <w:rFonts w:ascii="Times New Roman" w:hAnsi="Times New Roman" w:cs="Times New Roman"/>
        </w:rPr>
        <w:t>, as above</w:t>
      </w:r>
      <w:r>
        <w:rPr>
          <w:rFonts w:ascii="Times New Roman" w:hAnsi="Times New Roman" w:cs="Times New Roman"/>
        </w:rPr>
        <w:t xml:space="preserve">. </w:t>
      </w:r>
      <w:r w:rsidR="004D1AD7">
        <w:rPr>
          <w:rFonts w:ascii="Times New Roman" w:hAnsi="Times New Roman" w:cs="Times New Roman"/>
        </w:rPr>
        <w:t>N</w:t>
      </w:r>
      <w:r w:rsidR="004D1AD7" w:rsidRPr="003A2561">
        <w:rPr>
          <w:rFonts w:ascii="Times New Roman" w:hAnsi="Times New Roman" w:cs="Times New Roman"/>
        </w:rPr>
        <w:t>ecropsies</w:t>
      </w:r>
      <w:r w:rsidR="004D1AD7">
        <w:rPr>
          <w:rFonts w:ascii="Times New Roman" w:hAnsi="Times New Roman" w:cs="Times New Roman"/>
        </w:rPr>
        <w:t>, however,</w:t>
      </w:r>
      <w:r w:rsidR="004D1AD7" w:rsidRPr="003A2561">
        <w:rPr>
          <w:rFonts w:ascii="Times New Roman" w:hAnsi="Times New Roman" w:cs="Times New Roman"/>
        </w:rPr>
        <w:t xml:space="preserve"> are increasingly refused by next of kin </w:t>
      </w:r>
      <w:r w:rsidR="004D1AD7">
        <w:rPr>
          <w:rFonts w:ascii="Times New Roman" w:hAnsi="Times New Roman" w:cs="Times New Roman"/>
        </w:rPr>
        <w:t xml:space="preserve">for cultural reasons </w:t>
      </w:r>
      <w:r w:rsidR="004D1AD7" w:rsidRPr="003A2561">
        <w:rPr>
          <w:rFonts w:ascii="Times New Roman" w:hAnsi="Times New Roman" w:cs="Times New Roman"/>
        </w:rPr>
        <w:t xml:space="preserve">or </w:t>
      </w:r>
      <w:r w:rsidR="004D1AD7">
        <w:rPr>
          <w:rFonts w:ascii="Times New Roman" w:hAnsi="Times New Roman" w:cs="Times New Roman"/>
        </w:rPr>
        <w:t>when</w:t>
      </w:r>
      <w:r w:rsidR="004D1AD7" w:rsidRPr="003A2561">
        <w:rPr>
          <w:rFonts w:ascii="Times New Roman" w:hAnsi="Times New Roman" w:cs="Times New Roman"/>
        </w:rPr>
        <w:t xml:space="preserve"> funereal rites must be performed without delay</w:t>
      </w:r>
      <w:r w:rsidR="004D1AD7" w:rsidRPr="003A2561">
        <w:rPr>
          <w:rFonts w:ascii="Times New Roman" w:hAnsi="Times New Roman" w:cs="Times New Roman"/>
        </w:rPr>
        <w:fldChar w:fldCharType="begin"/>
      </w:r>
      <w:r w:rsidR="00D06411">
        <w:rPr>
          <w:rFonts w:ascii="Times New Roman" w:hAnsi="Times New Roman" w:cs="Times New Roman"/>
        </w:rPr>
        <w:instrText xml:space="preserve"> ADDIN ZOTERO_ITEM CSL_CITATION {"citationID":"a1eiKn1A","properties":{"formattedCitation":"{\\rtf \\super 69\\nosupersub{}}","plainCitation":"69"},"citationItems":[{"id":6051,"uris":["http://zotero.org/users/local/oBxqD1DT/items/GE3VB7UH"],"uri":["http://zotero.org/users/local/oBxqD1DT/items/GE3VB7UH"],"itemData":{"id":6051,"type":"article-journal","title":"Caring for rabies patients in developing countries - the neglected importance of palliative care.","container-title":"Trop Med Int Health","abstract":"Although limited publications address clinical management of symptomatic rabies patients in intensive care units, the overwhelming majority of human rabies cases occur in the rural setting of developing countries where healthcare workers are few, lack training and drugs. Based on our experience, we suggest how clinicians in resource-limited settings can make best use of essential drugs to provide assistance to rabies patients and their families, at no risk to themselves. Comprehensive and compassionate patient management of furious rabies should aim to alleviate thirst, anxiety and epileptic fits using infusions, diazepam or midazolam and antipyretic drugs via intravenous or intrarectal routes. Although the patient is dying, respiratory failure must be avoided so especially if the family, after being informed, wish to take the patient home that patients may be returned alive to their informed families for funereal rites to be observed. Healthcare staff should be trained and clinical guidelines should be updated to include palliative care for rabies in endemic countries.","DOI":"10.1111/tmi.12670","author":[{"family":"Tarantola","given":"Arnaud"},{"family":"Crabol","given":"Yoann"},{"family":"Mahendra","given":"Bangalore Javakrishnappa"},{"family":"In","given":"Sotheary"},{"family":"Barennes","given":"Hubert"},{"family":"Bourhy","given":"Hervé"},{"family":"Peng","given":"Yiksing"},{"family":"Ly","given":"Sowath"},{"family":"Buchy","given":"Philippe"}],"issued":{"date-parts":[["2016",1,25]]}}}],"schema":"https://github.com/citation-style-language/schema/raw/master/csl-citation.json"} </w:instrText>
      </w:r>
      <w:r w:rsidR="004D1AD7" w:rsidRPr="003A2561">
        <w:rPr>
          <w:rFonts w:ascii="Times New Roman" w:hAnsi="Times New Roman" w:cs="Times New Roman"/>
        </w:rPr>
        <w:fldChar w:fldCharType="separate"/>
      </w:r>
      <w:r w:rsidR="00D06411" w:rsidRPr="00D06411">
        <w:rPr>
          <w:rFonts w:ascii="Times New Roman" w:hAnsi="Times New Roman" w:cs="Times New Roman"/>
          <w:szCs w:val="24"/>
          <w:vertAlign w:val="superscript"/>
        </w:rPr>
        <w:t>69</w:t>
      </w:r>
      <w:r w:rsidR="004D1AD7" w:rsidRPr="003A2561">
        <w:rPr>
          <w:rFonts w:ascii="Times New Roman" w:hAnsi="Times New Roman" w:cs="Times New Roman"/>
        </w:rPr>
        <w:fldChar w:fldCharType="end"/>
      </w:r>
      <w:r w:rsidR="004D1AD7">
        <w:rPr>
          <w:rFonts w:ascii="Times New Roman" w:hAnsi="Times New Roman" w:cs="Times New Roman"/>
        </w:rPr>
        <w:t xml:space="preserve">. </w:t>
      </w:r>
      <w:r w:rsidRPr="003A2561">
        <w:rPr>
          <w:rFonts w:ascii="Times New Roman" w:hAnsi="Times New Roman" w:cs="Times New Roman"/>
        </w:rPr>
        <w:t xml:space="preserve">If </w:t>
      </w:r>
      <w:r w:rsidR="000713EE">
        <w:rPr>
          <w:rFonts w:ascii="Times New Roman" w:hAnsi="Times New Roman" w:cs="Times New Roman"/>
          <w:i/>
        </w:rPr>
        <w:t>post</w:t>
      </w:r>
      <w:r w:rsidRPr="00AD39C4">
        <w:rPr>
          <w:rFonts w:ascii="Times New Roman" w:hAnsi="Times New Roman" w:cs="Times New Roman"/>
          <w:i/>
        </w:rPr>
        <w:t>mortem</w:t>
      </w:r>
      <w:r w:rsidRPr="003A2561">
        <w:rPr>
          <w:rFonts w:ascii="Times New Roman" w:hAnsi="Times New Roman" w:cs="Times New Roman"/>
        </w:rPr>
        <w:t xml:space="preserve"> necropsy cannot be performed in human</w:t>
      </w:r>
      <w:r w:rsidR="00DB4939">
        <w:rPr>
          <w:rFonts w:ascii="Times New Roman" w:hAnsi="Times New Roman" w:cs="Times New Roman"/>
        </w:rPr>
        <w:t>s</w:t>
      </w:r>
      <w:r w:rsidRPr="003A2561">
        <w:rPr>
          <w:rFonts w:ascii="Times New Roman" w:hAnsi="Times New Roman" w:cs="Times New Roman"/>
        </w:rPr>
        <w:t>,</w:t>
      </w:r>
      <w:r w:rsidR="00DB4939">
        <w:rPr>
          <w:rFonts w:ascii="Times New Roman" w:hAnsi="Times New Roman" w:cs="Times New Roman"/>
        </w:rPr>
        <w:t xml:space="preserve"> </w:t>
      </w:r>
      <w:r w:rsidRPr="003A2561">
        <w:rPr>
          <w:rFonts w:ascii="Times New Roman" w:hAnsi="Times New Roman" w:cs="Times New Roman"/>
        </w:rPr>
        <w:t xml:space="preserve">minimally invasive methods may be used to sample tissue for </w:t>
      </w:r>
      <w:r w:rsidR="000713EE">
        <w:rPr>
          <w:rFonts w:ascii="Times New Roman" w:hAnsi="Times New Roman" w:cs="Times New Roman"/>
        </w:rPr>
        <w:t xml:space="preserve">rabies </w:t>
      </w:r>
      <w:r w:rsidRPr="003A2561">
        <w:rPr>
          <w:rFonts w:ascii="Times New Roman" w:hAnsi="Times New Roman" w:cs="Times New Roman"/>
        </w:rPr>
        <w:t>diagnosis</w:t>
      </w:r>
      <w:r w:rsidR="00EB005D">
        <w:rPr>
          <w:rFonts w:ascii="Times New Roman" w:hAnsi="Times New Roman" w:cs="Times New Roman"/>
        </w:rPr>
        <w:t xml:space="preserve"> while respecting the corpse’s integrity</w:t>
      </w:r>
      <w:r w:rsidR="004D1AD7">
        <w:rPr>
          <w:rFonts w:ascii="Times New Roman" w:hAnsi="Times New Roman" w:cs="Times New Roman"/>
        </w:rPr>
        <w:t xml:space="preserve"> </w:t>
      </w:r>
      <w:r w:rsidR="004D1AD7" w:rsidRPr="003A2561">
        <w:rPr>
          <w:rFonts w:ascii="Times New Roman" w:hAnsi="Times New Roman" w:cs="Times New Roman"/>
        </w:rPr>
        <w:t>(</w:t>
      </w:r>
      <w:r w:rsidR="004D1AD7">
        <w:rPr>
          <w:rFonts w:ascii="Times New Roman" w:hAnsi="Times New Roman" w:cs="Times New Roman"/>
        </w:rPr>
        <w:t>Figure 2</w:t>
      </w:r>
      <w:r w:rsidR="004D1AD7" w:rsidRPr="003A2561">
        <w:rPr>
          <w:rFonts w:ascii="Times New Roman" w:hAnsi="Times New Roman" w:cs="Times New Roman"/>
        </w:rPr>
        <w:t>)</w:t>
      </w:r>
      <w:r w:rsidRPr="003A2561">
        <w:rPr>
          <w:rFonts w:ascii="Times New Roman" w:hAnsi="Times New Roman" w:cs="Times New Roman"/>
        </w:rPr>
        <w:t xml:space="preserve">. </w:t>
      </w:r>
    </w:p>
    <w:p w14:paraId="51A1340D" w14:textId="2EA57A0B" w:rsidR="00680259" w:rsidRDefault="00E843CD" w:rsidP="004D1AD7">
      <w:pPr>
        <w:rPr>
          <w:rFonts w:ascii="Times New Roman" w:hAnsi="Times New Roman" w:cs="Times New Roman"/>
        </w:rPr>
      </w:pPr>
      <w:r>
        <w:rPr>
          <w:rFonts w:ascii="Times New Roman" w:hAnsi="Times New Roman" w:cs="Times New Roman"/>
        </w:rPr>
        <w:t xml:space="preserve">Early studies </w:t>
      </w:r>
      <w:r w:rsidR="004D1AD7">
        <w:rPr>
          <w:rFonts w:ascii="Times New Roman" w:hAnsi="Times New Roman" w:cs="Times New Roman"/>
        </w:rPr>
        <w:t xml:space="preserve">of </w:t>
      </w:r>
      <w:r w:rsidR="004D1AD7" w:rsidRPr="00642341">
        <w:rPr>
          <w:rFonts w:ascii="Times New Roman" w:hAnsi="Times New Roman" w:cs="Times New Roman"/>
          <w:i/>
        </w:rPr>
        <w:t>intravitam</w:t>
      </w:r>
      <w:r w:rsidR="004D1AD7">
        <w:rPr>
          <w:rFonts w:ascii="Times New Roman" w:hAnsi="Times New Roman" w:cs="Times New Roman"/>
        </w:rPr>
        <w:t xml:space="preserve"> diagnosis </w:t>
      </w:r>
      <w:r>
        <w:rPr>
          <w:rFonts w:ascii="Times New Roman" w:hAnsi="Times New Roman" w:cs="Times New Roman"/>
        </w:rPr>
        <w:t xml:space="preserve">found RABV antigens in hair follicle nerves </w:t>
      </w:r>
      <w:r w:rsidR="004D1AD7">
        <w:rPr>
          <w:rFonts w:ascii="Times New Roman" w:hAnsi="Times New Roman" w:cs="Times New Roman"/>
        </w:rPr>
        <w:t>of</w:t>
      </w:r>
      <w:r>
        <w:rPr>
          <w:rFonts w:ascii="Times New Roman" w:hAnsi="Times New Roman" w:cs="Times New Roman"/>
        </w:rPr>
        <w:t xml:space="preserve"> human rabies cases</w:t>
      </w:r>
      <w:r>
        <w:rPr>
          <w:rFonts w:ascii="Times New Roman" w:hAnsi="Times New Roman" w:cs="Times New Roman"/>
        </w:rPr>
        <w:fldChar w:fldCharType="begin"/>
      </w:r>
      <w:r w:rsidR="00D06411">
        <w:rPr>
          <w:rFonts w:ascii="Times New Roman" w:hAnsi="Times New Roman" w:cs="Times New Roman"/>
        </w:rPr>
        <w:instrText xml:space="preserve"> ADDIN ZOTERO_ITEM CSL_CITATION {"citationID":"fTlun1gp","properties":{"formattedCitation":"{\\rtf \\super 70\\nosupersub{}}","plainCitation":"70"},"citationItems":[{"id":6254,"uris":["http://zotero.org/users/local/oBxqD1DT/items/APRQBAR8"],"uri":["http://zotero.org/users/local/oBxqD1DT/items/APRQBAR8"],"itemData":{"id":6254,"type":"article-journal","title":"Demonstration during Life of Rabies Antigen in Humans","container-title":"Journal of Infectious Diseases","page":"71-74","volume":"131","issue":"1","source":"jid.oxfordjournals.org","abstract":"In three cases of human rabies, in which the diagnosis was proved postmortem, rabies antigen was detected by direct immunofluorescence of frozen sections of facial skin. The antigen was thought to be in nerve fibers in association with hair follicles. Development of this technique might enable the establishment of a method for the diagnosis of human rabies during life.","DOI":"10.1093/infdis/131.1.71","ISSN":"0022-1899, 1537-6613","note":"PMID: 1089129","journalAbbreviation":"J Infect Dis.","language":"en","author":[{"family":"Bryceson","given":"Anthony D. M."},{"family":"Greenwood","given":"Brian M."},{"family":"Warrell","given":"David A."},{"family":"Davidson","given":"Neil McD"},{"family":"Pope","given":"Helen M."},{"family":"Lawrie","given":"James H."},{"family":"Barnes","given":"H. John"},{"family":"Bailie","given":"Wayne E."},{"family":"Wilcox","given":"Graham E."}],"issued":{"date-parts":[["1975",1,1]]},"PMID":"1089129"}}],"schema":"https://github.com/citation-style-language/schema/raw/master/csl-citation.json"} </w:instrText>
      </w:r>
      <w:r>
        <w:rPr>
          <w:rFonts w:ascii="Times New Roman" w:hAnsi="Times New Roman" w:cs="Times New Roman"/>
        </w:rPr>
        <w:fldChar w:fldCharType="separate"/>
      </w:r>
      <w:r w:rsidR="00D06411" w:rsidRPr="00D06411">
        <w:rPr>
          <w:rFonts w:ascii="Times New Roman" w:hAnsi="Times New Roman" w:cs="Times New Roman"/>
          <w:szCs w:val="24"/>
          <w:vertAlign w:val="superscript"/>
        </w:rPr>
        <w:t>70</w:t>
      </w:r>
      <w:r>
        <w:rPr>
          <w:rFonts w:ascii="Times New Roman" w:hAnsi="Times New Roman" w:cs="Times New Roman"/>
        </w:rPr>
        <w:fldChar w:fldCharType="end"/>
      </w:r>
      <w:r>
        <w:rPr>
          <w:rFonts w:ascii="Times New Roman" w:hAnsi="Times New Roman" w:cs="Times New Roman"/>
        </w:rPr>
        <w:t xml:space="preserve">. </w:t>
      </w:r>
      <w:r w:rsidR="004B0BAF">
        <w:rPr>
          <w:rFonts w:ascii="Times New Roman" w:hAnsi="Times New Roman" w:cs="Times New Roman"/>
        </w:rPr>
        <w:t>This paved the way for t</w:t>
      </w:r>
      <w:r w:rsidRPr="003A2561">
        <w:rPr>
          <w:rFonts w:ascii="Times New Roman" w:hAnsi="Times New Roman" w:cs="Times New Roman"/>
        </w:rPr>
        <w:t>esting of skin biops</w:t>
      </w:r>
      <w:r w:rsidR="004B0BAF">
        <w:rPr>
          <w:rFonts w:ascii="Times New Roman" w:hAnsi="Times New Roman" w:cs="Times New Roman"/>
        </w:rPr>
        <w:t>ies</w:t>
      </w:r>
      <w:r w:rsidRPr="003A2561">
        <w:rPr>
          <w:rFonts w:ascii="Times New Roman" w:hAnsi="Times New Roman" w:cs="Times New Roman"/>
        </w:rPr>
        <w:t xml:space="preserve"> </w:t>
      </w:r>
      <w:r w:rsidR="000713EE">
        <w:rPr>
          <w:rFonts w:ascii="Times New Roman" w:hAnsi="Times New Roman" w:cs="Times New Roman"/>
        </w:rPr>
        <w:t xml:space="preserve">sampled </w:t>
      </w:r>
      <w:r w:rsidRPr="003A2561">
        <w:rPr>
          <w:rFonts w:ascii="Times New Roman" w:hAnsi="Times New Roman" w:cs="Times New Roman"/>
        </w:rPr>
        <w:t>with hair follicles at the nape of the neck</w:t>
      </w:r>
      <w:r w:rsidR="003709C1">
        <w:rPr>
          <w:rFonts w:ascii="Times New Roman" w:hAnsi="Times New Roman" w:cs="Times New Roman"/>
        </w:rPr>
        <w:t>, obtained by excision or punch biopsy</w:t>
      </w:r>
      <w:r w:rsidR="00B54E85">
        <w:rPr>
          <w:rFonts w:ascii="Times New Roman" w:hAnsi="Times New Roman" w:cs="Times New Roman"/>
        </w:rPr>
        <w:fldChar w:fldCharType="begin"/>
      </w:r>
      <w:r w:rsidR="00F77FFB">
        <w:rPr>
          <w:rFonts w:ascii="Times New Roman" w:hAnsi="Times New Roman" w:cs="Times New Roman"/>
        </w:rPr>
        <w:instrText xml:space="preserve"> ADDIN ZOTERO_ITEM CSL_CITATION {"citationID":"5yBzhp0a","properties":{"formattedCitation":"{\\rtf \\super 19\\nosupersub{}}","plainCitation":"19"},"citationItems":[{"id":5108,"uris":["http://zotero.org/users/local/oBxqD1DT/items/2KX9BCTE"],"uri":["http://zotero.org/users/local/oBxqD1DT/items/2KX9BCTE"],"itemData":{"id":5108,"type":"article-journal","title":"A reliable diagnosis of human rabies based on analysis of skin biopsy specimens","container-title":"Clinical Infectious Diseases: An Official Publication of the Infectious Diseases Society of America","page":"1410-1417","volume":"47","issue":"11","source":"PubMed","abstract":"BACKGROUND: The number of human deaths due to rabies is currently underestimated to be 55,000 deaths per year. Biological diagnostic methods for confirmation of rabies remain limited, because testing on postmortem cerebral samples is the reference method, and in many countries, sampling brain tissue is rarely practiced. There is a need for a reliable method based on a simple collection of nonneural specimens.\nMETHODS: A new reverse-transcription, heminested polymerase chain reaction (RT-hnPCR) protocol was standardized at 3 participating centers in Cambodia, Madagascar, and France. Fifty-one patients from Cambodia, Madagascar, Senegal, and France were prospectively enrolled in the study; 43 (84%) were ultimately confirmed as having rabies. A total of 425 samples were collected from these patients during hospitalization. We studied the accuracy of the diagnosis by comparing the results obtained with use of biological fluid specimens (saliva and urine) and skin biopsy specimens with the results obtained with use of the standard rabies diagnostic procedure performed with a postmortem brain biopsy specimen.\nRESULTS: The data obtained indicate a high specificity (100%) of RT-hnPCR and a higher sensitivity (&gt;/=98%) when the RT-hnPCR was performed with skin biopsy specimens than when the test was performed with fluid specimens, irrespective of the time of collection (i.e., 1 day after the onset of symptoms or just after death). Also, a sensitivity of 100% was obtained with the saliva sample when we analyzed at least 3 successive samples per patient.\nCONCLUSIONS: Skin biopsy specimens should be systematically collected in cases of encephalitis of unknown origin. These samples should be tested by RT-hnPCR immediately to confirm rabies; if the technique is not readily available locally, the samples should be tested retrospectively for epidemiological purposes.","DOI":"10.1086/592969","ISSN":"1537-6591","note":"PMID: 18937576","journalAbbreviation":"Clin. Infect. Dis.","language":"eng","author":[{"family":"Dacheux","given":"Laurent"},{"family":"Reynes","given":"Jean-Marc"},{"family":"Buchy","given":"Philippe"},{"family":"Sivuth","given":"Ong"},{"family":"Diop","given":"Bernard M."},{"family":"Rousset","given":"Dominique"},{"family":"Rathat","given":"Christian"},{"family":"Jolly","given":"Nathalie"},{"family":"Dufourcq","given":"Jean-Baptiste"},{"family":"Nareth","given":"Chhor"},{"family":"Diop","given":"Sylvie"},{"family":"Iehlé","given":"Catherine"},{"family":"Rajerison","given":"Randrianasolo"},{"family":"Sadorge","given":"Christine"},{"family":"Bourhy","given":"Hervé"}],"issued":{"date-parts":[["2008",12,1]]},"PMID":"18937576"}}],"schema":"https://github.com/citation-style-language/schema/raw/master/csl-citation.json"} </w:instrText>
      </w:r>
      <w:r w:rsidR="00B54E85">
        <w:rPr>
          <w:rFonts w:ascii="Times New Roman" w:hAnsi="Times New Roman" w:cs="Times New Roman"/>
        </w:rPr>
        <w:fldChar w:fldCharType="separate"/>
      </w:r>
      <w:r w:rsidR="00F77FFB" w:rsidRPr="00F77FFB">
        <w:rPr>
          <w:rFonts w:ascii="Times New Roman" w:hAnsi="Times New Roman" w:cs="Times New Roman"/>
          <w:szCs w:val="24"/>
          <w:vertAlign w:val="superscript"/>
        </w:rPr>
        <w:t>19</w:t>
      </w:r>
      <w:r w:rsidR="00B54E85">
        <w:rPr>
          <w:rFonts w:ascii="Times New Roman" w:hAnsi="Times New Roman" w:cs="Times New Roman"/>
        </w:rPr>
        <w:fldChar w:fldCharType="end"/>
      </w:r>
      <w:r w:rsidR="008922C5">
        <w:rPr>
          <w:rFonts w:ascii="Times New Roman" w:hAnsi="Times New Roman" w:cs="Times New Roman"/>
        </w:rPr>
        <w:t>. Nuchal skin biopsies</w:t>
      </w:r>
      <w:r>
        <w:rPr>
          <w:rFonts w:ascii="Times New Roman" w:hAnsi="Times New Roman" w:cs="Times New Roman"/>
        </w:rPr>
        <w:t xml:space="preserve"> </w:t>
      </w:r>
      <w:r w:rsidRPr="003A2561">
        <w:rPr>
          <w:rFonts w:ascii="Times New Roman" w:hAnsi="Times New Roman" w:cs="Times New Roman"/>
        </w:rPr>
        <w:t xml:space="preserve">can be performed </w:t>
      </w:r>
      <w:r w:rsidR="000713EE">
        <w:rPr>
          <w:rFonts w:ascii="Times New Roman" w:hAnsi="Times New Roman" w:cs="Times New Roman"/>
          <w:i/>
        </w:rPr>
        <w:t>post</w:t>
      </w:r>
      <w:r w:rsidR="000713EE" w:rsidRPr="00AD39C4">
        <w:rPr>
          <w:rFonts w:ascii="Times New Roman" w:hAnsi="Times New Roman" w:cs="Times New Roman"/>
          <w:i/>
        </w:rPr>
        <w:t>mortem</w:t>
      </w:r>
      <w:r w:rsidR="000713EE" w:rsidRPr="00770F92">
        <w:rPr>
          <w:rFonts w:ascii="Times New Roman" w:hAnsi="Times New Roman" w:cs="Times New Roman"/>
        </w:rPr>
        <w:t xml:space="preserve"> </w:t>
      </w:r>
      <w:r w:rsidR="004D1AD7">
        <w:rPr>
          <w:rFonts w:ascii="Times New Roman" w:hAnsi="Times New Roman" w:cs="Times New Roman"/>
        </w:rPr>
        <w:t>but</w:t>
      </w:r>
      <w:r w:rsidR="000713EE">
        <w:rPr>
          <w:rFonts w:ascii="Times New Roman" w:hAnsi="Times New Roman" w:cs="Times New Roman"/>
        </w:rPr>
        <w:t xml:space="preserve"> also</w:t>
      </w:r>
      <w:r w:rsidR="000713EE" w:rsidRPr="00770F92">
        <w:rPr>
          <w:rFonts w:ascii="Times New Roman" w:hAnsi="Times New Roman" w:cs="Times New Roman"/>
        </w:rPr>
        <w:t xml:space="preserve"> </w:t>
      </w:r>
      <w:r w:rsidRPr="003A2561">
        <w:rPr>
          <w:rFonts w:ascii="Times New Roman" w:hAnsi="Times New Roman" w:cs="Times New Roman"/>
          <w:i/>
        </w:rPr>
        <w:t>intravitam</w:t>
      </w:r>
      <w:r w:rsidRPr="003A2561">
        <w:rPr>
          <w:rFonts w:ascii="Times New Roman" w:hAnsi="Times New Roman" w:cs="Times New Roman"/>
        </w:rPr>
        <w:t xml:space="preserve"> in sedated patients. </w:t>
      </w:r>
      <w:r w:rsidR="004677E6">
        <w:rPr>
          <w:rFonts w:ascii="Times New Roman" w:hAnsi="Times New Roman" w:cs="Times New Roman"/>
        </w:rPr>
        <w:t xml:space="preserve">An optimal diagnostic strategy will associate </w:t>
      </w:r>
      <w:r w:rsidR="004D1AD7">
        <w:rPr>
          <w:rFonts w:ascii="Times New Roman" w:hAnsi="Times New Roman" w:cs="Times New Roman"/>
        </w:rPr>
        <w:t xml:space="preserve">nuchal biopsy with </w:t>
      </w:r>
      <w:r w:rsidR="004677E6">
        <w:rPr>
          <w:rFonts w:ascii="Times New Roman" w:hAnsi="Times New Roman" w:cs="Times New Roman"/>
        </w:rPr>
        <w:t xml:space="preserve">testing of </w:t>
      </w:r>
      <w:r w:rsidR="008922C5" w:rsidRPr="003A2561">
        <w:rPr>
          <w:rFonts w:ascii="Times New Roman" w:hAnsi="Times New Roman" w:cs="Times New Roman"/>
        </w:rPr>
        <w:t xml:space="preserve">at least three </w:t>
      </w:r>
      <w:r w:rsidR="00EF4EE4">
        <w:rPr>
          <w:rFonts w:ascii="Times New Roman" w:hAnsi="Times New Roman" w:cs="Times New Roman"/>
        </w:rPr>
        <w:t>consecutive</w:t>
      </w:r>
      <w:r w:rsidR="00EF4EE4" w:rsidRPr="003A2561">
        <w:rPr>
          <w:rFonts w:ascii="Times New Roman" w:hAnsi="Times New Roman" w:cs="Times New Roman"/>
        </w:rPr>
        <w:t xml:space="preserve"> </w:t>
      </w:r>
      <w:r w:rsidR="008922C5" w:rsidRPr="003A2561">
        <w:rPr>
          <w:rFonts w:ascii="Times New Roman" w:hAnsi="Times New Roman" w:cs="Times New Roman"/>
        </w:rPr>
        <w:t>saliva samples</w:t>
      </w:r>
      <w:r w:rsidR="000713EE">
        <w:rPr>
          <w:rFonts w:ascii="Times New Roman" w:hAnsi="Times New Roman" w:cs="Times New Roman"/>
        </w:rPr>
        <w:t xml:space="preserve"> (ideally </w:t>
      </w:r>
      <w:r w:rsidR="0062428D">
        <w:rPr>
          <w:rFonts w:ascii="Times New Roman" w:hAnsi="Times New Roman" w:cs="Times New Roman"/>
        </w:rPr>
        <w:t>at 3 to 6</w:t>
      </w:r>
      <w:r w:rsidR="000713EE">
        <w:rPr>
          <w:rFonts w:ascii="Times New Roman" w:hAnsi="Times New Roman" w:cs="Times New Roman"/>
        </w:rPr>
        <w:t xml:space="preserve"> hours</w:t>
      </w:r>
      <w:r w:rsidR="0062428D">
        <w:rPr>
          <w:rFonts w:ascii="Times New Roman" w:hAnsi="Times New Roman" w:cs="Times New Roman"/>
        </w:rPr>
        <w:t xml:space="preserve"> of interval</w:t>
      </w:r>
      <w:r w:rsidR="000713EE">
        <w:rPr>
          <w:rFonts w:ascii="Times New Roman" w:hAnsi="Times New Roman" w:cs="Times New Roman"/>
        </w:rPr>
        <w:t>)</w:t>
      </w:r>
      <w:r w:rsidR="008922C5">
        <w:rPr>
          <w:rFonts w:ascii="Times New Roman" w:hAnsi="Times New Roman" w:cs="Times New Roman"/>
        </w:rPr>
        <w:t xml:space="preserve">, </w:t>
      </w:r>
      <w:r w:rsidR="004677E6">
        <w:rPr>
          <w:rFonts w:ascii="Times New Roman" w:hAnsi="Times New Roman" w:cs="Times New Roman"/>
        </w:rPr>
        <w:t>which</w:t>
      </w:r>
      <w:r w:rsidRPr="003A2561">
        <w:rPr>
          <w:rFonts w:ascii="Times New Roman" w:hAnsi="Times New Roman" w:cs="Times New Roman"/>
        </w:rPr>
        <w:t xml:space="preserve"> is highly specific and sensitive, irrespective of the time of collection (i.e., one day after the onset of symptoms </w:t>
      </w:r>
      <w:r w:rsidR="000A1EE5">
        <w:rPr>
          <w:rFonts w:ascii="Times New Roman" w:hAnsi="Times New Roman" w:cs="Times New Roman"/>
        </w:rPr>
        <w:t>until</w:t>
      </w:r>
      <w:r w:rsidR="000A1EE5" w:rsidRPr="003A2561">
        <w:rPr>
          <w:rFonts w:ascii="Times New Roman" w:hAnsi="Times New Roman" w:cs="Times New Roman"/>
        </w:rPr>
        <w:t xml:space="preserve"> </w:t>
      </w:r>
      <w:r w:rsidRPr="003A2561">
        <w:rPr>
          <w:rFonts w:ascii="Times New Roman" w:hAnsi="Times New Roman" w:cs="Times New Roman"/>
        </w:rPr>
        <w:t>just after death)</w:t>
      </w:r>
      <w:r w:rsidRPr="003A2561">
        <w:rPr>
          <w:rFonts w:ascii="Times New Roman" w:hAnsi="Times New Roman" w:cs="Times New Roman"/>
        </w:rPr>
        <w:fldChar w:fldCharType="begin"/>
      </w:r>
      <w:r w:rsidR="00F77FFB">
        <w:rPr>
          <w:rFonts w:ascii="Times New Roman" w:hAnsi="Times New Roman" w:cs="Times New Roman"/>
        </w:rPr>
        <w:instrText xml:space="preserve"> ADDIN ZOTERO_ITEM CSL_CITATION {"citationID":"ZItuYIQY","properties":{"formattedCitation":"{\\rtf \\super 19,71\\nosupersub{}}","plainCitation":"19,71"},"citationItems":[{"id":5108,"uris":["http://zotero.org/users/local/oBxqD1DT/items/2KX9BCTE"],"uri":["http://zotero.org/users/local/oBxqD1DT/items/2KX9BCTE"],"itemData":{"id":5108,"type":"article-journal","title":"A reliable diagnosis of human rabies based on analysis of skin biopsy specimens","container-title":"Clinical Infectious Diseases: An Official Publication of the Infectious Diseases Society of America","page":"1410-1417","volume":"47","issue":"11","source":"PubMed","abstract":"BACKGROUND: The number of human deaths due to rabies is currently underestimated to be 55,000 deaths per year. Biological diagnostic methods for confirmation of rabies remain limited, because testing on postmortem cerebral samples is the reference method, and in many countries, sampling brain tissue is rarely practiced. There is a need for a reliable method based on a simple collection of nonneural specimens.\nMETHODS: A new reverse-transcription, heminested polymerase chain reaction (RT-hnPCR) protocol was standardized at 3 participating centers in Cambodia, Madagascar, and France. Fifty-one patients from Cambodia, Madagascar, Senegal, and France were prospectively enrolled in the study; 43 (84%) were ultimately confirmed as having rabies. A total of 425 samples were collected from these patients during hospitalization. We studied the accuracy of the diagnosis by comparing the results obtained with use of biological fluid specimens (saliva and urine) and skin biopsy specimens with the results obtained with use of the standard rabies diagnostic procedure performed with a postmortem brain biopsy specimen.\nRESULTS: The data obtained indicate a high specificity (100%) of RT-hnPCR and a higher sensitivity (&gt;/=98%) when the RT-hnPCR was performed with skin biopsy specimens than when the test was performed with fluid specimens, irrespective of the time of collection (i.e., 1 day after the onset of symptoms or just after death). Also, a sensitivity of 100% was obtained with the saliva sample when we analyzed at least 3 successive samples per patient.\nCONCLUSIONS: Skin biopsy specimens should be systematically collected in cases of encephalitis of unknown origin. These samples should be tested by RT-hnPCR immediately to confirm rabies; if the technique is not readily available locally, the samples should be tested retrospectively for epidemiological purposes.","DOI":"10.1086/592969","ISSN":"1537-6591","note":"PMID: 18937576","journalAbbreviation":"Clin. Infect. Dis.","language":"eng","author":[{"family":"Dacheux","given":"Laurent"},{"family":"Reynes","given":"Jean-Marc"},{"family":"Buchy","given":"Philippe"},{"family":"Sivuth","given":"Ong"},{"family":"Diop","given":"Bernard M."},{"family":"Rousset","given":"Dominique"},{"family":"Rathat","given":"Christian"},{"family":"Jolly","given":"Nathalie"},{"family":"Dufourcq","given":"Jean-Baptiste"},{"family":"Nareth","given":"Chhor"},{"family":"Diop","given":"Sylvie"},{"family":"Iehlé","given":"Catherine"},{"family":"Rajerison","given":"Randrianasolo"},{"family":"Sadorge","given":"Christine"},{"family":"Bourhy","given":"Hervé"}],"issued":{"date-parts":[["2008",12,1]]},"PMID":"18937576"},"label":"page"},{"id":6265,"uris":["http://zotero.org/users/local/oBxqD1DT/items/99M7UPFG"],"uri":["http://zotero.org/users/local/oBxqD1DT/items/99M7UPFG"],"itemData":{"id":6265,"type":"article-journal","title":"Intravitam diagnosis of human rabies by PCR using saliva and cerebrospinal fluid","container-title":"Journal of Clinical Microbiology","page":"1117-1121","volume":"36","issue":"4","source":"PubMed","abstract":"An optimized reverse transcription (RT)-PCR protocol for the intravitam detection of rabies virus genomic RNA was tested with clinical samples obtained from 28 patients suspected of having rabies, 9 of whom were confirmed to have had rabies by postmortem examination. RT-PCR using saliva combined with an immunofluorescence assay performed with skin biopsy samples allowed detection of rabies in the nine patients.","ISSN":"0095-1137","note":"PMID: 9542950\nPMCID: PMC104702","journalAbbreviation":"J. Clin. Microbiol.","language":"eng","author":[{"family":"Crepin","given":"P."},{"family":"Audry","given":"L."},{"family":"Rotivel","given":"Y."},{"family":"Gacoin","given":"A."},{"family":"Caroff","given":"C."},{"family":"Bourhy","given":"H."}],"issued":{"date-parts":[["1998",4]]},"PMID":"9542950","PMCID":"PMC104702"},"label":"page"}],"schema":"https://github.com/citation-style-language/schema/raw/master/csl-citation.json"} </w:instrText>
      </w:r>
      <w:r w:rsidRPr="003A2561">
        <w:rPr>
          <w:rFonts w:ascii="Times New Roman" w:hAnsi="Times New Roman" w:cs="Times New Roman"/>
        </w:rPr>
        <w:fldChar w:fldCharType="separate"/>
      </w:r>
      <w:r w:rsidR="00F77FFB" w:rsidRPr="00F77FFB">
        <w:rPr>
          <w:rFonts w:ascii="Times New Roman" w:hAnsi="Times New Roman" w:cs="Times New Roman"/>
          <w:szCs w:val="24"/>
          <w:vertAlign w:val="superscript"/>
        </w:rPr>
        <w:t>19,71</w:t>
      </w:r>
      <w:r w:rsidRPr="003A2561">
        <w:rPr>
          <w:rFonts w:ascii="Times New Roman" w:hAnsi="Times New Roman" w:cs="Times New Roman"/>
        </w:rPr>
        <w:fldChar w:fldCharType="end"/>
      </w:r>
      <w:r w:rsidRPr="003A2561">
        <w:rPr>
          <w:rFonts w:ascii="Times New Roman" w:hAnsi="Times New Roman" w:cs="Times New Roman"/>
        </w:rPr>
        <w:t>. Two other low-invasive</w:t>
      </w:r>
      <w:r w:rsidR="004D1AD7">
        <w:rPr>
          <w:rFonts w:ascii="Times New Roman" w:hAnsi="Times New Roman" w:cs="Times New Roman"/>
        </w:rPr>
        <w:t xml:space="preserve"> methods for</w:t>
      </w:r>
      <w:r w:rsidRPr="003A2561">
        <w:rPr>
          <w:rFonts w:ascii="Times New Roman" w:hAnsi="Times New Roman" w:cs="Times New Roman"/>
        </w:rPr>
        <w:t xml:space="preserve"> </w:t>
      </w:r>
      <w:r w:rsidR="00770F92">
        <w:rPr>
          <w:rFonts w:ascii="Times New Roman" w:hAnsi="Times New Roman" w:cs="Times New Roman"/>
          <w:i/>
        </w:rPr>
        <w:t>postmortem</w:t>
      </w:r>
      <w:r w:rsidRPr="003A2561">
        <w:rPr>
          <w:rFonts w:ascii="Times New Roman" w:hAnsi="Times New Roman" w:cs="Times New Roman"/>
        </w:rPr>
        <w:t xml:space="preserve"> </w:t>
      </w:r>
      <w:r w:rsidR="004D1AD7">
        <w:rPr>
          <w:rFonts w:ascii="Times New Roman" w:hAnsi="Times New Roman" w:cs="Times New Roman"/>
        </w:rPr>
        <w:t xml:space="preserve">brain </w:t>
      </w:r>
      <w:r w:rsidRPr="003A2561">
        <w:rPr>
          <w:rFonts w:ascii="Times New Roman" w:hAnsi="Times New Roman" w:cs="Times New Roman"/>
        </w:rPr>
        <w:t xml:space="preserve">sampling </w:t>
      </w:r>
      <w:r w:rsidR="004D1AD7">
        <w:rPr>
          <w:rFonts w:ascii="Times New Roman" w:hAnsi="Times New Roman" w:cs="Times New Roman"/>
        </w:rPr>
        <w:t xml:space="preserve">without craniotomy </w:t>
      </w:r>
      <w:r w:rsidR="004677E6">
        <w:rPr>
          <w:rFonts w:ascii="Times New Roman" w:hAnsi="Times New Roman" w:cs="Times New Roman"/>
        </w:rPr>
        <w:t>in humans</w:t>
      </w:r>
      <w:r w:rsidR="004677E6" w:rsidRPr="003A2561">
        <w:rPr>
          <w:rFonts w:ascii="Times New Roman" w:hAnsi="Times New Roman" w:cs="Times New Roman"/>
        </w:rPr>
        <w:t xml:space="preserve"> </w:t>
      </w:r>
      <w:r w:rsidRPr="003A2561">
        <w:rPr>
          <w:rFonts w:ascii="Times New Roman" w:hAnsi="Times New Roman" w:cs="Times New Roman"/>
        </w:rPr>
        <w:t xml:space="preserve">have also been described: by sub-occipital cisternal puncture or </w:t>
      </w:r>
      <w:r w:rsidR="000713EE">
        <w:rPr>
          <w:rFonts w:ascii="Times New Roman" w:hAnsi="Times New Roman" w:cs="Times New Roman"/>
        </w:rPr>
        <w:t>through</w:t>
      </w:r>
      <w:r w:rsidRPr="003A2561">
        <w:rPr>
          <w:rFonts w:ascii="Times New Roman" w:hAnsi="Times New Roman" w:cs="Times New Roman"/>
        </w:rPr>
        <w:t xml:space="preserve"> the retro-orbital route </w:t>
      </w:r>
      <w:r w:rsidR="008922C5">
        <w:rPr>
          <w:rFonts w:ascii="Times New Roman" w:hAnsi="Times New Roman" w:cs="Times New Roman"/>
        </w:rPr>
        <w:t xml:space="preserve">using a catheter </w:t>
      </w:r>
      <w:r w:rsidRPr="003A2561">
        <w:rPr>
          <w:rFonts w:ascii="Times New Roman" w:hAnsi="Times New Roman" w:cs="Times New Roman"/>
        </w:rPr>
        <w:t>(</w:t>
      </w:r>
      <w:r w:rsidR="004D1AD7">
        <w:rPr>
          <w:rFonts w:ascii="Times New Roman" w:hAnsi="Times New Roman" w:cs="Times New Roman"/>
        </w:rPr>
        <w:t xml:space="preserve">Figure </w:t>
      </w:r>
      <w:r w:rsidR="00C97F78">
        <w:rPr>
          <w:rFonts w:ascii="Times New Roman" w:hAnsi="Times New Roman" w:cs="Times New Roman"/>
        </w:rPr>
        <w:t>2</w:t>
      </w:r>
      <w:r w:rsidRPr="003A2561">
        <w:rPr>
          <w:rFonts w:ascii="Times New Roman" w:hAnsi="Times New Roman" w:cs="Times New Roman"/>
        </w:rPr>
        <w:t>).</w:t>
      </w:r>
      <w:r w:rsidR="0005153F">
        <w:rPr>
          <w:rFonts w:ascii="Times New Roman" w:hAnsi="Times New Roman" w:cs="Times New Roman"/>
        </w:rPr>
        <w:fldChar w:fldCharType="begin"/>
      </w:r>
      <w:r w:rsidR="00BC5399">
        <w:rPr>
          <w:rFonts w:ascii="Times New Roman" w:hAnsi="Times New Roman" w:cs="Times New Roman"/>
        </w:rPr>
        <w:instrText xml:space="preserve"> ADDIN ZOTERO_ITEM CSL_CITATION {"citationID":"RpiKTgFN","properties":{"formattedCitation":"{\\rtf \\super 32,72\\nosupersub{}}","plainCitation":"32,72"},"citationItems":[{"id":5388,"uris":["http://zotero.org/users/local/oBxqD1DT/items/6ISKZN5B"],"uri":["http://zotero.org/users/local/oBxqD1DT/items/6ISKZN5B"],"itemData":{"id":5388,"type":"book","title":"Méthodes de laboratoire pour le diagnostic de la rage.","publisher":"Institut Pasteur","publisher-place":"Paris","number-of-pages":"197","event-place":"Paris","ISBN":"2-901320-05-8","author":[{"family":"Bourhy","given":"H."},{"family":"Sureau","given":"Pierre"}],"issued":{"date-parts":[["1991"]]}},"label":"page"},{"id":6279,"uris":["http://zotero.org/users/local/oBxqD1DT/items/NAFF2BUS"],"uri":["http://zotero.org/users/local/oBxqD1DT/items/NAFF2BUS"],"itemData":{"id":6279,"type":"article-journal","title":"Trucut needle biopsy through superior orbital fissure for the diagnosis of rabies","container-title":"Lancet (London, England)","page":"2137-2138","volume":"354","issue":"9196","source":"PubMed","abstract":"Necropsy diagnosis of rabies can be done by taking a brain biopsy specimen with a trucut needle inserted through the superior orbital fissure into the cranial cavity. This technique reduces the number of personnel who require post-exposure prophylaxis and avoids full necropsy if the deceased's relatives are opposed.","ISSN":"0140-6736","note":"PMID: 10609828","journalAbbreviation":"Lancet","language":"eng","author":[{"family":"Tong","given":"T. R."},{"family":"Leung","given":"K. M."},{"family":"Lee","given":"K. C."},{"family":"Lam","given":"A. W."}],"issued":{"date-parts":[["1999",12,18]]},"PMID":"10609828"},"label":"page"}],"schema":"https://github.com/citation-style-language/schema/raw/master/csl-citation.json"} </w:instrText>
      </w:r>
      <w:r w:rsidR="0005153F">
        <w:rPr>
          <w:rFonts w:ascii="Times New Roman" w:hAnsi="Times New Roman" w:cs="Times New Roman"/>
        </w:rPr>
        <w:fldChar w:fldCharType="separate"/>
      </w:r>
      <w:r w:rsidR="00BC5399" w:rsidRPr="00BC5399">
        <w:rPr>
          <w:rFonts w:ascii="Times New Roman" w:hAnsi="Times New Roman" w:cs="Times New Roman"/>
          <w:szCs w:val="24"/>
          <w:vertAlign w:val="superscript"/>
        </w:rPr>
        <w:t>32,72</w:t>
      </w:r>
      <w:r w:rsidR="0005153F">
        <w:rPr>
          <w:rFonts w:ascii="Times New Roman" w:hAnsi="Times New Roman" w:cs="Times New Roman"/>
        </w:rPr>
        <w:fldChar w:fldCharType="end"/>
      </w:r>
      <w:r w:rsidR="00D9390D">
        <w:rPr>
          <w:rFonts w:ascii="Times New Roman" w:hAnsi="Times New Roman" w:cs="Times New Roman"/>
        </w:rPr>
        <w:t xml:space="preserve"> </w:t>
      </w:r>
      <w:r w:rsidR="00EB005D">
        <w:rPr>
          <w:rFonts w:ascii="Times New Roman" w:hAnsi="Times New Roman" w:cs="Times New Roman"/>
        </w:rPr>
        <w:t xml:space="preserve">A </w:t>
      </w:r>
      <w:proofErr w:type="spellStart"/>
      <w:r w:rsidR="00EB005D">
        <w:rPr>
          <w:rFonts w:ascii="Times New Roman" w:hAnsi="Times New Roman" w:cs="Times New Roman"/>
        </w:rPr>
        <w:t>transnasal</w:t>
      </w:r>
      <w:proofErr w:type="spellEnd"/>
      <w:r w:rsidR="00EB005D">
        <w:rPr>
          <w:rFonts w:ascii="Times New Roman" w:hAnsi="Times New Roman" w:cs="Times New Roman"/>
        </w:rPr>
        <w:t xml:space="preserve"> route has also been described </w:t>
      </w:r>
      <w:r w:rsidR="00EB005D">
        <w:rPr>
          <w:rFonts w:ascii="Times New Roman" w:hAnsi="Times New Roman" w:cs="Times New Roman"/>
        </w:rPr>
        <w:fldChar w:fldCharType="begin"/>
      </w:r>
      <w:r w:rsidR="00D06411">
        <w:rPr>
          <w:rFonts w:ascii="Times New Roman" w:hAnsi="Times New Roman" w:cs="Times New Roman"/>
        </w:rPr>
        <w:instrText xml:space="preserve"> ADDIN ZOTERO_ITEM CSL_CITATION {"citationID":"Kn2H1bg3","properties":{"formattedCitation":"{\\rtf \\super 73\\nosupersub{}}","plainCitation":"73"},"citationItems":[{"id":6281,"uris":["http://zotero.org/users/local/oBxqD1DT/items/DIX6WQEC"],"uri":["http://zotero.org/users/local/oBxqD1DT/items/DIX6WQEC"],"itemData":{"id":6281,"type":"article-journal","title":"Postmortem trucut transnasal brain biopsy in the diagnosis of encephalitis","container-title":"Tropical Doctor","page":"163-165","volume":"38","issue":"3","source":"PubMed","abstract":"Diagnosing encephalitis is often difficult with a definitive diagnosis being reached at best in only 40% of cases. This clinical condition is associated with a high morbidity and mortality. A brain biopsy is the gold standard for the diagnosis of this disease. However, this procedure is rarely done, resulting in the cause of death being largely speculative. We propose a simple procedure for postmortem brain biopsy through the transnasal transcribriform route that will possibly be more acceptable to clinicians and relatives alike due to lack of external disfigurement, relative ease of the procedure and economy of time and manpower. This could also prove to be of immense benefit in an epidemic of encephalitis, especially in remote areas.","DOI":"10.1258/td.2007.070091","ISSN":"0049-4755","note":"PMID: 18628546","journalAbbreviation":"Trop Doct","language":"eng","author":[{"family":"Sudarsanam","given":"Thambu David"},{"family":"Chacko","given":"Geeta"},{"family":"David","given":"Rani Diana"}],"issued":{"date-parts":[["2008",7]]},"PMID":"18628546"}}],"schema":"https://github.com/citation-style-language/schema/raw/master/csl-citation.json"} </w:instrText>
      </w:r>
      <w:r w:rsidR="00EB005D">
        <w:rPr>
          <w:rFonts w:ascii="Times New Roman" w:hAnsi="Times New Roman" w:cs="Times New Roman"/>
        </w:rPr>
        <w:fldChar w:fldCharType="separate"/>
      </w:r>
      <w:r w:rsidR="00D06411" w:rsidRPr="00D06411">
        <w:rPr>
          <w:rFonts w:ascii="Times New Roman" w:hAnsi="Times New Roman" w:cs="Times New Roman"/>
          <w:szCs w:val="24"/>
          <w:vertAlign w:val="superscript"/>
        </w:rPr>
        <w:t>73</w:t>
      </w:r>
      <w:r w:rsidR="00EB005D">
        <w:rPr>
          <w:rFonts w:ascii="Times New Roman" w:hAnsi="Times New Roman" w:cs="Times New Roman"/>
        </w:rPr>
        <w:fldChar w:fldCharType="end"/>
      </w:r>
      <w:r w:rsidR="0047793D">
        <w:rPr>
          <w:rFonts w:ascii="Times New Roman" w:hAnsi="Times New Roman" w:cs="Times New Roman"/>
        </w:rPr>
        <w:t>.</w:t>
      </w:r>
    </w:p>
    <w:p w14:paraId="1353AD00" w14:textId="77777777" w:rsidR="004D1AD7" w:rsidRPr="00770F92" w:rsidRDefault="004D1AD7" w:rsidP="004D1AD7">
      <w:pPr>
        <w:rPr>
          <w:rFonts w:ascii="Times New Roman" w:hAnsi="Times New Roman" w:cs="Times New Roman"/>
          <w:b/>
        </w:rPr>
      </w:pPr>
      <w:r w:rsidRPr="00770F92">
        <w:rPr>
          <w:rFonts w:ascii="Times New Roman" w:hAnsi="Times New Roman" w:cs="Times New Roman"/>
          <w:b/>
        </w:rPr>
        <w:t>Shipment issues</w:t>
      </w:r>
    </w:p>
    <w:p w14:paraId="0C208297" w14:textId="54F97C9D" w:rsidR="004D1AD7" w:rsidRDefault="0047793D" w:rsidP="004D1AD7">
      <w:pPr>
        <w:rPr>
          <w:rFonts w:ascii="Times New Roman" w:hAnsi="Times New Roman" w:cs="Times New Roman"/>
        </w:rPr>
      </w:pPr>
      <w:r>
        <w:rPr>
          <w:rFonts w:ascii="Times New Roman" w:hAnsi="Times New Roman" w:cs="Times New Roman"/>
        </w:rPr>
        <w:t>Nuchal samples are best shipped frozen but can be shipped simply with ice</w:t>
      </w:r>
      <w:r w:rsidR="00D06411">
        <w:rPr>
          <w:rFonts w:ascii="Times New Roman" w:hAnsi="Times New Roman" w:cs="Times New Roman"/>
        </w:rPr>
        <w:t xml:space="preserve"> </w:t>
      </w:r>
      <w:r>
        <w:rPr>
          <w:rFonts w:ascii="Times New Roman" w:hAnsi="Times New Roman" w:cs="Times New Roman"/>
        </w:rPr>
        <w:t xml:space="preserve">packs. </w:t>
      </w:r>
      <w:r w:rsidR="0062428D">
        <w:rPr>
          <w:rFonts w:ascii="Times New Roman" w:hAnsi="Times New Roman" w:cs="Times New Roman"/>
        </w:rPr>
        <w:t xml:space="preserve">Saliva samples should be shipped frozen. </w:t>
      </w:r>
      <w:r>
        <w:rPr>
          <w:rFonts w:ascii="Times New Roman" w:hAnsi="Times New Roman" w:cs="Times New Roman"/>
        </w:rPr>
        <w:t>Brain s</w:t>
      </w:r>
      <w:r w:rsidR="004D1AD7" w:rsidRPr="00F54D58">
        <w:rPr>
          <w:rFonts w:ascii="Times New Roman" w:hAnsi="Times New Roman" w:cs="Times New Roman"/>
        </w:rPr>
        <w:t>amples can be frozen or preserved in 50% glycerol-saline solution if freezing is not readily available</w:t>
      </w:r>
      <w:r w:rsidR="00832B62">
        <w:rPr>
          <w:rFonts w:ascii="Times New Roman" w:hAnsi="Times New Roman" w:cs="Times New Roman"/>
        </w:rPr>
        <w:t xml:space="preserve"> </w:t>
      </w:r>
      <w:r w:rsidR="004D1AD7" w:rsidRPr="004C5BD1">
        <w:rPr>
          <w:rFonts w:ascii="Times New Roman" w:hAnsi="Times New Roman" w:cs="Times New Roman"/>
        </w:rPr>
        <w:fldChar w:fldCharType="begin"/>
      </w:r>
      <w:r w:rsidR="00D06411">
        <w:rPr>
          <w:rFonts w:ascii="Times New Roman" w:hAnsi="Times New Roman" w:cs="Times New Roman"/>
        </w:rPr>
        <w:instrText xml:space="preserve"> ADDIN ZOTERO_ITEM CSL_CITATION {"citationID":"LPLst3Pc","properties":{"formattedCitation":"{\\rtf \\super 10,68,74\\nosupersub{}}","plainCitation":"10,68,74"},"citationItems":[{"id":6268,"uris":["http://zotero.org/users/local/oBxqD1DT/items/6MZKI6VG"],"uri":["http://zotero.org/users/local/oBxqD1DT/items/6MZKI6VG"],"itemData":{"id":6268,"type":"chapter","title":"Chapter 2.1.13: Rabies","container-title":"Manual of Diagnostic Tests and Vaccines for Terrestrial Animals 2012","publisher":"OIE - World Organisation for Animal Health","volume":"1","number-of-volumes":"2","edition":"7th ed","URL":"http://www.oie.int/en/international-standard-setting/terrestrial-manual/","ISBN":"978-92-9044-878-5","issued":{"date-parts":[["2012"]]},"accessed":{"date-parts":[["2016",2,4]]}},"label":"page"},{"id":6097,"uris":["http://zotero.org/users/local/oBxqD1DT/items/ARZ7DCXQ"],"uri":["http://zotero.org/users/local/oBxqD1DT/items/ARZ7DCXQ"],"itemData":{"id":6097,"type":"article-journal","title":"Evaluation of a direct, rapid immunohistochemical test for rabies diagnosis","container-title":"Emerging Infectious Diseases","page":"310-313","volume":"12","issue":"2","source":"PubMed","abstract":"A direct rapid immunohistochemical test (dRIT) was evaluated under field and laboratory conditions to detect rabies virus antigen in frozen and glycerol-preserved field brain samples from northwestern Tanzania. Compared to the direct fluorescent antibody test, the traditional standard in rabies diagnosis, the dRIT was 100% sensitive and specific.","DOI":"10.3201/eid1202.050812","ISSN":"1080-6040","note":"PMID: 16494761\nPMCID: PMC3294322","journalAbbreviation":"Emerging Infect. Dis.","language":"eng","author":[{"family":"Lembo","given":"Tiziana"},{"family":"Niezgoda","given":"Michael"},{"family":"Velasco-Villa","given":"Andrés"},{"family":"Cleaveland","given":"Sarah"},{"family":"Ernest","given":"Eblate"},{"family":"Rupprecht","given":"Charles E."}],"issued":{"date-parts":[["2006",2]]},"PMID":"16494761","PMCID":"PMC3294322"},"label":"page"},{"id":6272,"uris":["http://zotero.org/users/local/oBxqD1DT/items/XV632GCZ"],"uri":["http://zotero.org/users/local/oBxqD1DT/items/XV632GCZ"],"itemData":{"id":6272,"type":"article-journal","title":"Effect of acetone fixation on rabies immunofluorescence in glycerine-preserved tissues","container-title":"Health Laboratory Science","page":"207-208","volume":"13","issue":"3","source":"PubMed","abstract":"Rabies immunofluorescence in glycerol-preserved tissues is more intense without acetone fixation. Glycerol preservation of suspected rabid tissue should be avoided whenever possible.","ISSN":"0017-9035","note":"PMID: 776899","journalAbbreviation":"Health Lab Sci","language":"eng","author":[{"family":"Andrulonis","given":"J. A."},{"family":"Debbie","given":"J. G."}],"issued":{"date-parts":[["1976",7]]},"PMID":"776899"},"label":"page"}],"schema":"https://github.com/citation-style-language/schema/raw/master/csl-citation.json"} </w:instrText>
      </w:r>
      <w:r w:rsidR="004D1AD7" w:rsidRPr="004C5BD1">
        <w:rPr>
          <w:rFonts w:ascii="Times New Roman" w:hAnsi="Times New Roman" w:cs="Times New Roman"/>
        </w:rPr>
        <w:fldChar w:fldCharType="separate"/>
      </w:r>
      <w:r w:rsidR="00D06411" w:rsidRPr="00D06411">
        <w:rPr>
          <w:rFonts w:ascii="Times New Roman" w:hAnsi="Times New Roman" w:cs="Times New Roman"/>
          <w:szCs w:val="24"/>
          <w:vertAlign w:val="superscript"/>
        </w:rPr>
        <w:t>10,68,74</w:t>
      </w:r>
      <w:r w:rsidR="004D1AD7" w:rsidRPr="004C5BD1">
        <w:rPr>
          <w:rFonts w:ascii="Times New Roman" w:hAnsi="Times New Roman" w:cs="Times New Roman"/>
        </w:rPr>
        <w:fldChar w:fldCharType="end"/>
      </w:r>
      <w:r w:rsidR="00EF4EE4">
        <w:rPr>
          <w:rFonts w:ascii="Times New Roman" w:hAnsi="Times New Roman" w:cs="Times New Roman"/>
        </w:rPr>
        <w:t>. Samples</w:t>
      </w:r>
      <w:r w:rsidR="004D1AD7" w:rsidRPr="00F54D58">
        <w:rPr>
          <w:rFonts w:ascii="Times New Roman" w:hAnsi="Times New Roman" w:cs="Times New Roman"/>
        </w:rPr>
        <w:t xml:space="preserve"> should never be preserved in formalin. </w:t>
      </w:r>
      <w:r w:rsidR="004D1AD7">
        <w:rPr>
          <w:rFonts w:ascii="Times New Roman" w:hAnsi="Times New Roman" w:cs="Times New Roman"/>
        </w:rPr>
        <w:t xml:space="preserve">The reference </w:t>
      </w:r>
      <w:r w:rsidR="004D1AD7" w:rsidRPr="008269AC">
        <w:rPr>
          <w:rFonts w:ascii="Times New Roman" w:hAnsi="Times New Roman" w:cs="Times New Roman"/>
        </w:rPr>
        <w:t>laboratory must be contacted before shipment of samples with suspected RABV. They should be sent in a double-enclosed waterproof container, with cooling material and absorbent</w:t>
      </w:r>
      <w:r w:rsidR="004D1AD7">
        <w:rPr>
          <w:rFonts w:ascii="Times New Roman" w:hAnsi="Times New Roman" w:cs="Times New Roman"/>
        </w:rPr>
        <w:t xml:space="preserve"> material. All these are placed in a leak-proof outer container, in observance with national and International Air Transport Association (IATA) guidelines as “Category B” </w:t>
      </w:r>
      <w:r w:rsidR="004D1AD7">
        <w:rPr>
          <w:rFonts w:ascii="Times New Roman" w:hAnsi="Times New Roman" w:cs="Times New Roman"/>
        </w:rPr>
        <w:lastRenderedPageBreak/>
        <w:t xml:space="preserve">necessitating </w:t>
      </w:r>
      <w:r w:rsidR="004D1AD7" w:rsidRPr="000F5DD2">
        <w:rPr>
          <w:rFonts w:ascii="Times New Roman" w:hAnsi="Times New Roman" w:cs="Times New Roman"/>
        </w:rPr>
        <w:t>UN 3373</w:t>
      </w:r>
      <w:r w:rsidR="004D1AD7">
        <w:rPr>
          <w:rFonts w:ascii="Times New Roman" w:hAnsi="Times New Roman" w:cs="Times New Roman"/>
        </w:rPr>
        <w:t xml:space="preserve"> / 650 packaging (only rabies virus cultures are considered “Category A”)</w:t>
      </w:r>
      <w:r w:rsidR="004D1AD7">
        <w:rPr>
          <w:rFonts w:ascii="Times New Roman" w:hAnsi="Times New Roman" w:cs="Times New Roman"/>
        </w:rPr>
        <w:fldChar w:fldCharType="begin"/>
      </w:r>
      <w:r w:rsidR="00D06411">
        <w:rPr>
          <w:rFonts w:ascii="Times New Roman" w:hAnsi="Times New Roman" w:cs="Times New Roman"/>
        </w:rPr>
        <w:instrText xml:space="preserve"> ADDIN ZOTERO_ITEM CSL_CITATION {"citationID":"d4NA2Br2","properties":{"formattedCitation":"{\\rtf \\super 75,76\\nosupersub{}}","plainCitation":"75,76"},"citationItems":[{"id":6276,"uris":["http://zotero.org/users/local/oBxqD1DT/items/H7HJDMMK"],"uri":["http://zotero.org/users/local/oBxqD1DT/items/H7HJDMMK"],"itemData":{"id":6276,"type":"article","title":"UN 3373 - Biological substance, Category B","publisher":"Dangerous Goods Regulations 56th Edition (2015) AM2","URL":"https://www.iata.org/whatwedo/cargo/dgr/Documents/packing-instruction-650-DGR56-en.pdf","author":[{"family":"IATA","given":""}],"issued":{"date-parts":[["2015"]]}},"label":"page"},{"id":6274,"uris":["http://zotero.org/users/local/oBxqD1DT/items/3FHERUEC"],"uri":["http://zotero.org/users/local/oBxqD1DT/items/3FHERUEC"],"itemData":{"id":6274,"type":"article","title":"Guidance on regulations for the Transport of Infectious Substances 2009-2010","URL":"http://www.who.int/csr/resources/publications/biosafety/WHO_HSE_EPR_2008_10/en/","author":[{"literal":"World Health Organization"}],"issued":{"date-parts":[["2008"]]},"accessed":{"date-parts":[["2016",2,4]]}},"label":"page"}],"schema":"https://github.com/citation-style-language/schema/raw/master/csl-citation.json"} </w:instrText>
      </w:r>
      <w:r w:rsidR="004D1AD7">
        <w:rPr>
          <w:rFonts w:ascii="Times New Roman" w:hAnsi="Times New Roman" w:cs="Times New Roman"/>
        </w:rPr>
        <w:fldChar w:fldCharType="separate"/>
      </w:r>
      <w:r w:rsidR="00D06411" w:rsidRPr="00D06411">
        <w:rPr>
          <w:rFonts w:ascii="Times New Roman" w:hAnsi="Times New Roman" w:cs="Times New Roman"/>
          <w:szCs w:val="24"/>
          <w:vertAlign w:val="superscript"/>
        </w:rPr>
        <w:t>75,76</w:t>
      </w:r>
      <w:r w:rsidR="004D1AD7">
        <w:rPr>
          <w:rFonts w:ascii="Times New Roman" w:hAnsi="Times New Roman" w:cs="Times New Roman"/>
        </w:rPr>
        <w:fldChar w:fldCharType="end"/>
      </w:r>
      <w:r w:rsidR="004D1AD7">
        <w:rPr>
          <w:rFonts w:ascii="Times New Roman" w:hAnsi="Times New Roman" w:cs="Times New Roman"/>
        </w:rPr>
        <w:t>. Sampling and shipping procedures must be well-established and well circulated to lab staff before they have to be put in use.</w:t>
      </w:r>
      <w:r w:rsidR="00BB47D8">
        <w:rPr>
          <w:rFonts w:ascii="Times New Roman" w:hAnsi="Times New Roman" w:cs="Times New Roman"/>
        </w:rPr>
        <w:t xml:space="preserve"> </w:t>
      </w:r>
      <w:r w:rsidR="009711CA">
        <w:rPr>
          <w:rFonts w:ascii="Times New Roman" w:hAnsi="Times New Roman" w:cs="Times New Roman"/>
        </w:rPr>
        <w:t>Samples may be sent on filter paper at ambient temperature for easier shipment</w:t>
      </w:r>
      <w:r w:rsidR="009711CA">
        <w:rPr>
          <w:rFonts w:ascii="Times New Roman" w:hAnsi="Times New Roman" w:cs="Times New Roman"/>
        </w:rPr>
        <w:fldChar w:fldCharType="begin"/>
      </w:r>
      <w:r w:rsidR="00D06411">
        <w:rPr>
          <w:rFonts w:ascii="Times New Roman" w:hAnsi="Times New Roman" w:cs="Times New Roman"/>
        </w:rPr>
        <w:instrText xml:space="preserve"> ADDIN ZOTERO_ITEM CSL_CITATION {"citationID":"2ga73vtdrq","properties":{"formattedCitation":"{\\rtf \\super 77,78\\nosupersub{}}","plainCitation":"77,78"},"citationItems":[{"id":6303,"uris":["http://zotero.org/users/local/oBxqD1DT/items/2NQBI4KN"],"uri":["http://zotero.org/users/local/oBxqD1DT/items/2NQBI4KN"],"itemData":{"id":6303,"type":"article-journal","title":"Establishing conditions for the storage and elution of rabies virus RNA using FTA(®) cards","container-title":"The Journal of Veterinary Medical Science / the Japanese Society of Veterinary Science","page":"461-465","volume":"77","issue":"4","source":"PubMed","abstract":"The Flinders Technology Associates filter paper cards (FTA(®) cards) can be used to store nucleic acid from various samples and are easily portable. However, RNA is physicochemically unstable compared with DNA, and appropriate methods have not been established for storage and extraction of RNA from FTA(®) cards. The present study investigated the optimum conditions for storage and elution of viral RNA (vRNA) using rabies virus (RABV) applied to FTA(®) cards. When TE buffer was used, the elution rates of vRNA increased with the length of the elution time. When the cards were stored at -80 °C or -20 °C, vRNA was stable over 3 months. Degradation of vRNAs occurred following storage at 4 °C and room temperature, suggesting that RNA should be extracted from cards as soon as possible if no freezer is available. When we tried to amplify vRNA from RABV-infected animal brains applied to FTA(®) cards and stored at -80 °C for 6 months, we did not detect any amplified products with the primer set for 964 bp of RABV N gene. However, we were able to detect amplified products by increasing the elution time of vRNA from FTA(®) cards from 30 min to 24 hr or by changing the primer sets to amplify 290 bp of N gene. Thus, we recommend extending the elution time for damaged or low concentration samples in FTA(®) cards.","DOI":"10.1292/jvms.14-0227","ISSN":"1347-7439","note":"PMID: 25648208\nPMCID: PMC4427748","journalAbbreviation":"J. Vet. Med. Sci.","language":"eng","author":[{"family":"Sakai","given":"Takeo"},{"family":"Ishii","given":"Ayako"},{"family":"Segawa","given":"Takao"},{"family":"Takagi","given":"Yukihiko"},{"family":"Kobayashi","given":"Yuki"},{"family":"Itou","given":"Takuya"}],"issued":{"date-parts":[["2015",4]]},"PMID":"25648208","PMCID":"PMC4427748"},"label":"page"},{"id":6305,"uris":["http://zotero.org/users/local/oBxqD1DT/items/IQBPEAMI"],"uri":["http://zotero.org/users/local/oBxqD1DT/items/IQBPEAMI"],"itemData":{"id":6305,"type":"article-journal","title":"Use of filter paper (FTA) technology for sampling, recovery and molecular characterisation of rabies viruses","container-title":"Journal of Virological Methods","page":"174-182","volume":"140","issue":"1-2","source":"PubMed","abstract":"This study evaluates the feasibility of the use of the FTA Gene Guard System (a commercial product consisting of filter paper impregnated with patented chemicals supplied by the Whatman company) for the shipment, storage and detection of RNA rabies viruses by a simplified hemi-nested reverse transcriptase polymerase chain reaction. HnRT-PCR of the rabies virus nucleoprotein gene with specific primers showed that viral RNA extracted from crude infected tissues remained stable after fixation on the filter paper under diverse environmental conditions for at least 35 days. The sequence analysis of the products amplified from five out of the seven known genotypes of Lyssaviruses showed the stability of viral RNA viruses after fixation on the filter paper. Furthermore, the sensitivity of the hnRT-PCR following RNA fixation on the filter paper was equivalent to that of standard hnRT-PCR. In conclusion, the stability of viral RNA and the inactivation of infectivity make the FTA technology useful for the storage, transport, collection and subsequent molecular analysis of viral rabies RNA, facilitating epidemiological investigations in the field.","DOI":"10.1016/j.jviromet.2006.11.011","ISSN":"0166-0934","note":"PMID: 17157394","journalAbbreviation":"J. Virol. Methods","language":"eng","author":[{"family":"Picard-Meyer","given":"E."},{"family":"Barrat","given":"J."},{"family":"Cliquet","given":"F."}],"issued":{"date-parts":[["2007",3]]},"PMID":"17157394"},"label":"page"}],"schema":"https://github.com/citation-style-language/schema/raw/master/csl-citation.json"} </w:instrText>
      </w:r>
      <w:r w:rsidR="009711CA">
        <w:rPr>
          <w:rFonts w:ascii="Times New Roman" w:hAnsi="Times New Roman" w:cs="Times New Roman"/>
        </w:rPr>
        <w:fldChar w:fldCharType="separate"/>
      </w:r>
      <w:r w:rsidR="00D06411" w:rsidRPr="00D06411">
        <w:rPr>
          <w:rFonts w:ascii="Times New Roman" w:hAnsi="Times New Roman" w:cs="Times New Roman"/>
          <w:szCs w:val="24"/>
          <w:vertAlign w:val="superscript"/>
        </w:rPr>
        <w:t>77,78</w:t>
      </w:r>
      <w:r w:rsidR="009711CA">
        <w:rPr>
          <w:rFonts w:ascii="Times New Roman" w:hAnsi="Times New Roman" w:cs="Times New Roman"/>
        </w:rPr>
        <w:fldChar w:fldCharType="end"/>
      </w:r>
      <w:r w:rsidR="009A0DBE">
        <w:rPr>
          <w:rFonts w:ascii="Times New Roman" w:hAnsi="Times New Roman" w:cs="Times New Roman"/>
        </w:rPr>
        <w:t>.</w:t>
      </w:r>
      <w:r w:rsidR="005C3EC1">
        <w:rPr>
          <w:rFonts w:ascii="Times New Roman" w:hAnsi="Times New Roman" w:cs="Times New Roman"/>
        </w:rPr>
        <w:t xml:space="preserve"> Filter paper such as FTA also has the advantage of inactivating RABV, reducing hazard and facilitating shipment while preserving nucleic acids.</w:t>
      </w:r>
      <w:r w:rsidR="0003457C">
        <w:rPr>
          <w:rFonts w:ascii="Times New Roman" w:hAnsi="Times New Roman" w:cs="Times New Roman"/>
        </w:rPr>
        <w:t xml:space="preserve"> </w:t>
      </w:r>
    </w:p>
    <w:bookmarkEnd w:id="1"/>
    <w:p w14:paraId="563E8710" w14:textId="77777777" w:rsidR="00DE5A76" w:rsidRPr="003A2561" w:rsidRDefault="00DE5A76" w:rsidP="002A4B7D">
      <w:pPr>
        <w:pStyle w:val="Heading1"/>
      </w:pPr>
      <w:r w:rsidRPr="003A2561">
        <w:t>Conclusion</w:t>
      </w:r>
    </w:p>
    <w:p w14:paraId="37D05119" w14:textId="73E4E918" w:rsidR="00C959D0" w:rsidRPr="003A2561" w:rsidRDefault="002D35C4" w:rsidP="00903090">
      <w:pPr>
        <w:rPr>
          <w:rFonts w:ascii="Times New Roman" w:hAnsi="Times New Roman" w:cs="Times New Roman"/>
        </w:rPr>
      </w:pPr>
      <w:r w:rsidRPr="003A2561">
        <w:rPr>
          <w:rFonts w:ascii="Times New Roman" w:hAnsi="Times New Roman" w:cs="Times New Roman"/>
        </w:rPr>
        <w:t xml:space="preserve">Laboratory </w:t>
      </w:r>
      <w:r w:rsidR="00D43B11" w:rsidRPr="003A2561">
        <w:rPr>
          <w:rFonts w:ascii="Times New Roman" w:hAnsi="Times New Roman" w:cs="Times New Roman"/>
        </w:rPr>
        <w:t>diagnosis</w:t>
      </w:r>
      <w:r w:rsidRPr="003A2561">
        <w:rPr>
          <w:rFonts w:ascii="Times New Roman" w:hAnsi="Times New Roman" w:cs="Times New Roman"/>
        </w:rPr>
        <w:t xml:space="preserve"> of</w:t>
      </w:r>
      <w:r w:rsidR="00D43B11" w:rsidRPr="003A2561">
        <w:rPr>
          <w:rFonts w:ascii="Times New Roman" w:hAnsi="Times New Roman" w:cs="Times New Roman"/>
        </w:rPr>
        <w:t xml:space="preserve"> </w:t>
      </w:r>
      <w:r w:rsidRPr="003A2561">
        <w:rPr>
          <w:rFonts w:ascii="Times New Roman" w:hAnsi="Times New Roman" w:cs="Times New Roman"/>
        </w:rPr>
        <w:t xml:space="preserve">rabies </w:t>
      </w:r>
      <w:r w:rsidR="00D43B11" w:rsidRPr="003A2561">
        <w:rPr>
          <w:rFonts w:ascii="Times New Roman" w:hAnsi="Times New Roman" w:cs="Times New Roman"/>
        </w:rPr>
        <w:t xml:space="preserve">is </w:t>
      </w:r>
      <w:r w:rsidR="00EF4EE4">
        <w:rPr>
          <w:rFonts w:ascii="Times New Roman" w:hAnsi="Times New Roman" w:cs="Times New Roman"/>
        </w:rPr>
        <w:t>imperative</w:t>
      </w:r>
      <w:r w:rsidR="00EF4EE4" w:rsidRPr="003A2561">
        <w:rPr>
          <w:rFonts w:ascii="Times New Roman" w:hAnsi="Times New Roman" w:cs="Times New Roman"/>
        </w:rPr>
        <w:t xml:space="preserve"> </w:t>
      </w:r>
      <w:r w:rsidR="00D43B11" w:rsidRPr="003A2561">
        <w:rPr>
          <w:rFonts w:ascii="Times New Roman" w:hAnsi="Times New Roman" w:cs="Times New Roman"/>
        </w:rPr>
        <w:t>to</w:t>
      </w:r>
      <w:r w:rsidR="00DE5A76" w:rsidRPr="003A2561">
        <w:rPr>
          <w:rFonts w:ascii="Times New Roman" w:hAnsi="Times New Roman" w:cs="Times New Roman"/>
        </w:rPr>
        <w:t xml:space="preserve"> </w:t>
      </w:r>
      <w:r w:rsidR="00E542B3" w:rsidRPr="003A2561">
        <w:rPr>
          <w:rFonts w:ascii="Times New Roman" w:hAnsi="Times New Roman" w:cs="Times New Roman"/>
        </w:rPr>
        <w:t xml:space="preserve">guide public health measures in non-endemic settings, </w:t>
      </w:r>
      <w:r w:rsidR="00DE5A76" w:rsidRPr="003A2561">
        <w:rPr>
          <w:rFonts w:ascii="Times New Roman" w:hAnsi="Times New Roman" w:cs="Times New Roman"/>
        </w:rPr>
        <w:t>document protection (</w:t>
      </w:r>
      <w:r w:rsidR="00DE5A76" w:rsidRPr="00A855AE">
        <w:rPr>
          <w:rFonts w:ascii="Times New Roman" w:hAnsi="Times New Roman" w:cs="Times New Roman"/>
          <w:i/>
        </w:rPr>
        <w:t>intravitam</w:t>
      </w:r>
      <w:r w:rsidR="00DE5A76" w:rsidRPr="003A2561">
        <w:rPr>
          <w:rFonts w:ascii="Times New Roman" w:hAnsi="Times New Roman" w:cs="Times New Roman"/>
        </w:rPr>
        <w:t xml:space="preserve"> </w:t>
      </w:r>
      <w:r w:rsidR="00EF4EE4">
        <w:rPr>
          <w:rFonts w:ascii="Times New Roman" w:hAnsi="Times New Roman" w:cs="Times New Roman"/>
        </w:rPr>
        <w:t xml:space="preserve">serology on vaccinees’ </w:t>
      </w:r>
      <w:r w:rsidR="00DE5A76" w:rsidRPr="003A2561">
        <w:rPr>
          <w:rFonts w:ascii="Times New Roman" w:hAnsi="Times New Roman" w:cs="Times New Roman"/>
        </w:rPr>
        <w:t xml:space="preserve">blood samples) or </w:t>
      </w:r>
      <w:r w:rsidR="00E542B3" w:rsidRPr="003A2561">
        <w:rPr>
          <w:rFonts w:ascii="Times New Roman" w:hAnsi="Times New Roman" w:cs="Times New Roman"/>
        </w:rPr>
        <w:t xml:space="preserve">to conduct </w:t>
      </w:r>
      <w:r w:rsidR="00D43B11" w:rsidRPr="003A2561">
        <w:rPr>
          <w:rFonts w:ascii="Times New Roman" w:hAnsi="Times New Roman" w:cs="Times New Roman"/>
        </w:rPr>
        <w:t xml:space="preserve">research (seroprevalence studies, death despite timely PEP). </w:t>
      </w:r>
    </w:p>
    <w:p w14:paraId="4DC3EF38" w14:textId="66F23DF4" w:rsidR="00D43B11" w:rsidRPr="003A2561" w:rsidRDefault="00153780" w:rsidP="00903090">
      <w:pPr>
        <w:rPr>
          <w:rFonts w:ascii="Times New Roman" w:hAnsi="Times New Roman" w:cs="Times New Roman"/>
        </w:rPr>
      </w:pPr>
      <w:r w:rsidRPr="003A2561">
        <w:rPr>
          <w:rFonts w:ascii="Times New Roman" w:hAnsi="Times New Roman" w:cs="Times New Roman"/>
        </w:rPr>
        <w:t>Although laboratory testing is desirable,</w:t>
      </w:r>
      <w:r w:rsidR="00B67DEC" w:rsidRPr="003A2561">
        <w:rPr>
          <w:rFonts w:ascii="Times New Roman" w:hAnsi="Times New Roman" w:cs="Times New Roman"/>
        </w:rPr>
        <w:t xml:space="preserve"> it is extremely limited in resource-</w:t>
      </w:r>
      <w:r w:rsidR="005C3EC1">
        <w:rPr>
          <w:rFonts w:ascii="Times New Roman" w:hAnsi="Times New Roman" w:cs="Times New Roman"/>
        </w:rPr>
        <w:t>poor</w:t>
      </w:r>
      <w:r w:rsidR="005C3EC1" w:rsidRPr="003A2561">
        <w:rPr>
          <w:rFonts w:ascii="Times New Roman" w:hAnsi="Times New Roman" w:cs="Times New Roman"/>
        </w:rPr>
        <w:t xml:space="preserve"> </w:t>
      </w:r>
      <w:r w:rsidR="00B67DEC" w:rsidRPr="003A2561">
        <w:rPr>
          <w:rFonts w:ascii="Times New Roman" w:hAnsi="Times New Roman" w:cs="Times New Roman"/>
        </w:rPr>
        <w:t>settings and/or rural areas of endemic countries, where most cases occur worldwide. P</w:t>
      </w:r>
      <w:r w:rsidRPr="003A2561">
        <w:rPr>
          <w:rFonts w:ascii="Times New Roman" w:hAnsi="Times New Roman" w:cs="Times New Roman"/>
        </w:rPr>
        <w:t xml:space="preserve">ublic health </w:t>
      </w:r>
      <w:r w:rsidR="00B740B5" w:rsidRPr="003A2561">
        <w:rPr>
          <w:rFonts w:ascii="Times New Roman" w:hAnsi="Times New Roman" w:cs="Times New Roman"/>
        </w:rPr>
        <w:t xml:space="preserve">surveillance needs </w:t>
      </w:r>
      <w:r w:rsidR="00C959D0" w:rsidRPr="003A2561">
        <w:rPr>
          <w:rFonts w:ascii="Times New Roman" w:hAnsi="Times New Roman" w:cs="Times New Roman"/>
        </w:rPr>
        <w:t xml:space="preserve">in the endemic setting </w:t>
      </w:r>
      <w:r w:rsidRPr="004850D6">
        <w:rPr>
          <w:rFonts w:ascii="Times New Roman" w:hAnsi="Times New Roman" w:cs="Times New Roman"/>
        </w:rPr>
        <w:t xml:space="preserve">with high caseloads </w:t>
      </w:r>
      <w:r w:rsidR="00EF4EE4" w:rsidRPr="003A2561">
        <w:rPr>
          <w:rFonts w:ascii="Times New Roman" w:hAnsi="Times New Roman" w:cs="Times New Roman"/>
        </w:rPr>
        <w:t xml:space="preserve">may </w:t>
      </w:r>
      <w:r w:rsidR="00EF4EE4">
        <w:rPr>
          <w:rFonts w:ascii="Times New Roman" w:hAnsi="Times New Roman" w:cs="Times New Roman"/>
        </w:rPr>
        <w:t xml:space="preserve">therefore </w:t>
      </w:r>
      <w:r w:rsidR="00EF4EE4" w:rsidRPr="003A2561">
        <w:rPr>
          <w:rFonts w:ascii="Times New Roman" w:hAnsi="Times New Roman" w:cs="Times New Roman"/>
        </w:rPr>
        <w:t xml:space="preserve">be satisfied </w:t>
      </w:r>
      <w:r w:rsidR="00B740B5" w:rsidRPr="004850D6">
        <w:rPr>
          <w:rFonts w:ascii="Times New Roman" w:hAnsi="Times New Roman" w:cs="Times New Roman"/>
        </w:rPr>
        <w:t>by</w:t>
      </w:r>
      <w:r w:rsidRPr="004850D6">
        <w:rPr>
          <w:rFonts w:ascii="Times New Roman" w:hAnsi="Times New Roman" w:cs="Times New Roman"/>
        </w:rPr>
        <w:t xml:space="preserve"> resorting to</w:t>
      </w:r>
      <w:r w:rsidR="00B740B5" w:rsidRPr="004850D6">
        <w:rPr>
          <w:rFonts w:ascii="Times New Roman" w:hAnsi="Times New Roman" w:cs="Times New Roman"/>
        </w:rPr>
        <w:t xml:space="preserve"> syndromic case definitions and past history of dog bite</w:t>
      </w:r>
      <w:r w:rsidR="00901673" w:rsidRPr="004850D6">
        <w:rPr>
          <w:rFonts w:ascii="Times New Roman" w:hAnsi="Times New Roman" w:cs="Times New Roman"/>
          <w:vertAlign w:val="superscript"/>
        </w:rPr>
        <w:fldChar w:fldCharType="begin"/>
      </w:r>
      <w:r w:rsidR="00BC5399">
        <w:rPr>
          <w:rFonts w:ascii="Times New Roman" w:hAnsi="Times New Roman" w:cs="Times New Roman"/>
          <w:vertAlign w:val="superscript"/>
        </w:rPr>
        <w:instrText xml:space="preserve"> ADDIN ZOTERO_ITEM CSL_CITATION {"citationID":"185dhuu670","properties":{"formattedCitation":"{\\rtf \\super 49,79,80\\nosupersub{}}","plainCitation":"49,79,80"},"citationItems":[{"id":5468,"uris":["http://zotero.org/users/local/oBxqD1DT/items/3WMUVFRD"],"uri":["http://zotero.org/users/local/oBxqD1DT/items/3WMUVFRD"],"itemData":{"id":5468,"type":"article-journal","title":"Verbal autopsies for adult deaths: their development and validation in a multicentre study","container-title":"Tropical medicine &amp; international health: TM &amp; IH","page":"436-446","volume":"3","issue":"6","source":"PubMed","abstract":"BACKGROUND: Verbal autopsy (VA) has been widely used to ascertain causes of child deaths, but little is known about the usefulness of VA for adult deaths. This paper describes the process used to develop a VA tool for adult deaths and the results of a multicentre validation of this tool.\nMETHODS: A mortality classification was developed by including causes of death that might be arrived at by VAs and causes that are responsive to public health interventions. An algorithm was designed for each cause in the classification, based on classifying symptoms into essential, supportive and differential. A structured questionnaire designed to elicit information on these symptoms was developed in English translated into the local languages. The tool was validated on deaths occurring at hospitals in Tanzania (315 deaths), Ethiopia (249) and Ghana (232). Hospital records of all adult deaths occurring at the study hospitals from June 1993 to April 1995 were collected prospectively. Non-medical interviewers with at least 12 years of formal education conducted VA interviews. Causes of death were diagnosed by a panel of physicians and by a computerized algorithm. The validity of the VA was assessed by comparing the VA diagnoses with hospital diagnoses.\nRESULTS: Specificity of VAs by physicians fell below 95% only for acute febrile illness (AFI) and TB/AIDS. Sensitivity and positive predictive value (PPV), however, varied widely both across the sites and between causes. Sensitivity was &gt; 75% for tetanus, rabies, direct maternal causes, injuries and TB/AIDS and ranged between 60% and 74% for diarrhoea, acute abdominal conditions and AFI. The PPV was &gt; 75% for tetanus, rabies, hepatitis and injuries and ranged between 60 and 74% for meningitis, AFI, TB/AIDS and direct maternal causes. When the communicable diseases were combined in a single group, the sensitivity was 82%, specificity 78% and PPV 85%. For the group of noncommunicable diseases the corresponding sensitivity, specificity and PPV were 71%, 87% and 67%, respectively. Use of an algorithm resulted in lower sensitivity, specificity and PPV than the VAs by physician.\nCONCLUSION: VAs by a panel of physicians performed better than an opinion-based algorithm. The validity of VA diagnosis was highest for AFI, direct maternal causes, TB/AIDS, tetanus, rabies and injuries.","ISSN":"1360-2276","note":"PMID: 9657505","shortTitle":"Verbal autopsies for adult deaths","journalAbbreviation":"Trop. Med. Int. Health","language":"eng","author":[{"family":"Chandramohan","given":"D."},{"family":"Maude","given":"G. H."},{"family":"Rodrigues","given":"L. C."},{"family":"Hayes","given":"R. J."}],"issued":{"date-parts":[["1998",6]]},"PMID":"9657505"},"label":"page"},{"id":4128,"uris":["http://zotero.org/users/local/oBxqD1DT/items/5DXANXR7"],"uri":["http://zotero.org/users/local/oBxqD1DT/items/5DXANXR7"],"itemData":{"id":4128,"type":"article-journal","title":"Rabies exposures, post-exposure prophylaxis and deaths in a region of endemic canine rabies","container-title":"PLoS neglected tropical diseases","page":"e339","volume":"2","issue":"11","source":"NCBI PubMed","abstract":"BACKGROUND: Thousands of human deaths from rabies occur annually despite the availability of effective vaccines following exposure, and for disease control in the animal reservoir. Our aim was to assess risk factors associated with exposure and to determine why human deaths from endemic canine rabies still occur.\nMETHODS AND FINDINGS: Contact tracing was used to gather data on rabies exposures, post-exposure prophylaxis (PEP) delivered and deaths in two rural districts in northwestern Tanzania from 2002 to 2006. Data on risk factors and the propensity to seek and complete courses of PEP was collected using questionnaires. Exposures varied from 6-141/100,000 per year. Risk of exposure to rabies was greater in an area with agropastoralist communities (and larger domestic dog populations) than an area with pastoralist communities. Children were at greater risk than adults of being exposed to rabies and of developing clinical signs. PEP dramatically reduced the risk of developing rabies (odds ratio [OR] 17.33, 95% confidence interval [CI] 6.39-60.83) and when PEP was not delivered the risks were higher in the pastoralist than the agro-pastoralist area (OR 6.12, 95% CI 2.60-14.58). Low socioeconomic class and distance to medical facilities lengthened delays before PEP delivery. Over 20% of rabies-exposed individuals did not seek medical treatment and were not documented in official records and &lt;65% received PEP. Animal bite injury records were an accurate indicator of rabies exposure incidence.\nCONCLUSIONS: Insufficient knowledge about rabies dangers and prevention, particularly prompt PEP, but also wound management, was the main cause of rabies deaths. Education, particularly in poor and marginalized communities, but also for medical and veterinary workers, would prevent future deaths.","DOI":"10.1371/journal.pntd.0000339","ISSN":"1935-2735","note":"PMID: 19030223 \nPMCID: PMC2582685","journalAbbreviation":"PLoS Negl Trop Dis","language":"eng","author":[{"family":"Hampson","given":"Katie"},{"family":"Dobson","given":"Andy"},{"family":"Kaare","given":"Magai"},{"family":"Dushoff","given":"Jonathan"},{"family":"Magoto","given":"Matthias"},{"family":"Sindoya","given":"Emmanuel"},{"family":"Cleaveland","given":"Sarah"}],"issued":{"date-parts":[["2008"]]},"PMID":"19030223","PMCID":"PMC2582685"},"label":"page"},{"id":4389,"uris":["http://zotero.org/users/local/oBxqD1DT/items/7SKZ3J6S"],"uri":["http://zotero.org/users/local/oBxqD1DT/items/7SKZ3J6S"],"itemData":{"id":4389,"type":"report","title":"WHO recommended surveillance standards, Second edition: Rabies","publisher":"World Health Organization","publisher-place":"Geneva","page":"101- 103","event-place":"Geneva","URL":"http://www.who.int/csr/resources/publications/surveillance/WHO_CDS_CSR_ISR_99_2_EN/en/","number":"WHO/CDS/CSR/ISR/99.2","accessed":{"date-parts":[["2015",2,3]]}},"label":"page"}],"schema":"https://github.com/citation-style-language/schema/raw/master/csl-citation.json"} </w:instrText>
      </w:r>
      <w:r w:rsidR="00901673" w:rsidRPr="004850D6">
        <w:rPr>
          <w:rFonts w:ascii="Times New Roman" w:hAnsi="Times New Roman" w:cs="Times New Roman"/>
          <w:vertAlign w:val="superscript"/>
        </w:rPr>
        <w:fldChar w:fldCharType="separate"/>
      </w:r>
      <w:r w:rsidR="00BC5399" w:rsidRPr="00BC5399">
        <w:rPr>
          <w:rFonts w:ascii="Times New Roman" w:hAnsi="Times New Roman" w:cs="Times New Roman"/>
          <w:szCs w:val="24"/>
          <w:vertAlign w:val="superscript"/>
        </w:rPr>
        <w:t>49,79,80</w:t>
      </w:r>
      <w:r w:rsidR="00901673" w:rsidRPr="004850D6">
        <w:rPr>
          <w:rFonts w:ascii="Times New Roman" w:hAnsi="Times New Roman" w:cs="Times New Roman"/>
          <w:vertAlign w:val="superscript"/>
        </w:rPr>
        <w:fldChar w:fldCharType="end"/>
      </w:r>
      <w:r w:rsidR="00B740B5" w:rsidRPr="004850D6">
        <w:rPr>
          <w:rFonts w:ascii="Times New Roman" w:hAnsi="Times New Roman" w:cs="Times New Roman"/>
        </w:rPr>
        <w:t>. D</w:t>
      </w:r>
      <w:r w:rsidR="00D43B11" w:rsidRPr="004850D6">
        <w:rPr>
          <w:rFonts w:ascii="Times New Roman" w:hAnsi="Times New Roman" w:cs="Times New Roman"/>
        </w:rPr>
        <w:t xml:space="preserve">iagnosis </w:t>
      </w:r>
      <w:r w:rsidR="00EE7FE5" w:rsidRPr="004850D6">
        <w:rPr>
          <w:rFonts w:ascii="Times New Roman" w:hAnsi="Times New Roman" w:cs="Times New Roman"/>
        </w:rPr>
        <w:t xml:space="preserve">based on molecular biology tests </w:t>
      </w:r>
      <w:r w:rsidR="00D43B11" w:rsidRPr="004850D6">
        <w:rPr>
          <w:rFonts w:ascii="Times New Roman" w:hAnsi="Times New Roman" w:cs="Times New Roman"/>
        </w:rPr>
        <w:t>and virus isolation</w:t>
      </w:r>
      <w:r w:rsidR="00B740B5" w:rsidRPr="004850D6">
        <w:rPr>
          <w:rFonts w:ascii="Times New Roman" w:hAnsi="Times New Roman" w:cs="Times New Roman"/>
        </w:rPr>
        <w:t>, however,</w:t>
      </w:r>
      <w:r w:rsidR="00DE5A76" w:rsidRPr="004850D6">
        <w:rPr>
          <w:rFonts w:ascii="Times New Roman" w:hAnsi="Times New Roman" w:cs="Times New Roman"/>
        </w:rPr>
        <w:t xml:space="preserve"> </w:t>
      </w:r>
      <w:r w:rsidR="00E542B3" w:rsidRPr="004850D6">
        <w:rPr>
          <w:rFonts w:ascii="Times New Roman" w:hAnsi="Times New Roman" w:cs="Times New Roman"/>
        </w:rPr>
        <w:t>may help guide PEP</w:t>
      </w:r>
      <w:r w:rsidR="00B67DEC" w:rsidRPr="003A2561">
        <w:rPr>
          <w:rFonts w:ascii="Times New Roman" w:hAnsi="Times New Roman" w:cs="Times New Roman"/>
        </w:rPr>
        <w:t xml:space="preserve">, </w:t>
      </w:r>
      <w:r w:rsidR="00E542B3" w:rsidRPr="003A2561">
        <w:rPr>
          <w:rFonts w:ascii="Times New Roman" w:hAnsi="Times New Roman" w:cs="Times New Roman"/>
        </w:rPr>
        <w:t>is especially useful in</w:t>
      </w:r>
      <w:r w:rsidR="00D43B11" w:rsidRPr="003A2561">
        <w:rPr>
          <w:rFonts w:ascii="Times New Roman" w:hAnsi="Times New Roman" w:cs="Times New Roman"/>
        </w:rPr>
        <w:t xml:space="preserve"> </w:t>
      </w:r>
      <w:r w:rsidR="00B67DEC" w:rsidRPr="003A2561">
        <w:rPr>
          <w:rFonts w:ascii="Times New Roman" w:hAnsi="Times New Roman" w:cs="Times New Roman"/>
        </w:rPr>
        <w:t>“paralytic” rabies cases, may</w:t>
      </w:r>
      <w:r w:rsidR="00DB4939">
        <w:rPr>
          <w:rFonts w:ascii="Times New Roman" w:hAnsi="Times New Roman" w:cs="Times New Roman"/>
        </w:rPr>
        <w:t xml:space="preserve"> </w:t>
      </w:r>
      <w:r w:rsidR="00D43B11" w:rsidRPr="003A2561">
        <w:rPr>
          <w:rFonts w:ascii="Times New Roman" w:hAnsi="Times New Roman" w:cs="Times New Roman"/>
        </w:rPr>
        <w:t>inform</w:t>
      </w:r>
      <w:r w:rsidR="00E542B3" w:rsidRPr="003A2561">
        <w:rPr>
          <w:rFonts w:ascii="Times New Roman" w:hAnsi="Times New Roman" w:cs="Times New Roman"/>
        </w:rPr>
        <w:t xml:space="preserve"> on</w:t>
      </w:r>
      <w:r w:rsidR="00D43B11" w:rsidRPr="003A2561">
        <w:rPr>
          <w:rFonts w:ascii="Times New Roman" w:hAnsi="Times New Roman" w:cs="Times New Roman"/>
        </w:rPr>
        <w:t xml:space="preserve"> phylogeny </w:t>
      </w:r>
      <w:r w:rsidR="00EF4EE4">
        <w:rPr>
          <w:rFonts w:ascii="Times New Roman" w:hAnsi="Times New Roman" w:cs="Times New Roman"/>
        </w:rPr>
        <w:t>documenting</w:t>
      </w:r>
      <w:r w:rsidR="00D43B11" w:rsidRPr="003A2561">
        <w:rPr>
          <w:rFonts w:ascii="Times New Roman" w:hAnsi="Times New Roman" w:cs="Times New Roman"/>
        </w:rPr>
        <w:t xml:space="preserve"> introduction/emergence of </w:t>
      </w:r>
      <w:r w:rsidR="002D35C4" w:rsidRPr="003A2561">
        <w:rPr>
          <w:rFonts w:ascii="Times New Roman" w:hAnsi="Times New Roman" w:cs="Times New Roman"/>
        </w:rPr>
        <w:t xml:space="preserve">RABV </w:t>
      </w:r>
      <w:r w:rsidR="00D43B11" w:rsidRPr="003A2561">
        <w:rPr>
          <w:rFonts w:ascii="Times New Roman" w:hAnsi="Times New Roman" w:cs="Times New Roman"/>
        </w:rPr>
        <w:t>in a geographic area</w:t>
      </w:r>
      <w:r w:rsidR="009E03AF" w:rsidRPr="003A2561">
        <w:rPr>
          <w:rFonts w:ascii="Times New Roman" w:hAnsi="Times New Roman" w:cs="Times New Roman"/>
        </w:rPr>
        <w:fldChar w:fldCharType="begin"/>
      </w:r>
      <w:r w:rsidR="00BC5399">
        <w:rPr>
          <w:rFonts w:ascii="Times New Roman" w:hAnsi="Times New Roman" w:cs="Times New Roman"/>
        </w:rPr>
        <w:instrText xml:space="preserve"> ADDIN ZOTERO_ITEM CSL_CITATION {"citationID":"eoFnat0N","properties":{"formattedCitation":"{\\rtf \\super 31\\nosupersub{}}","plainCitation":"31"},"citationItems":[{"id":6123,"uris":["http://zotero.org/users/local/oBxqD1DT/items/PB25SW37"],"uri":["http://zotero.org/users/local/oBxqD1DT/items/PB25SW37"],"itemData":{"id":6123,"type":"article-journal","title":"Evidence of two distinct phylogenetic lineages of dog rabies virus circulating in Cambodia","container-title":"Infection, Genetics and Evolution","page":"55-61","volume":"38","source":"ScienceDirect","abstract":"This first extensive retrospective study of the molecular epidemiology of dog rabies in Cambodia included 149 rabies virus (RABV) entire nucleoprotein sequences obtained from 1998–2011. The sequences were analyzed in conjunction with RABVs from other Asian countries. Phylogenetic reconstruction confirmed the South-East Asian phylogenetic clade comprising viruses from Cambodia, Vietnam, Thailand, Laos and Myanmar. The present study represents the first attempt to classify the phylogenetic lineages inside this clade, resulting in the confirmation that all the Cambodian viruses belonged to the South-East Asian (SEA) clade. Three distinct phylogenetic lineages in the region were established with the majority of viruses from Cambodia closely related to viruses from Thailand, Laos and Vietnam, forming the geographically widespread phylogenetic lineage SEA1. A South-East Asian lineage SEA2 comprised two viruses from Cambodia was identified, which shared a common ancestor with RABVs originating from Laos. Viruses from Myanmar formed separate phylogenetic lineages within the major SEA clade. Bayesian molecular clock analysis suggested that the time to most recent common ancestor (TMRCA) of all Cambodian RABVs dated to around 1950. The TMRCA of the Cambodian SEA1 lineage was around 1964 and that of the SEA2 lineage was around 1953. The results identified three phylogenetically distinct and geographically separated lineages inside the earlier identified major SEA clade, covering at least five countries in the region. A greater understanding of the molecular epidemiology of rabies in South-East Asia is an important step to monitor progress on the efforts to control canine rabies in the region.","DOI":"10.1016/j.meegid.2015.12.011","ISSN":"1567-1348","journalAbbreviation":"Infection, Genetics and Evolution","author":[{"family":"Mey","given":"Channa"},{"family":"Metlin","given":"Artem"},{"family":"Duong","given":"Veasna"},{"family":"Ong","given":"Sivuth"},{"family":"In","given":"Sotheary"},{"family":"Horwood","given":"Paul F."},{"family":"Reynes","given":"Jean-Marc"},{"family":"Bourhy","given":"Hervé"},{"family":"Tarantola","given":"Arnaud"},{"family":"Buchy","given":"Philippe"}],"issued":{"date-parts":[["2016",3]]}}}],"schema":"https://github.com/citation-style-language/schema/raw/master/csl-citation.json"} </w:instrText>
      </w:r>
      <w:r w:rsidR="009E03AF" w:rsidRPr="003A2561">
        <w:rPr>
          <w:rFonts w:ascii="Times New Roman" w:hAnsi="Times New Roman" w:cs="Times New Roman"/>
        </w:rPr>
        <w:fldChar w:fldCharType="separate"/>
      </w:r>
      <w:r w:rsidR="00BC5399" w:rsidRPr="00BC5399">
        <w:rPr>
          <w:rFonts w:ascii="Times New Roman" w:hAnsi="Times New Roman" w:cs="Times New Roman"/>
          <w:szCs w:val="24"/>
          <w:vertAlign w:val="superscript"/>
        </w:rPr>
        <w:t>31</w:t>
      </w:r>
      <w:r w:rsidR="009E03AF" w:rsidRPr="003A2561">
        <w:rPr>
          <w:rFonts w:ascii="Times New Roman" w:hAnsi="Times New Roman" w:cs="Times New Roman"/>
        </w:rPr>
        <w:fldChar w:fldCharType="end"/>
      </w:r>
      <w:r w:rsidR="00D43B11" w:rsidRPr="003A2561">
        <w:rPr>
          <w:rFonts w:ascii="Times New Roman" w:hAnsi="Times New Roman" w:cs="Times New Roman"/>
        </w:rPr>
        <w:t xml:space="preserve">. </w:t>
      </w:r>
      <w:r w:rsidR="005B1B5A">
        <w:rPr>
          <w:rFonts w:ascii="Times New Roman" w:hAnsi="Times New Roman" w:cs="Times New Roman"/>
        </w:rPr>
        <w:t xml:space="preserve">As the epidemiological situation evolves, the strategy should shift from that of an endemic setting to one adapted to a non-endemic setting. </w:t>
      </w:r>
      <w:r w:rsidR="002D35C4" w:rsidRPr="003A2561">
        <w:rPr>
          <w:rFonts w:ascii="Times New Roman" w:hAnsi="Times New Roman" w:cs="Times New Roman"/>
        </w:rPr>
        <w:t xml:space="preserve">Many assays </w:t>
      </w:r>
      <w:r w:rsidR="00DE5A76" w:rsidRPr="003A2561">
        <w:rPr>
          <w:rFonts w:ascii="Times New Roman" w:hAnsi="Times New Roman" w:cs="Times New Roman"/>
        </w:rPr>
        <w:t xml:space="preserve">available </w:t>
      </w:r>
      <w:r w:rsidR="00E542B3" w:rsidRPr="003A2561">
        <w:rPr>
          <w:rFonts w:ascii="Times New Roman" w:hAnsi="Times New Roman" w:cs="Times New Roman"/>
        </w:rPr>
        <w:t>to date</w:t>
      </w:r>
      <w:r w:rsidR="00DE5A76" w:rsidRPr="003A2561">
        <w:rPr>
          <w:rFonts w:ascii="Times New Roman" w:hAnsi="Times New Roman" w:cs="Times New Roman"/>
        </w:rPr>
        <w:t xml:space="preserve"> are sen</w:t>
      </w:r>
      <w:r w:rsidR="00C279A4" w:rsidRPr="003A2561">
        <w:rPr>
          <w:rFonts w:ascii="Times New Roman" w:hAnsi="Times New Roman" w:cs="Times New Roman"/>
        </w:rPr>
        <w:t>s</w:t>
      </w:r>
      <w:r w:rsidR="00DE5A76" w:rsidRPr="003A2561">
        <w:rPr>
          <w:rFonts w:ascii="Times New Roman" w:hAnsi="Times New Roman" w:cs="Times New Roman"/>
        </w:rPr>
        <w:t>itive and specific but must be implemented by a</w:t>
      </w:r>
      <w:r w:rsidR="0021465A" w:rsidRPr="003A2561">
        <w:rPr>
          <w:rFonts w:ascii="Times New Roman" w:hAnsi="Times New Roman" w:cs="Times New Roman"/>
        </w:rPr>
        <w:t>n</w:t>
      </w:r>
      <w:r w:rsidR="002D35C4" w:rsidRPr="003A2561">
        <w:rPr>
          <w:rFonts w:ascii="Times New Roman" w:hAnsi="Times New Roman" w:cs="Times New Roman"/>
        </w:rPr>
        <w:t xml:space="preserve"> experienced</w:t>
      </w:r>
      <w:r w:rsidR="00E542B3" w:rsidRPr="003A2561">
        <w:rPr>
          <w:rFonts w:ascii="Times New Roman" w:hAnsi="Times New Roman" w:cs="Times New Roman"/>
        </w:rPr>
        <w:t xml:space="preserve"> team</w:t>
      </w:r>
      <w:r w:rsidR="00B740B5" w:rsidRPr="003A2561">
        <w:rPr>
          <w:rFonts w:ascii="Times New Roman" w:hAnsi="Times New Roman" w:cs="Times New Roman"/>
        </w:rPr>
        <w:t xml:space="preserve"> with uninterrupted supplies</w:t>
      </w:r>
      <w:r w:rsidR="00E542B3" w:rsidRPr="003A2561">
        <w:rPr>
          <w:rFonts w:ascii="Times New Roman" w:hAnsi="Times New Roman" w:cs="Times New Roman"/>
        </w:rPr>
        <w:t>.</w:t>
      </w:r>
      <w:r w:rsidR="003955EB" w:rsidRPr="003A2561">
        <w:rPr>
          <w:rFonts w:ascii="Times New Roman" w:hAnsi="Times New Roman" w:cs="Times New Roman"/>
        </w:rPr>
        <w:t xml:space="preserve"> </w:t>
      </w:r>
      <w:r w:rsidR="00EF4EE4">
        <w:rPr>
          <w:rFonts w:ascii="Times New Roman" w:hAnsi="Times New Roman" w:cs="Times New Roman"/>
        </w:rPr>
        <w:t>R</w:t>
      </w:r>
      <w:r w:rsidR="004C5BD1">
        <w:rPr>
          <w:rFonts w:ascii="Times New Roman" w:hAnsi="Times New Roman" w:cs="Times New Roman"/>
        </w:rPr>
        <w:t>apid tests (</w:t>
      </w:r>
      <w:proofErr w:type="spellStart"/>
      <w:r w:rsidR="004C5BD1">
        <w:rPr>
          <w:rFonts w:ascii="Times New Roman" w:hAnsi="Times New Roman" w:cs="Times New Roman"/>
        </w:rPr>
        <w:t>dRIT</w:t>
      </w:r>
      <w:proofErr w:type="spellEnd"/>
      <w:r w:rsidR="004C5BD1">
        <w:rPr>
          <w:rFonts w:ascii="Times New Roman" w:hAnsi="Times New Roman" w:cs="Times New Roman"/>
        </w:rPr>
        <w:t xml:space="preserve"> and RIDT) have recently </w:t>
      </w:r>
      <w:r w:rsidR="004850D6">
        <w:rPr>
          <w:rFonts w:ascii="Times New Roman" w:hAnsi="Times New Roman" w:cs="Times New Roman"/>
        </w:rPr>
        <w:t xml:space="preserve">been </w:t>
      </w:r>
      <w:r w:rsidR="004C5BD1">
        <w:rPr>
          <w:rFonts w:ascii="Times New Roman" w:hAnsi="Times New Roman" w:cs="Times New Roman"/>
        </w:rPr>
        <w:t>developed</w:t>
      </w:r>
      <w:r w:rsidR="00EF4EE4">
        <w:rPr>
          <w:rFonts w:ascii="Times New Roman" w:hAnsi="Times New Roman" w:cs="Times New Roman"/>
        </w:rPr>
        <w:t xml:space="preserve">, </w:t>
      </w:r>
      <w:r w:rsidR="004C5BD1">
        <w:rPr>
          <w:rFonts w:ascii="Times New Roman" w:hAnsi="Times New Roman" w:cs="Times New Roman"/>
        </w:rPr>
        <w:t>open</w:t>
      </w:r>
      <w:r w:rsidR="00EF4EE4">
        <w:rPr>
          <w:rFonts w:ascii="Times New Roman" w:hAnsi="Times New Roman" w:cs="Times New Roman"/>
        </w:rPr>
        <w:t>ing</w:t>
      </w:r>
      <w:r w:rsidR="004C5BD1">
        <w:rPr>
          <w:rFonts w:ascii="Times New Roman" w:hAnsi="Times New Roman" w:cs="Times New Roman"/>
        </w:rPr>
        <w:t xml:space="preserve"> the possibility for </w:t>
      </w:r>
      <w:r w:rsidR="004850D6">
        <w:rPr>
          <w:rFonts w:ascii="Times New Roman" w:hAnsi="Times New Roman" w:cs="Times New Roman"/>
        </w:rPr>
        <w:t xml:space="preserve">first-line </w:t>
      </w:r>
      <w:r w:rsidR="004C5BD1">
        <w:rPr>
          <w:rFonts w:ascii="Times New Roman" w:hAnsi="Times New Roman" w:cs="Times New Roman"/>
        </w:rPr>
        <w:t>rabies laboratory diagnosis in less</w:t>
      </w:r>
      <w:r w:rsidR="004850D6">
        <w:rPr>
          <w:rFonts w:ascii="Times New Roman" w:hAnsi="Times New Roman" w:cs="Times New Roman"/>
        </w:rPr>
        <w:t>-</w:t>
      </w:r>
      <w:r w:rsidR="004C5BD1">
        <w:rPr>
          <w:rFonts w:ascii="Times New Roman" w:hAnsi="Times New Roman" w:cs="Times New Roman"/>
        </w:rPr>
        <w:t xml:space="preserve">equipped laboratories or in more remote areas. </w:t>
      </w:r>
      <w:r w:rsidR="003955EB" w:rsidRPr="003A2561">
        <w:rPr>
          <w:rFonts w:ascii="Times New Roman" w:hAnsi="Times New Roman" w:cs="Times New Roman"/>
        </w:rPr>
        <w:t>Should further external validation of RIDT</w:t>
      </w:r>
      <w:r w:rsidR="00B740B5" w:rsidRPr="003A2561">
        <w:rPr>
          <w:rFonts w:ascii="Times New Roman" w:hAnsi="Times New Roman" w:cs="Times New Roman"/>
        </w:rPr>
        <w:t xml:space="preserve"> </w:t>
      </w:r>
      <w:r w:rsidR="003955EB" w:rsidRPr="003A2561">
        <w:rPr>
          <w:rFonts w:ascii="Times New Roman" w:hAnsi="Times New Roman" w:cs="Times New Roman"/>
        </w:rPr>
        <w:t>confirm initial performances and usability in both saliva and brain samples</w:t>
      </w:r>
      <w:r w:rsidR="0036346F" w:rsidRPr="003A2561">
        <w:rPr>
          <w:rFonts w:ascii="Times New Roman" w:hAnsi="Times New Roman" w:cs="Times New Roman"/>
          <w:szCs w:val="24"/>
          <w:vertAlign w:val="superscript"/>
        </w:rPr>
        <w:t>13–15</w:t>
      </w:r>
      <w:r w:rsidR="003955EB" w:rsidRPr="003A2561">
        <w:rPr>
          <w:rFonts w:ascii="Times New Roman" w:hAnsi="Times New Roman" w:cs="Times New Roman"/>
        </w:rPr>
        <w:t xml:space="preserve">, this </w:t>
      </w:r>
      <w:r w:rsidR="00EF4EE4">
        <w:rPr>
          <w:rFonts w:ascii="Times New Roman" w:hAnsi="Times New Roman" w:cs="Times New Roman"/>
        </w:rPr>
        <w:t>assay</w:t>
      </w:r>
      <w:r w:rsidR="00EF4EE4" w:rsidRPr="003A2561">
        <w:rPr>
          <w:rFonts w:ascii="Times New Roman" w:hAnsi="Times New Roman" w:cs="Times New Roman"/>
        </w:rPr>
        <w:t xml:space="preserve"> </w:t>
      </w:r>
      <w:r w:rsidR="0036346F" w:rsidRPr="003A2561">
        <w:rPr>
          <w:rFonts w:ascii="Times New Roman" w:hAnsi="Times New Roman" w:cs="Times New Roman"/>
        </w:rPr>
        <w:t xml:space="preserve">may </w:t>
      </w:r>
      <w:r w:rsidR="003955EB" w:rsidRPr="003A2561">
        <w:rPr>
          <w:rFonts w:ascii="Times New Roman" w:hAnsi="Times New Roman" w:cs="Times New Roman"/>
        </w:rPr>
        <w:t xml:space="preserve">constitute a good alternative in the field, for example in </w:t>
      </w:r>
      <w:r w:rsidR="00B67DEC" w:rsidRPr="003A2561">
        <w:rPr>
          <w:rFonts w:ascii="Times New Roman" w:hAnsi="Times New Roman" w:cs="Times New Roman"/>
        </w:rPr>
        <w:t>provincial hospitals</w:t>
      </w:r>
      <w:r w:rsidR="003955EB" w:rsidRPr="003A2561">
        <w:rPr>
          <w:rFonts w:ascii="Times New Roman" w:hAnsi="Times New Roman" w:cs="Times New Roman"/>
        </w:rPr>
        <w:t xml:space="preserve"> or vaccination centers where </w:t>
      </w:r>
      <w:r w:rsidR="00B67DEC" w:rsidRPr="003A2561">
        <w:rPr>
          <w:rFonts w:ascii="Times New Roman" w:hAnsi="Times New Roman" w:cs="Times New Roman"/>
        </w:rPr>
        <w:t>reference</w:t>
      </w:r>
      <w:r w:rsidR="003955EB" w:rsidRPr="003A2561">
        <w:rPr>
          <w:rFonts w:ascii="Times New Roman" w:hAnsi="Times New Roman" w:cs="Times New Roman"/>
        </w:rPr>
        <w:t xml:space="preserve"> laboratory </w:t>
      </w:r>
      <w:r w:rsidR="002D35C4" w:rsidRPr="003A2561">
        <w:rPr>
          <w:rFonts w:ascii="Times New Roman" w:hAnsi="Times New Roman" w:cs="Times New Roman"/>
        </w:rPr>
        <w:t xml:space="preserve">methods of </w:t>
      </w:r>
      <w:r w:rsidR="003955EB" w:rsidRPr="003A2561">
        <w:rPr>
          <w:rFonts w:ascii="Times New Roman" w:hAnsi="Times New Roman" w:cs="Times New Roman"/>
        </w:rPr>
        <w:lastRenderedPageBreak/>
        <w:t>diagnos</w:t>
      </w:r>
      <w:r w:rsidR="00B740B5" w:rsidRPr="003A2561">
        <w:rPr>
          <w:rFonts w:ascii="Times New Roman" w:hAnsi="Times New Roman" w:cs="Times New Roman"/>
        </w:rPr>
        <w:t>is</w:t>
      </w:r>
      <w:r w:rsidR="003955EB" w:rsidRPr="003A2561">
        <w:rPr>
          <w:rFonts w:ascii="Times New Roman" w:hAnsi="Times New Roman" w:cs="Times New Roman"/>
        </w:rPr>
        <w:t xml:space="preserve"> </w:t>
      </w:r>
      <w:r w:rsidR="002D35C4" w:rsidRPr="003A2561">
        <w:rPr>
          <w:rFonts w:ascii="Times New Roman" w:hAnsi="Times New Roman" w:cs="Times New Roman"/>
        </w:rPr>
        <w:t>are</w:t>
      </w:r>
      <w:r w:rsidR="003955EB" w:rsidRPr="003A2561">
        <w:rPr>
          <w:rFonts w:ascii="Times New Roman" w:hAnsi="Times New Roman" w:cs="Times New Roman"/>
        </w:rPr>
        <w:t xml:space="preserve"> not readily </w:t>
      </w:r>
      <w:proofErr w:type="gramStart"/>
      <w:r w:rsidR="003955EB" w:rsidRPr="003A2561">
        <w:rPr>
          <w:rFonts w:ascii="Times New Roman" w:hAnsi="Times New Roman" w:cs="Times New Roman"/>
        </w:rPr>
        <w:t>available.</w:t>
      </w:r>
      <w:proofErr w:type="gramEnd"/>
      <w:r w:rsidR="004C5BD1">
        <w:rPr>
          <w:rFonts w:ascii="Times New Roman" w:hAnsi="Times New Roman" w:cs="Times New Roman"/>
        </w:rPr>
        <w:t xml:space="preserve"> The same is true for </w:t>
      </w:r>
      <w:proofErr w:type="spellStart"/>
      <w:r w:rsidR="004C5BD1">
        <w:rPr>
          <w:rFonts w:ascii="Times New Roman" w:hAnsi="Times New Roman" w:cs="Times New Roman"/>
        </w:rPr>
        <w:t>dRIT</w:t>
      </w:r>
      <w:proofErr w:type="spellEnd"/>
      <w:r w:rsidR="004C5BD1">
        <w:rPr>
          <w:rFonts w:ascii="Times New Roman" w:hAnsi="Times New Roman" w:cs="Times New Roman"/>
        </w:rPr>
        <w:t xml:space="preserve"> when reagents will be</w:t>
      </w:r>
      <w:r w:rsidR="002764DE">
        <w:rPr>
          <w:rFonts w:ascii="Times New Roman" w:hAnsi="Times New Roman" w:cs="Times New Roman"/>
        </w:rPr>
        <w:t>come</w:t>
      </w:r>
      <w:r w:rsidR="004C5BD1">
        <w:rPr>
          <w:rFonts w:ascii="Times New Roman" w:hAnsi="Times New Roman" w:cs="Times New Roman"/>
        </w:rPr>
        <w:t xml:space="preserve"> standardized and available on a regular basis </w:t>
      </w:r>
      <w:r w:rsidR="002764DE">
        <w:rPr>
          <w:rFonts w:ascii="Times New Roman" w:hAnsi="Times New Roman" w:cs="Times New Roman"/>
        </w:rPr>
        <w:t>with adequate</w:t>
      </w:r>
      <w:r w:rsidR="004C5BD1">
        <w:rPr>
          <w:rFonts w:ascii="Times New Roman" w:hAnsi="Times New Roman" w:cs="Times New Roman"/>
        </w:rPr>
        <w:t xml:space="preserve"> quality control.</w:t>
      </w:r>
    </w:p>
    <w:p w14:paraId="70BD0797" w14:textId="77777777" w:rsidR="00C959D0" w:rsidRPr="003A2561" w:rsidRDefault="00C959D0" w:rsidP="00903090">
      <w:pPr>
        <w:rPr>
          <w:rFonts w:ascii="Times New Roman" w:hAnsi="Times New Roman" w:cs="Times New Roman"/>
        </w:rPr>
      </w:pPr>
      <w:r w:rsidRPr="003A2561">
        <w:rPr>
          <w:rFonts w:ascii="Times New Roman" w:hAnsi="Times New Roman" w:cs="Times New Roman"/>
        </w:rPr>
        <w:br w:type="page"/>
      </w:r>
    </w:p>
    <w:p w14:paraId="1ED91A4D" w14:textId="09228CBA" w:rsidR="004937C3" w:rsidRPr="000C3435" w:rsidRDefault="004937C3" w:rsidP="004937C3">
      <w:pPr>
        <w:pStyle w:val="Caption"/>
        <w:rPr>
          <w:rFonts w:ascii="Times New Roman" w:hAnsi="Times New Roman" w:cs="Times New Roman"/>
          <w:b/>
          <w:sz w:val="24"/>
        </w:rPr>
      </w:pPr>
      <w:bookmarkStart w:id="2" w:name="_Ref418853305"/>
      <w:r w:rsidRPr="000C3435">
        <w:rPr>
          <w:rFonts w:ascii="Times New Roman" w:hAnsi="Times New Roman" w:cs="Times New Roman"/>
          <w:b/>
          <w:sz w:val="24"/>
        </w:rPr>
        <w:lastRenderedPageBreak/>
        <w:t xml:space="preserve">Table </w:t>
      </w:r>
      <w:r w:rsidRPr="000C3435">
        <w:rPr>
          <w:rFonts w:ascii="Times New Roman" w:hAnsi="Times New Roman" w:cs="Times New Roman"/>
          <w:b/>
          <w:sz w:val="24"/>
        </w:rPr>
        <w:fldChar w:fldCharType="begin"/>
      </w:r>
      <w:r w:rsidRPr="000C3435">
        <w:rPr>
          <w:rFonts w:ascii="Times New Roman" w:hAnsi="Times New Roman" w:cs="Times New Roman"/>
          <w:b/>
          <w:sz w:val="24"/>
        </w:rPr>
        <w:instrText xml:space="preserve"> SEQ Table \* ARABIC </w:instrText>
      </w:r>
      <w:r w:rsidRPr="000C3435">
        <w:rPr>
          <w:rFonts w:ascii="Times New Roman" w:hAnsi="Times New Roman" w:cs="Times New Roman"/>
          <w:b/>
          <w:sz w:val="24"/>
        </w:rPr>
        <w:fldChar w:fldCharType="separate"/>
      </w:r>
      <w:r w:rsidRPr="000C3435">
        <w:rPr>
          <w:rFonts w:ascii="Times New Roman" w:hAnsi="Times New Roman" w:cs="Times New Roman"/>
          <w:b/>
          <w:noProof/>
          <w:sz w:val="24"/>
        </w:rPr>
        <w:t>1</w:t>
      </w:r>
      <w:r w:rsidRPr="000C3435">
        <w:rPr>
          <w:rFonts w:ascii="Times New Roman" w:hAnsi="Times New Roman" w:cs="Times New Roman"/>
          <w:b/>
          <w:noProof/>
          <w:sz w:val="24"/>
        </w:rPr>
        <w:fldChar w:fldCharType="end"/>
      </w:r>
      <w:bookmarkEnd w:id="2"/>
      <w:r w:rsidRPr="000C3435">
        <w:rPr>
          <w:rFonts w:ascii="Times New Roman" w:hAnsi="Times New Roman" w:cs="Times New Roman"/>
          <w:b/>
          <w:sz w:val="24"/>
        </w:rPr>
        <w:t>: Summarized RABV laboratory techniques</w:t>
      </w:r>
      <w:r w:rsidR="00EF4EE4">
        <w:rPr>
          <w:rFonts w:ascii="Times New Roman" w:hAnsi="Times New Roman" w:cs="Times New Roman"/>
          <w:b/>
          <w:sz w:val="24"/>
        </w:rPr>
        <w:t>,</w:t>
      </w:r>
      <w:r w:rsidRPr="000C3435">
        <w:rPr>
          <w:rFonts w:ascii="Times New Roman" w:hAnsi="Times New Roman" w:cs="Times New Roman"/>
          <w:b/>
          <w:sz w:val="24"/>
        </w:rPr>
        <w:t xml:space="preserve"> their advantages and limitations.</w:t>
      </w:r>
    </w:p>
    <w:tbl>
      <w:tblPr>
        <w:tblStyle w:val="LightList-Accent11"/>
        <w:tblW w:w="9629" w:type="dxa"/>
        <w:tblLook w:val="04A0" w:firstRow="1" w:lastRow="0" w:firstColumn="1" w:lastColumn="0" w:noHBand="0" w:noVBand="1"/>
      </w:tblPr>
      <w:tblGrid>
        <w:gridCol w:w="1965"/>
        <w:gridCol w:w="2005"/>
        <w:gridCol w:w="2196"/>
        <w:gridCol w:w="1932"/>
        <w:gridCol w:w="426"/>
        <w:gridCol w:w="1105"/>
      </w:tblGrid>
      <w:tr w:rsidR="00692B6A" w:rsidRPr="004850D6" w14:paraId="3F128F43" w14:textId="77777777" w:rsidTr="00CA18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262626" w:themeFill="text1" w:themeFillTint="D9"/>
          </w:tcPr>
          <w:p w14:paraId="09D2CBED" w14:textId="77777777" w:rsidR="004937C3" w:rsidRPr="004850D6" w:rsidRDefault="004937C3" w:rsidP="00C6765D">
            <w:pPr>
              <w:spacing w:line="240" w:lineRule="auto"/>
              <w:rPr>
                <w:rFonts w:ascii="Times New Roman" w:hAnsi="Times New Roman" w:cs="Times New Roman"/>
                <w:sz w:val="16"/>
                <w:szCs w:val="18"/>
              </w:rPr>
            </w:pPr>
            <w:r w:rsidRPr="004850D6">
              <w:rPr>
                <w:rFonts w:ascii="Times New Roman" w:hAnsi="Times New Roman" w:cs="Times New Roman"/>
                <w:sz w:val="16"/>
                <w:szCs w:val="18"/>
              </w:rPr>
              <w:t>Test</w:t>
            </w:r>
          </w:p>
        </w:tc>
        <w:tc>
          <w:tcPr>
            <w:tcW w:w="2005" w:type="dxa"/>
            <w:shd w:val="clear" w:color="auto" w:fill="262626" w:themeFill="text1" w:themeFillTint="D9"/>
          </w:tcPr>
          <w:p w14:paraId="76E5EF4D" w14:textId="77777777" w:rsidR="004937C3" w:rsidRPr="004850D6" w:rsidRDefault="004937C3" w:rsidP="00C6765D">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4850D6">
              <w:rPr>
                <w:rFonts w:ascii="Times New Roman" w:hAnsi="Times New Roman" w:cs="Times New Roman"/>
                <w:sz w:val="16"/>
                <w:szCs w:val="18"/>
              </w:rPr>
              <w:t>Principle</w:t>
            </w:r>
          </w:p>
        </w:tc>
        <w:tc>
          <w:tcPr>
            <w:tcW w:w="0" w:type="auto"/>
            <w:shd w:val="clear" w:color="auto" w:fill="262626" w:themeFill="text1" w:themeFillTint="D9"/>
          </w:tcPr>
          <w:p w14:paraId="6E1A639E" w14:textId="77777777" w:rsidR="004937C3" w:rsidRPr="004850D6" w:rsidRDefault="004937C3" w:rsidP="00C6765D">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4850D6">
              <w:rPr>
                <w:rFonts w:ascii="Times New Roman" w:hAnsi="Times New Roman" w:cs="Times New Roman"/>
                <w:sz w:val="16"/>
                <w:szCs w:val="18"/>
              </w:rPr>
              <w:t>Advantages</w:t>
            </w:r>
          </w:p>
        </w:tc>
        <w:tc>
          <w:tcPr>
            <w:tcW w:w="0" w:type="auto"/>
            <w:shd w:val="clear" w:color="auto" w:fill="262626" w:themeFill="text1" w:themeFillTint="D9"/>
          </w:tcPr>
          <w:p w14:paraId="056C8DFA" w14:textId="77777777" w:rsidR="004937C3" w:rsidRPr="004850D6" w:rsidRDefault="004937C3" w:rsidP="00C6765D">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4850D6">
              <w:rPr>
                <w:rFonts w:ascii="Times New Roman" w:hAnsi="Times New Roman" w:cs="Times New Roman"/>
                <w:sz w:val="16"/>
                <w:szCs w:val="18"/>
              </w:rPr>
              <w:t>Limitations</w:t>
            </w:r>
          </w:p>
        </w:tc>
        <w:tc>
          <w:tcPr>
            <w:tcW w:w="0" w:type="auto"/>
            <w:shd w:val="clear" w:color="auto" w:fill="262626" w:themeFill="text1" w:themeFillTint="D9"/>
          </w:tcPr>
          <w:p w14:paraId="308F60C0" w14:textId="77777777" w:rsidR="004937C3" w:rsidRPr="004850D6" w:rsidRDefault="004937C3" w:rsidP="00C6765D">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8"/>
              </w:rPr>
            </w:pPr>
          </w:p>
        </w:tc>
        <w:tc>
          <w:tcPr>
            <w:tcW w:w="1105" w:type="dxa"/>
            <w:shd w:val="clear" w:color="auto" w:fill="262626" w:themeFill="text1" w:themeFillTint="D9"/>
          </w:tcPr>
          <w:p w14:paraId="077F70AF" w14:textId="77777777" w:rsidR="004937C3" w:rsidRPr="004850D6" w:rsidRDefault="004937C3" w:rsidP="00692B6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4850D6">
              <w:rPr>
                <w:rFonts w:ascii="Times New Roman" w:hAnsi="Times New Roman" w:cs="Times New Roman"/>
                <w:sz w:val="16"/>
                <w:szCs w:val="18"/>
              </w:rPr>
              <w:t>Ref.</w:t>
            </w:r>
          </w:p>
        </w:tc>
      </w:tr>
      <w:tr w:rsidR="004937C3" w:rsidRPr="004850D6" w14:paraId="4B19CF8B" w14:textId="77777777" w:rsidTr="00CA1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4" w:type="dxa"/>
            <w:gridSpan w:val="5"/>
            <w:shd w:val="clear" w:color="auto" w:fill="CCCCCC" w:themeFill="text2" w:themeFillTint="33"/>
          </w:tcPr>
          <w:p w14:paraId="460EE531" w14:textId="77777777" w:rsidR="004937C3" w:rsidRPr="004850D6" w:rsidRDefault="004937C3" w:rsidP="00C6765D">
            <w:pPr>
              <w:spacing w:line="240" w:lineRule="auto"/>
              <w:rPr>
                <w:rFonts w:ascii="Times New Roman" w:hAnsi="Times New Roman" w:cs="Times New Roman"/>
                <w:sz w:val="16"/>
                <w:szCs w:val="18"/>
              </w:rPr>
            </w:pPr>
            <w:r w:rsidRPr="004850D6">
              <w:rPr>
                <w:rFonts w:ascii="Times New Roman" w:hAnsi="Times New Roman" w:cs="Times New Roman"/>
                <w:sz w:val="16"/>
                <w:szCs w:val="18"/>
              </w:rPr>
              <w:t>Detecting viral replication</w:t>
            </w:r>
          </w:p>
        </w:tc>
        <w:tc>
          <w:tcPr>
            <w:tcW w:w="1105" w:type="dxa"/>
            <w:shd w:val="clear" w:color="auto" w:fill="CCCCCC" w:themeFill="text2" w:themeFillTint="33"/>
          </w:tcPr>
          <w:p w14:paraId="447B5933" w14:textId="77777777" w:rsidR="004937C3" w:rsidRPr="004850D6" w:rsidRDefault="004937C3" w:rsidP="00692B6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p>
        </w:tc>
      </w:tr>
      <w:tr w:rsidR="0062428D" w:rsidRPr="004850D6" w14:paraId="5DDAA5C9" w14:textId="77777777" w:rsidTr="00CA189A">
        <w:tc>
          <w:tcPr>
            <w:cnfStyle w:val="001000000000" w:firstRow="0" w:lastRow="0" w:firstColumn="1" w:lastColumn="0" w:oddVBand="0" w:evenVBand="0" w:oddHBand="0" w:evenHBand="0" w:firstRowFirstColumn="0" w:firstRowLastColumn="0" w:lastRowFirstColumn="0" w:lastRowLastColumn="0"/>
            <w:tcW w:w="0" w:type="auto"/>
          </w:tcPr>
          <w:p w14:paraId="383BF56B" w14:textId="77777777" w:rsidR="004937C3" w:rsidRPr="004850D6" w:rsidRDefault="004937C3" w:rsidP="00C6765D">
            <w:pPr>
              <w:spacing w:line="240" w:lineRule="auto"/>
              <w:rPr>
                <w:rFonts w:ascii="Times New Roman" w:hAnsi="Times New Roman" w:cs="Times New Roman"/>
                <w:sz w:val="16"/>
                <w:szCs w:val="18"/>
              </w:rPr>
            </w:pPr>
            <w:r w:rsidRPr="004850D6">
              <w:rPr>
                <w:rFonts w:ascii="Times New Roman" w:hAnsi="Times New Roman" w:cs="Times New Roman"/>
                <w:sz w:val="16"/>
                <w:szCs w:val="18"/>
              </w:rPr>
              <w:t>Mouse inoculation test (MIT)</w:t>
            </w:r>
          </w:p>
        </w:tc>
        <w:tc>
          <w:tcPr>
            <w:tcW w:w="2005" w:type="dxa"/>
          </w:tcPr>
          <w:p w14:paraId="6F42CF41" w14:textId="77777777" w:rsidR="004937C3" w:rsidRPr="004850D6" w:rsidRDefault="004937C3" w:rsidP="00C6765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4850D6">
              <w:rPr>
                <w:rFonts w:ascii="Times New Roman" w:hAnsi="Times New Roman" w:cs="Times New Roman"/>
                <w:sz w:val="16"/>
                <w:szCs w:val="18"/>
              </w:rPr>
              <w:t>Intracerebral inoculation into young mice for virus amplification.</w:t>
            </w:r>
          </w:p>
        </w:tc>
        <w:tc>
          <w:tcPr>
            <w:tcW w:w="0" w:type="auto"/>
          </w:tcPr>
          <w:p w14:paraId="770536BE" w14:textId="231C4E60" w:rsidR="004937C3" w:rsidRPr="004850D6" w:rsidRDefault="004937C3" w:rsidP="00A27866">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4850D6">
              <w:rPr>
                <w:rFonts w:ascii="Times New Roman" w:hAnsi="Times New Roman" w:cs="Times New Roman"/>
                <w:sz w:val="16"/>
                <w:szCs w:val="18"/>
              </w:rPr>
              <w:t>Sensitive;</w:t>
            </w:r>
            <w:r w:rsidR="00EF4EE4">
              <w:rPr>
                <w:rFonts w:ascii="Times New Roman" w:hAnsi="Times New Roman" w:cs="Times New Roman"/>
                <w:sz w:val="16"/>
                <w:szCs w:val="18"/>
              </w:rPr>
              <w:t xml:space="preserve"> </w:t>
            </w:r>
            <w:r w:rsidRPr="004850D6">
              <w:rPr>
                <w:rFonts w:ascii="Times New Roman" w:hAnsi="Times New Roman" w:cs="Times New Roman"/>
                <w:sz w:val="16"/>
                <w:szCs w:val="18"/>
              </w:rPr>
              <w:t>Amplifies virus for identification;</w:t>
            </w:r>
            <w:r w:rsidR="00EF4EE4">
              <w:rPr>
                <w:rFonts w:ascii="Times New Roman" w:hAnsi="Times New Roman" w:cs="Times New Roman"/>
                <w:sz w:val="16"/>
                <w:szCs w:val="18"/>
              </w:rPr>
              <w:t xml:space="preserve"> </w:t>
            </w:r>
            <w:r w:rsidRPr="004850D6">
              <w:rPr>
                <w:rFonts w:ascii="Times New Roman" w:hAnsi="Times New Roman" w:cs="Times New Roman"/>
                <w:sz w:val="16"/>
                <w:szCs w:val="18"/>
              </w:rPr>
              <w:t>Easily performed; Possibility to isolate infectious virus.</w:t>
            </w:r>
          </w:p>
        </w:tc>
        <w:tc>
          <w:tcPr>
            <w:tcW w:w="0" w:type="auto"/>
            <w:gridSpan w:val="2"/>
          </w:tcPr>
          <w:p w14:paraId="6F02AC2F" w14:textId="2329BD2E" w:rsidR="004937C3" w:rsidRPr="004850D6" w:rsidRDefault="004937C3" w:rsidP="00A27866">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4850D6">
              <w:rPr>
                <w:rFonts w:ascii="Times New Roman" w:hAnsi="Times New Roman" w:cs="Times New Roman"/>
                <w:sz w:val="16"/>
                <w:szCs w:val="18"/>
              </w:rPr>
              <w:t>Delayed results (up to 28 days);</w:t>
            </w:r>
            <w:r w:rsidR="00EF4EE4">
              <w:rPr>
                <w:rFonts w:ascii="Times New Roman" w:hAnsi="Times New Roman" w:cs="Times New Roman"/>
                <w:sz w:val="16"/>
                <w:szCs w:val="18"/>
              </w:rPr>
              <w:t xml:space="preserve"> </w:t>
            </w:r>
            <w:r w:rsidRPr="004850D6">
              <w:rPr>
                <w:rFonts w:ascii="Times New Roman" w:hAnsi="Times New Roman" w:cs="Times New Roman"/>
                <w:sz w:val="16"/>
                <w:szCs w:val="18"/>
              </w:rPr>
              <w:t>More expensive than RTCT;</w:t>
            </w:r>
            <w:r w:rsidR="00EF4EE4">
              <w:rPr>
                <w:rFonts w:ascii="Times New Roman" w:hAnsi="Times New Roman" w:cs="Times New Roman"/>
                <w:sz w:val="16"/>
                <w:szCs w:val="18"/>
              </w:rPr>
              <w:t xml:space="preserve"> </w:t>
            </w:r>
            <w:r w:rsidRPr="004850D6">
              <w:rPr>
                <w:rFonts w:ascii="Times New Roman" w:hAnsi="Times New Roman" w:cs="Times New Roman"/>
                <w:sz w:val="16"/>
                <w:szCs w:val="18"/>
              </w:rPr>
              <w:t>Not recommended by WHO; Requires animal facilities and adequate containment; Potential animal ethics issues as alternative methods exist.</w:t>
            </w:r>
          </w:p>
        </w:tc>
        <w:tc>
          <w:tcPr>
            <w:tcW w:w="1105" w:type="dxa"/>
          </w:tcPr>
          <w:p w14:paraId="549471B2" w14:textId="77777777" w:rsidR="004937C3" w:rsidRPr="004850D6" w:rsidRDefault="004937C3" w:rsidP="00692B6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850D6">
              <w:rPr>
                <w:rFonts w:ascii="Times New Roman" w:hAnsi="Times New Roman" w:cs="Times New Roman"/>
                <w:sz w:val="18"/>
                <w:szCs w:val="18"/>
              </w:rPr>
              <w:fldChar w:fldCharType="begin"/>
            </w:r>
            <w:r w:rsidR="00901673" w:rsidRPr="004850D6">
              <w:rPr>
                <w:rFonts w:ascii="Times New Roman" w:hAnsi="Times New Roman" w:cs="Times New Roman"/>
                <w:sz w:val="18"/>
                <w:szCs w:val="18"/>
              </w:rPr>
              <w:instrText xml:space="preserve"> ADDIN ZOTERO_ITEM CSL_CITATION {"citationID":"unLpvYzC","properties":{"formattedCitation":"{\\rtf \\super 12\\nosupersub{}}","plainCitation":"12"},"citationItems":[{"id":5346,"uris":["http://zotero.org/users/local/oBxqD1DT/items/9DBT5F5D"],"uri":["http://zotero.org/users/local/oBxqD1DT/items/9DBT5F5D"],"itemData":{"id":5346,"type":"article-journal","title":"Laboratory Diagnosis of Human Rabies: Recent Advances","container-title":"The Scientific World Journal","page":"e569712","volume":"2013","source":"www.hindawi.com","abstract":"Rabies, an acute progressive, fatal encephalomyelitis, transmitted most commonly through the bite of a rabid animal, is responsible for an estimated 61,000 human deaths worldwide. The true disease burden and public health impact due to rabies remain underestimated due to lack of sensitive laboratory diagnostic methods. Rapid diagnosis of rabies can help initiate prompt infection control and public health measures, obviate the need for unnecessary treatment/medical tests, and assist in timely administration of pre- or postexposure prophylactic vaccination to family members and medical staff. Antemortem diagnosis of human rabies provides an impetus for clinicians to attempt experimental therapeutic approaches in some patients, especially after the reported survival of a few cases of human rabies. Traditional methods for antemortem and postmortem rabies diagnosis have several limitations. Recent advances in technology have led to the improvement or development of several diagnostic assays which include methods for rabies viral antigen and antibody detection and assays for viral nucleic acid detection and identification of specific biomarkers. These assays which complement traditional methods have the potential to revolutionize rabies diagnosis in future.","DOI":"10.1155/2013/569712","shortTitle":"Laboratory Diagnosis of Human Rabies","language":"en","author":[{"family":"Mani","given":"Reeta Subramaniam"},{"family":"Madhusudana","given":"Shampur Narayan"}],"issued":{"date-parts":[["2013",11,14]]}}}],"schema":"https://github.com/citation-style-language/schema/raw/master/csl-citation.json"} </w:instrText>
            </w:r>
            <w:r w:rsidRPr="004850D6">
              <w:rPr>
                <w:rFonts w:ascii="Times New Roman" w:hAnsi="Times New Roman" w:cs="Times New Roman"/>
                <w:sz w:val="18"/>
                <w:szCs w:val="18"/>
              </w:rPr>
              <w:fldChar w:fldCharType="separate"/>
            </w:r>
            <w:r w:rsidR="00FD6CF1" w:rsidRPr="004850D6">
              <w:rPr>
                <w:rFonts w:ascii="Times New Roman" w:hAnsi="Times New Roman" w:cs="Times New Roman"/>
                <w:szCs w:val="24"/>
                <w:vertAlign w:val="superscript"/>
              </w:rPr>
              <w:t>12</w:t>
            </w:r>
            <w:r w:rsidRPr="004850D6">
              <w:rPr>
                <w:rFonts w:ascii="Times New Roman" w:hAnsi="Times New Roman" w:cs="Times New Roman"/>
                <w:sz w:val="18"/>
                <w:szCs w:val="18"/>
              </w:rPr>
              <w:fldChar w:fldCharType="end"/>
            </w:r>
          </w:p>
        </w:tc>
      </w:tr>
      <w:tr w:rsidR="0062428D" w:rsidRPr="004850D6" w14:paraId="74D3E739" w14:textId="77777777" w:rsidTr="00CA1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816EDFB" w14:textId="77777777" w:rsidR="004937C3" w:rsidRPr="004850D6" w:rsidRDefault="004937C3" w:rsidP="00C6765D">
            <w:pPr>
              <w:spacing w:line="240" w:lineRule="auto"/>
              <w:rPr>
                <w:rFonts w:ascii="Times New Roman" w:hAnsi="Times New Roman" w:cs="Times New Roman"/>
                <w:sz w:val="16"/>
                <w:szCs w:val="18"/>
              </w:rPr>
            </w:pPr>
            <w:r w:rsidRPr="004850D6">
              <w:rPr>
                <w:rFonts w:ascii="Times New Roman" w:hAnsi="Times New Roman" w:cs="Times New Roman"/>
                <w:sz w:val="16"/>
                <w:szCs w:val="18"/>
              </w:rPr>
              <w:t>Rapid Tissue Culture Infection Test (RTCT)</w:t>
            </w:r>
          </w:p>
        </w:tc>
        <w:tc>
          <w:tcPr>
            <w:tcW w:w="2005" w:type="dxa"/>
          </w:tcPr>
          <w:p w14:paraId="12B4877C" w14:textId="4F00F3E8" w:rsidR="004937C3" w:rsidRPr="004850D6" w:rsidRDefault="004937C3" w:rsidP="00C6765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4850D6">
              <w:rPr>
                <w:rFonts w:ascii="Times New Roman" w:hAnsi="Times New Roman" w:cs="Times New Roman"/>
                <w:sz w:val="16"/>
                <w:szCs w:val="18"/>
              </w:rPr>
              <w:t>Inoculation of sample onto cell cultures (e.g.</w:t>
            </w:r>
            <w:r w:rsidR="00D9390D">
              <w:rPr>
                <w:rFonts w:ascii="Times New Roman" w:hAnsi="Times New Roman" w:cs="Times New Roman"/>
                <w:sz w:val="16"/>
                <w:szCs w:val="18"/>
              </w:rPr>
              <w:t xml:space="preserve"> </w:t>
            </w:r>
            <w:r w:rsidRPr="004850D6">
              <w:rPr>
                <w:rFonts w:ascii="Times New Roman" w:hAnsi="Times New Roman" w:cs="Times New Roman"/>
                <w:sz w:val="16"/>
                <w:szCs w:val="18"/>
              </w:rPr>
              <w:t>neuroblastoma cells).</w:t>
            </w:r>
          </w:p>
        </w:tc>
        <w:tc>
          <w:tcPr>
            <w:tcW w:w="0" w:type="auto"/>
          </w:tcPr>
          <w:p w14:paraId="32BE5699" w14:textId="763FA768" w:rsidR="004937C3" w:rsidRPr="004850D6" w:rsidRDefault="004937C3" w:rsidP="00A27866">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4850D6">
              <w:rPr>
                <w:rFonts w:ascii="Times New Roman" w:hAnsi="Times New Roman" w:cs="Times New Roman"/>
                <w:sz w:val="16"/>
                <w:szCs w:val="18"/>
              </w:rPr>
              <w:t xml:space="preserve">Faster and cheaper than </w:t>
            </w:r>
            <w:r w:rsidR="00EF4EE4">
              <w:rPr>
                <w:rFonts w:ascii="Times New Roman" w:hAnsi="Times New Roman" w:cs="Times New Roman"/>
                <w:sz w:val="16"/>
                <w:szCs w:val="18"/>
              </w:rPr>
              <w:t>mouse inoculation test</w:t>
            </w:r>
            <w:r w:rsidRPr="004850D6">
              <w:rPr>
                <w:rFonts w:ascii="Times New Roman" w:hAnsi="Times New Roman" w:cs="Times New Roman"/>
                <w:sz w:val="16"/>
                <w:szCs w:val="18"/>
              </w:rPr>
              <w:t xml:space="preserve">; </w:t>
            </w:r>
            <w:r w:rsidR="00FE274B">
              <w:rPr>
                <w:rFonts w:ascii="Times New Roman" w:hAnsi="Times New Roman" w:cs="Times New Roman"/>
                <w:sz w:val="16"/>
                <w:szCs w:val="18"/>
              </w:rPr>
              <w:t xml:space="preserve">Sensitivity comparable to MIT; </w:t>
            </w:r>
            <w:r w:rsidRPr="004850D6">
              <w:rPr>
                <w:rFonts w:ascii="Times New Roman" w:hAnsi="Times New Roman" w:cs="Times New Roman"/>
                <w:sz w:val="16"/>
                <w:szCs w:val="18"/>
              </w:rPr>
              <w:t>No mice sacrificed</w:t>
            </w:r>
            <w:r w:rsidR="00FE274B">
              <w:rPr>
                <w:rFonts w:ascii="Times New Roman" w:hAnsi="Times New Roman" w:cs="Times New Roman"/>
                <w:sz w:val="16"/>
                <w:szCs w:val="18"/>
              </w:rPr>
              <w:t>.</w:t>
            </w:r>
          </w:p>
        </w:tc>
        <w:tc>
          <w:tcPr>
            <w:tcW w:w="0" w:type="auto"/>
            <w:gridSpan w:val="2"/>
          </w:tcPr>
          <w:p w14:paraId="492F049A" w14:textId="030644F5" w:rsidR="004937C3" w:rsidRPr="004850D6" w:rsidRDefault="004937C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4850D6">
              <w:rPr>
                <w:rFonts w:ascii="Times New Roman" w:hAnsi="Times New Roman" w:cs="Times New Roman"/>
                <w:sz w:val="16"/>
                <w:szCs w:val="18"/>
              </w:rPr>
              <w:t>Requires training and manpower as well as cell culture systems and fluorescent microscopy facilities;</w:t>
            </w:r>
            <w:r w:rsidR="00EF4EE4">
              <w:rPr>
                <w:rFonts w:ascii="Times New Roman" w:hAnsi="Times New Roman" w:cs="Times New Roman"/>
                <w:sz w:val="16"/>
                <w:szCs w:val="18"/>
              </w:rPr>
              <w:t xml:space="preserve"> </w:t>
            </w:r>
            <w:r w:rsidR="00FE274B">
              <w:rPr>
                <w:rFonts w:ascii="Times New Roman" w:hAnsi="Times New Roman" w:cs="Times New Roman"/>
                <w:sz w:val="16"/>
                <w:szCs w:val="18"/>
              </w:rPr>
              <w:t>sensitive to toxic and bacterial contamination</w:t>
            </w:r>
            <w:r w:rsidR="00AA59F0">
              <w:rPr>
                <w:rFonts w:ascii="Times New Roman" w:hAnsi="Times New Roman" w:cs="Times New Roman"/>
                <w:sz w:val="16"/>
                <w:szCs w:val="18"/>
              </w:rPr>
              <w:t xml:space="preserve">; </w:t>
            </w:r>
            <w:r w:rsidRPr="004850D6">
              <w:rPr>
                <w:rFonts w:ascii="Times New Roman" w:hAnsi="Times New Roman" w:cs="Times New Roman"/>
                <w:sz w:val="16"/>
                <w:szCs w:val="18"/>
              </w:rPr>
              <w:t xml:space="preserve">Amplification of live virus </w:t>
            </w:r>
            <w:r w:rsidR="00FE274B">
              <w:rPr>
                <w:rFonts w:ascii="Times New Roman" w:hAnsi="Times New Roman" w:cs="Times New Roman"/>
                <w:sz w:val="16"/>
                <w:szCs w:val="18"/>
              </w:rPr>
              <w:t xml:space="preserve">may </w:t>
            </w:r>
            <w:r w:rsidR="00FE274B" w:rsidRPr="004850D6">
              <w:rPr>
                <w:rFonts w:ascii="Times New Roman" w:hAnsi="Times New Roman" w:cs="Times New Roman"/>
                <w:sz w:val="16"/>
                <w:szCs w:val="18"/>
              </w:rPr>
              <w:t>require</w:t>
            </w:r>
            <w:r w:rsidR="00FE274B">
              <w:rPr>
                <w:rFonts w:ascii="Times New Roman" w:hAnsi="Times New Roman" w:cs="Times New Roman"/>
                <w:sz w:val="16"/>
                <w:szCs w:val="18"/>
              </w:rPr>
              <w:t xml:space="preserve"> </w:t>
            </w:r>
            <w:r w:rsidRPr="004850D6">
              <w:rPr>
                <w:rFonts w:ascii="Times New Roman" w:hAnsi="Times New Roman" w:cs="Times New Roman"/>
                <w:sz w:val="16"/>
                <w:szCs w:val="18"/>
              </w:rPr>
              <w:t>adequate biosafety (</w:t>
            </w:r>
            <w:r w:rsidR="00BC38D4" w:rsidRPr="004850D6">
              <w:rPr>
                <w:rFonts w:ascii="Times New Roman" w:hAnsi="Times New Roman" w:cs="Times New Roman"/>
                <w:sz w:val="16"/>
                <w:szCs w:val="18"/>
              </w:rPr>
              <w:t xml:space="preserve">safety cabinets and </w:t>
            </w:r>
            <w:r w:rsidRPr="004850D6">
              <w:rPr>
                <w:rFonts w:ascii="Times New Roman" w:hAnsi="Times New Roman" w:cs="Times New Roman"/>
                <w:sz w:val="16"/>
                <w:szCs w:val="18"/>
              </w:rPr>
              <w:t>BSL-3</w:t>
            </w:r>
            <w:r w:rsidR="00EF4EE4">
              <w:rPr>
                <w:rFonts w:ascii="Times New Roman" w:hAnsi="Times New Roman" w:cs="Times New Roman"/>
                <w:sz w:val="16"/>
                <w:szCs w:val="18"/>
              </w:rPr>
              <w:t xml:space="preserve"> lab</w:t>
            </w:r>
            <w:r w:rsidRPr="004850D6">
              <w:rPr>
                <w:rFonts w:ascii="Times New Roman" w:hAnsi="Times New Roman" w:cs="Times New Roman"/>
                <w:sz w:val="16"/>
                <w:szCs w:val="18"/>
              </w:rPr>
              <w:t>);</w:t>
            </w:r>
          </w:p>
        </w:tc>
        <w:tc>
          <w:tcPr>
            <w:tcW w:w="1105" w:type="dxa"/>
          </w:tcPr>
          <w:p w14:paraId="2BD06588" w14:textId="64F0F2EA" w:rsidR="004937C3" w:rsidRPr="004850D6" w:rsidRDefault="004937C3" w:rsidP="00F77FF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850D6">
              <w:rPr>
                <w:rFonts w:ascii="Times New Roman" w:hAnsi="Times New Roman" w:cs="Times New Roman"/>
                <w:sz w:val="18"/>
                <w:szCs w:val="18"/>
              </w:rPr>
              <w:fldChar w:fldCharType="begin"/>
            </w:r>
            <w:r w:rsidR="00F77FFB">
              <w:rPr>
                <w:rFonts w:ascii="Times New Roman" w:hAnsi="Times New Roman" w:cs="Times New Roman"/>
                <w:sz w:val="18"/>
                <w:szCs w:val="18"/>
              </w:rPr>
              <w:instrText xml:space="preserve"> ADDIN ZOTERO_ITEM CSL_CITATION {"citationID":"UK7yelPU","properties":{"formattedCitation":"{\\rtf \\super 12,15\\nosupersub{}}","plainCitation":"12,15"},"citationItems":[{"id":5346,"uris":["http://zotero.org/users/local/oBxqD1DT/items/9DBT5F5D"],"uri":["http://zotero.org/users/local/oBxqD1DT/items/9DBT5F5D"],"itemData":{"id":5346,"type":"article-journal","title":"Laboratory Diagnosis of Human Rabies: Recent Advances","container-title":"The Scientific World Journal","page":"e569712","volume":"2013","source":"www.hindawi.com","abstract":"Rabies, an acute progressive, fatal encephalomyelitis, transmitted most commonly through the bite of a rabid animal, is responsible for an estimated 61,000 human deaths worldwide. The true disease burden and public health impact due to rabies remain underestimated due to lack of sensitive laboratory diagnostic methods. Rapid diagnosis of rabies can help initiate prompt infection control and public health measures, obviate the need for unnecessary treatment/medical tests, and assist in timely administration of pre- or postexposure prophylactic vaccination to family members and medical staff. Antemortem diagnosis of human rabies provides an impetus for clinicians to attempt experimental therapeutic approaches in some patients, especially after the reported survival of a few cases of human rabies. Traditional methods for antemortem and postmortem rabies diagnosis have several limitations. Recent advances in technology have led to the improvement or development of several diagnostic assays which include methods for rabies viral antigen and antibody detection and assays for viral nucleic acid detection and identification of specific biomarkers. These assays which complement traditional methods have the potential to revolutionize rabies diagnosis in future.","DOI":"10.1155/2013/569712","shortTitle":"Laboratory Diagnosis of Human Rabies","language":"en","author":[{"family":"Mani","given":"Reeta Subramaniam"},{"family":"Madhusudana","given":"Shampur Narayan"}],"issued":{"date-parts":[["2013",11,14]]}},"label":"page"},{"id":6195,"uris":["http://zotero.org/users/local/oBxqD1DT/items/D5TDPMBD"],"uri":["http://zotero.org/users/local/oBxqD1DT/items/D5TDPMBD"],"itemData":{"id":6195,"type":"article-journal","title":"[Diagnosis of rabies by cell culture]","container-title":"Comparative Immunology, Microbiology and Infectious Diseases","page":"207-214","volume":"11","issue":"3-4","source":"PubMed","abstract":"Mouse inoculation test (MIT) is a highly sensitive test for rabies diagnosis but slow and expensive. To detect rabies virus an in vitro technique using Neuro 2a cell culture (CC) was compared with MIT in two laboratories. In one laboratory, CC appeared to be on the whole more sensitive than MIT, nevertheless MIT was the only one to detect some positive samples. In the other laboratory, MIT was more sensitive. These results justify the use of CC for epidemiological diagnosis but emphasize the interest of MIT (the reference technique) for special cases.","ISSN":"0147-9571","note":"PMID: 3064966","journalAbbreviation":"Comp. Immunol. Microbiol. Infect. Dis.","language":"fre","author":[{"family":"Barrat","given":"J."},{"family":"Barrat","given":"M. J."},{"family":"Picard","given":"M."},{"family":"Aubert","given":"M. F."}],"issued":{"date-parts":[["1988"]]},"PMID":"3064966"},"label":"page"}],"schema":"https://github.com/citation-style-language/schema/raw/master/csl-citation.json"} </w:instrText>
            </w:r>
            <w:r w:rsidRPr="004850D6">
              <w:rPr>
                <w:rFonts w:ascii="Times New Roman" w:hAnsi="Times New Roman" w:cs="Times New Roman"/>
                <w:sz w:val="18"/>
                <w:szCs w:val="18"/>
              </w:rPr>
              <w:fldChar w:fldCharType="separate"/>
            </w:r>
            <w:r w:rsidR="00F77FFB" w:rsidRPr="00F77FFB">
              <w:rPr>
                <w:rFonts w:ascii="Times New Roman" w:hAnsi="Times New Roman" w:cs="Times New Roman"/>
                <w:szCs w:val="24"/>
                <w:vertAlign w:val="superscript"/>
              </w:rPr>
              <w:t>12,15</w:t>
            </w:r>
            <w:r w:rsidRPr="004850D6">
              <w:rPr>
                <w:rFonts w:ascii="Times New Roman" w:hAnsi="Times New Roman" w:cs="Times New Roman"/>
                <w:sz w:val="18"/>
                <w:szCs w:val="18"/>
              </w:rPr>
              <w:fldChar w:fldCharType="end"/>
            </w:r>
          </w:p>
        </w:tc>
      </w:tr>
      <w:tr w:rsidR="004937C3" w:rsidRPr="004850D6" w14:paraId="7DD8F31D" w14:textId="77777777" w:rsidTr="00CA189A">
        <w:tc>
          <w:tcPr>
            <w:cnfStyle w:val="001000000000" w:firstRow="0" w:lastRow="0" w:firstColumn="1" w:lastColumn="0" w:oddVBand="0" w:evenVBand="0" w:oddHBand="0" w:evenHBand="0" w:firstRowFirstColumn="0" w:firstRowLastColumn="0" w:lastRowFirstColumn="0" w:lastRowLastColumn="0"/>
            <w:tcW w:w="8524" w:type="dxa"/>
            <w:gridSpan w:val="5"/>
            <w:shd w:val="clear" w:color="auto" w:fill="CCCCCC" w:themeFill="text2" w:themeFillTint="33"/>
          </w:tcPr>
          <w:p w14:paraId="005A673A" w14:textId="77777777" w:rsidR="004937C3" w:rsidRPr="004850D6" w:rsidRDefault="004937C3" w:rsidP="00C6765D">
            <w:pPr>
              <w:spacing w:line="240" w:lineRule="auto"/>
              <w:rPr>
                <w:rFonts w:ascii="Times New Roman" w:hAnsi="Times New Roman" w:cs="Times New Roman"/>
                <w:sz w:val="16"/>
                <w:szCs w:val="18"/>
              </w:rPr>
            </w:pPr>
            <w:r w:rsidRPr="004850D6">
              <w:rPr>
                <w:rFonts w:ascii="Times New Roman" w:hAnsi="Times New Roman" w:cs="Times New Roman"/>
                <w:sz w:val="16"/>
                <w:szCs w:val="18"/>
              </w:rPr>
              <w:t>Detecting viral RNA</w:t>
            </w:r>
          </w:p>
        </w:tc>
        <w:tc>
          <w:tcPr>
            <w:tcW w:w="1105" w:type="dxa"/>
            <w:shd w:val="clear" w:color="auto" w:fill="CCCCCC" w:themeFill="text2" w:themeFillTint="33"/>
          </w:tcPr>
          <w:p w14:paraId="2736D6BE" w14:textId="77777777" w:rsidR="004937C3" w:rsidRPr="004850D6" w:rsidRDefault="004937C3" w:rsidP="00692B6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62428D" w:rsidRPr="004850D6" w14:paraId="5863EB10" w14:textId="77777777" w:rsidTr="00CA1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6F3A1B0" w14:textId="77777777" w:rsidR="004937C3" w:rsidRPr="004850D6" w:rsidRDefault="004937C3" w:rsidP="00C6765D">
            <w:pPr>
              <w:spacing w:line="240" w:lineRule="auto"/>
              <w:rPr>
                <w:rFonts w:ascii="Times New Roman" w:hAnsi="Times New Roman" w:cs="Times New Roman"/>
                <w:sz w:val="16"/>
                <w:szCs w:val="18"/>
              </w:rPr>
            </w:pPr>
            <w:r w:rsidRPr="004850D6">
              <w:rPr>
                <w:rFonts w:ascii="Times New Roman" w:hAnsi="Times New Roman" w:cs="Times New Roman"/>
                <w:sz w:val="16"/>
                <w:szCs w:val="18"/>
              </w:rPr>
              <w:t>Reverse-Transcriptase Polymerase Chain Reaction (RT-PCR)</w:t>
            </w:r>
          </w:p>
        </w:tc>
        <w:tc>
          <w:tcPr>
            <w:tcW w:w="2005" w:type="dxa"/>
          </w:tcPr>
          <w:p w14:paraId="4B8EA40B" w14:textId="77777777" w:rsidR="004937C3" w:rsidRPr="004850D6" w:rsidRDefault="004937C3" w:rsidP="00C6765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4850D6">
              <w:rPr>
                <w:rFonts w:ascii="Times New Roman" w:hAnsi="Times New Roman" w:cs="Times New Roman"/>
                <w:sz w:val="16"/>
                <w:szCs w:val="18"/>
              </w:rPr>
              <w:t>Transcribes viral RNA to cDNA and amplifies it using specific primers with further detection of PCR products in agarose gel.</w:t>
            </w:r>
          </w:p>
        </w:tc>
        <w:tc>
          <w:tcPr>
            <w:tcW w:w="0" w:type="auto"/>
          </w:tcPr>
          <w:p w14:paraId="3A38224C" w14:textId="291A0A7E" w:rsidR="004937C3" w:rsidRPr="004850D6" w:rsidRDefault="004937C3" w:rsidP="00C6765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4850D6">
              <w:rPr>
                <w:rFonts w:ascii="Times New Roman" w:hAnsi="Times New Roman" w:cs="Times New Roman"/>
                <w:sz w:val="16"/>
                <w:szCs w:val="18"/>
              </w:rPr>
              <w:t>Applicable to any sample; Highly sensitive and</w:t>
            </w:r>
            <w:r w:rsidR="00DB4939" w:rsidRPr="004850D6">
              <w:rPr>
                <w:rFonts w:ascii="Times New Roman" w:hAnsi="Times New Roman" w:cs="Times New Roman"/>
                <w:sz w:val="16"/>
                <w:szCs w:val="18"/>
              </w:rPr>
              <w:t xml:space="preserve"> </w:t>
            </w:r>
            <w:r w:rsidRPr="004850D6">
              <w:rPr>
                <w:rFonts w:ascii="Times New Roman" w:hAnsi="Times New Roman" w:cs="Times New Roman"/>
                <w:sz w:val="16"/>
                <w:szCs w:val="18"/>
              </w:rPr>
              <w:t xml:space="preserve">specific; </w:t>
            </w:r>
          </w:p>
          <w:p w14:paraId="16889175" w14:textId="77777777" w:rsidR="004937C3" w:rsidRPr="004850D6" w:rsidRDefault="004937C3" w:rsidP="00C6765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4850D6">
              <w:rPr>
                <w:rFonts w:ascii="Times New Roman" w:hAnsi="Times New Roman" w:cs="Times New Roman"/>
                <w:sz w:val="16"/>
                <w:szCs w:val="18"/>
              </w:rPr>
              <w:t>PCR products can be used for further nucleotide sequencing.</w:t>
            </w:r>
          </w:p>
        </w:tc>
        <w:tc>
          <w:tcPr>
            <w:tcW w:w="0" w:type="auto"/>
            <w:gridSpan w:val="2"/>
          </w:tcPr>
          <w:p w14:paraId="26AF45EA" w14:textId="500C4CCA" w:rsidR="004937C3" w:rsidRPr="004850D6" w:rsidRDefault="004937C3" w:rsidP="00A27866">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4850D6">
              <w:rPr>
                <w:rFonts w:ascii="Times New Roman" w:hAnsi="Times New Roman" w:cs="Times New Roman"/>
                <w:sz w:val="16"/>
                <w:szCs w:val="18"/>
              </w:rPr>
              <w:t>Time- and resource-intensive;</w:t>
            </w:r>
            <w:r w:rsidR="00EF4EE4">
              <w:rPr>
                <w:rFonts w:ascii="Times New Roman" w:hAnsi="Times New Roman" w:cs="Times New Roman"/>
                <w:sz w:val="16"/>
                <w:szCs w:val="18"/>
              </w:rPr>
              <w:t xml:space="preserve"> </w:t>
            </w:r>
            <w:r w:rsidRPr="004850D6">
              <w:rPr>
                <w:rFonts w:ascii="Times New Roman" w:hAnsi="Times New Roman" w:cs="Times New Roman"/>
                <w:sz w:val="16"/>
                <w:szCs w:val="18"/>
              </w:rPr>
              <w:t>Cross-contamination and false positives are a risk; No commercial diagnostic kits currently available.</w:t>
            </w:r>
          </w:p>
        </w:tc>
        <w:tc>
          <w:tcPr>
            <w:tcW w:w="1105" w:type="dxa"/>
          </w:tcPr>
          <w:p w14:paraId="2D19F8A0" w14:textId="42776785" w:rsidR="004937C3" w:rsidRPr="004850D6" w:rsidRDefault="004937C3" w:rsidP="00BC5399">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vertAlign w:val="superscript"/>
              </w:rPr>
            </w:pPr>
            <w:r w:rsidRPr="004850D6">
              <w:rPr>
                <w:rFonts w:ascii="Times New Roman" w:hAnsi="Times New Roman" w:cs="Times New Roman"/>
                <w:sz w:val="18"/>
                <w:szCs w:val="18"/>
                <w:vertAlign w:val="superscript"/>
              </w:rPr>
              <w:fldChar w:fldCharType="begin"/>
            </w:r>
            <w:r w:rsidR="00BC5399">
              <w:rPr>
                <w:rFonts w:ascii="Times New Roman" w:hAnsi="Times New Roman" w:cs="Times New Roman"/>
                <w:sz w:val="18"/>
                <w:szCs w:val="18"/>
                <w:vertAlign w:val="superscript"/>
              </w:rPr>
              <w:instrText xml:space="preserve"> ADDIN ZOTERO_ITEM CSL_CITATION {"citationID":"lUNzTxvu","properties":{"formattedCitation":"{\\rtf \\super 2,12,29\\nosupersub{}}","plainCitation":"2,12,29"},"citationItems":[{"id":5181,"uris":["http://zotero.org/users/local/oBxqD1DT/items/XS45SHNH"],"uri":["http://zotero.org/users/local/oBxqD1DT/items/XS45SHNH"],"itemData":{"id":5181,"type":"chapter","title":"Chapter 11 - Laboratory Diagnosis of Rabies","container-title":"Rabies (Third Edition)","publisher":"Academic Press","publisher-place":"Boston","page":"409-459","source":"ScienceDirect","event-place":"Boston","abstract":"http://www.sciencedirect.com/science/article/pii/B9780123965479000110\nThe methods most commonly used for the laboratory diagnosis of rabies are described. These include the gold standard direct fluorescent antibody test (dFA) normally applied to fresh animal brain tissue and to skin biopsy tissues used in human antemortem diagnosis. A variety of molecular methods, mostly based on the polymerase chain reaction (PCR), are increasingly applied to various sample types for human antemortem diagnosis and as a confirmatory test for other sample types. Immunohistochemical methods have traditionally been applied for rabies diagnosis of fixed tissues but molecular methods are also being explored for this purpose. While the primary focus is on methods and policies in use in North America, consideration has been given where possible to the application of these and other experimental methods for detection of rabies viruses and rabies-related viruses that circulate in other parts of the world.","ISBN":"978-0-12-396547-9","author":[{"family":"Hanlon","given":"Cathleen A."},{"family":"Nadin-Davis","given":"Susan A."}],"editor":[{"family":"Jackson","given":"Alan C."}],"issued":{"date-parts":[["2013"]]},"accessed":{"date-parts":[["2015",4,10]]}},"label":"page"},{"id":5346,"uris":["http://zotero.org/users/local/oBxqD1DT/items/9DBT5F5D"],"uri":["http://zotero.org/users/local/oBxqD1DT/items/9DBT5F5D"],"itemData":{"id":5346,"type":"article-journal","title":"Laboratory Diagnosis of Human Rabies: Recent Advances","container-title":"The Scientific World Journal","page":"e569712","volume":"2013","source":"www.hindawi.com","abstract":"Rabies, an acute progressive, fatal encephalomyelitis, transmitted most commonly through the bite of a rabid animal, is responsible for an estimated 61,000 human deaths worldwide. The true disease burden and public health impact due to rabies remain underestimated due to lack of sensitive laboratory diagnostic methods. Rapid diagnosis of rabies can help initiate prompt infection control and public health measures, obviate the need for unnecessary treatment/medical tests, and assist in timely administration of pre- or postexposure prophylactic vaccination to family members and medical staff. Antemortem diagnosis of human rabies provides an impetus for clinicians to attempt experimental therapeutic approaches in some patients, especially after the reported survival of a few cases of human rabies. Traditional methods for antemortem and postmortem rabies diagnosis have several limitations. Recent advances in technology have led to the improvement or development of several diagnostic assays which include methods for rabies viral antigen and antibody detection and assays for viral nucleic acid detection and identification of specific biomarkers. These assays which complement traditional methods have the potential to revolutionize rabies diagnosis in future.","DOI":"10.1155/2013/569712","shortTitle":"Laboratory Diagnosis of Human Rabies","language":"en","author":[{"family":"Mani","given":"Reeta Subramaniam"},{"family":"Madhusudana","given":"Shampur Narayan"}],"issued":{"date-parts":[["2013",11,14]]}},"label":"page"},{"id":5473,"uris":["http://zotero.org/users/local/oBxqD1DT/items/9TE5QVSS"],"uri":["http://zotero.org/users/local/oBxqD1DT/items/9TE5QVSS"],"itemData":{"id":5473,"type":"article-journal","title":"Emerging technologies for the detection of rabies virus: challenges and hopes in the 21st century","container-title":"PLoS neglected tropical diseases","page":"e530","volume":"3","issue":"9","source":"PubMed","abstract":"The diagnosis of rabies is routinely based on clinical and epidemiological information, especially when exposures are reported in rabies-endemic countries. Diagnostic tests using conventional assays that appear to be negative, even when undertaken late in the disease and despite the clinical diagnosis, have a tendency, at times, to be unreliable. These tests are rarely optimal and entirely dependent on the nature and quality of the sample supplied. In the course of the past three decades, the application of molecular biology has aided in the development of tests that result in a more rapid detection of rabies virus. These tests enable viral strain identification from clinical specimens. Currently, there are a number of molecular tests that can be used to complement conventional tests in rabies diagnosis. Indeed the challenges in the 21st century for the development of rabies diagnostics are not of a technical nature; these tests are available now. The challenges in the 21st century for diagnostic test developers are two-fold: firstly, to achieve internationally accepted validation of a test that will then lead to its acceptance by organisations globally. Secondly, the areas of the world where such tests are needed are mainly in developing regions where financial and logistical barriers prevent their implementation. Although developing countries with a poor healthcare infrastructure recognise that molecular-based diagnostic assays will be unaffordable for routine use, the cost/benefit ratio should still be measured. Adoption of rapid and affordable rabies diagnostic tests for use in developing countries highlights the importance of sharing and transferring technology through laboratory twinning between the developed and the developing countries. Importantly for developing countries, the benefit of molecular methods as tools is the capability for a differential diagnosis of human diseases that present with similar clinical symptoms. Antemortem testing for human rabies is now possible using molecular techniques. These barriers are not insurmountable and it is our expectation that if such tests are accepted and implemented where they are most needed, they will provide substantial improvements for rabies diagnosis and surveillance. The advent of molecular biology and new technological initiatives that combine advances in biology with other disciplines will support the development of techniques capable of high throughput testing with a low turnaround time for rabies diagnosis.","DOI":"10.1371/journal.pntd.0000530","ISSN":"1935-2735","note":"PMID: 19787037\nPMCID: PMC2745658","shortTitle":"Emerging technologies for the detection of rabies virus","journalAbbreviation":"PLoS Negl Trop Dis","language":"eng","author":[{"family":"Fooks","given":"Anthony R."},{"family":"Johnson","given":"Nicholas"},{"family":"Freuling","given":"Conrad M."},{"family":"Wakeley","given":"Philip R."},{"family":"Banyard","given":"Ashley C."},{"family":"McElhinney","given":"Lorraine M."},{"family":"Marston","given":"Denise A."},{"family":"Dastjerdi","given":"Akbar"},{"family":"Wright","given":"Edward"},{"family":"Weiss","given":"Robin A."},{"family":"Müller","given":"Thomas"}],"issued":{"date-parts":[["2009"]]},"PMID":"19787037","PMCID":"PMC2745658"},"label":"page"}],"schema":"https://github.com/citation-style-language/schema/raw/master/csl-citation.json"} </w:instrText>
            </w:r>
            <w:r w:rsidRPr="004850D6">
              <w:rPr>
                <w:rFonts w:ascii="Times New Roman" w:hAnsi="Times New Roman" w:cs="Times New Roman"/>
                <w:sz w:val="18"/>
                <w:szCs w:val="18"/>
                <w:vertAlign w:val="superscript"/>
              </w:rPr>
              <w:fldChar w:fldCharType="separate"/>
            </w:r>
            <w:r w:rsidR="00BC5399" w:rsidRPr="00BC5399">
              <w:rPr>
                <w:rFonts w:ascii="Times New Roman" w:hAnsi="Times New Roman" w:cs="Times New Roman"/>
                <w:szCs w:val="24"/>
                <w:vertAlign w:val="superscript"/>
              </w:rPr>
              <w:t>2,12,29</w:t>
            </w:r>
            <w:r w:rsidRPr="004850D6">
              <w:rPr>
                <w:rFonts w:ascii="Times New Roman" w:hAnsi="Times New Roman" w:cs="Times New Roman"/>
                <w:sz w:val="18"/>
                <w:szCs w:val="18"/>
                <w:vertAlign w:val="superscript"/>
              </w:rPr>
              <w:fldChar w:fldCharType="end"/>
            </w:r>
          </w:p>
        </w:tc>
      </w:tr>
      <w:tr w:rsidR="0062428D" w:rsidRPr="004850D6" w14:paraId="18929EA7" w14:textId="77777777" w:rsidTr="00CA189A">
        <w:tc>
          <w:tcPr>
            <w:cnfStyle w:val="001000000000" w:firstRow="0" w:lastRow="0" w:firstColumn="1" w:lastColumn="0" w:oddVBand="0" w:evenVBand="0" w:oddHBand="0" w:evenHBand="0" w:firstRowFirstColumn="0" w:firstRowLastColumn="0" w:lastRowFirstColumn="0" w:lastRowLastColumn="0"/>
            <w:tcW w:w="0" w:type="auto"/>
          </w:tcPr>
          <w:p w14:paraId="0C3DB5F5" w14:textId="77777777" w:rsidR="004937C3" w:rsidRPr="004850D6" w:rsidRDefault="004937C3" w:rsidP="00C6765D">
            <w:pPr>
              <w:spacing w:line="240" w:lineRule="auto"/>
              <w:rPr>
                <w:rFonts w:ascii="Times New Roman" w:hAnsi="Times New Roman" w:cs="Times New Roman"/>
                <w:sz w:val="16"/>
                <w:szCs w:val="18"/>
              </w:rPr>
            </w:pPr>
            <w:r w:rsidRPr="004850D6">
              <w:rPr>
                <w:rFonts w:ascii="Times New Roman" w:hAnsi="Times New Roman" w:cs="Times New Roman"/>
                <w:sz w:val="16"/>
                <w:szCs w:val="18"/>
              </w:rPr>
              <w:t>Real-Time Reverse-Transcriptase Polymerase Chain Reaction (RT-qPCR)</w:t>
            </w:r>
          </w:p>
        </w:tc>
        <w:tc>
          <w:tcPr>
            <w:tcW w:w="2005" w:type="dxa"/>
          </w:tcPr>
          <w:p w14:paraId="367A361F" w14:textId="77777777" w:rsidR="004937C3" w:rsidRPr="004850D6" w:rsidRDefault="004937C3" w:rsidP="00C6765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4850D6">
              <w:rPr>
                <w:rFonts w:ascii="Times New Roman" w:hAnsi="Times New Roman" w:cs="Times New Roman"/>
                <w:sz w:val="16"/>
                <w:szCs w:val="18"/>
              </w:rPr>
              <w:t>Transcribes viral RNA to cDNA and amplifies it using specific primers and probes with detection of PCR products in real time.</w:t>
            </w:r>
          </w:p>
        </w:tc>
        <w:tc>
          <w:tcPr>
            <w:tcW w:w="0" w:type="auto"/>
          </w:tcPr>
          <w:p w14:paraId="097B0CFF" w14:textId="77777777" w:rsidR="004937C3" w:rsidRPr="004850D6" w:rsidRDefault="004937C3" w:rsidP="00C6765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4850D6">
              <w:rPr>
                <w:rFonts w:ascii="Times New Roman" w:hAnsi="Times New Roman" w:cs="Times New Roman"/>
                <w:sz w:val="16"/>
                <w:szCs w:val="18"/>
              </w:rPr>
              <w:t>Less cross-contamination; Applicable to any sample; Sometimes more sensitive than conventional RT-PCR;</w:t>
            </w:r>
          </w:p>
          <w:p w14:paraId="473DA9CC" w14:textId="05D1E0B5" w:rsidR="004937C3" w:rsidRPr="004850D6" w:rsidRDefault="004937C3" w:rsidP="00C6765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4850D6">
              <w:rPr>
                <w:rFonts w:ascii="Times New Roman" w:hAnsi="Times New Roman" w:cs="Times New Roman"/>
                <w:sz w:val="16"/>
                <w:szCs w:val="18"/>
              </w:rPr>
              <w:t>Highly specific probes</w:t>
            </w:r>
            <w:r w:rsidR="00EF4EE4">
              <w:rPr>
                <w:rFonts w:ascii="Times New Roman" w:hAnsi="Times New Roman" w:cs="Times New Roman"/>
                <w:sz w:val="16"/>
                <w:szCs w:val="18"/>
              </w:rPr>
              <w:t>.</w:t>
            </w:r>
          </w:p>
        </w:tc>
        <w:tc>
          <w:tcPr>
            <w:tcW w:w="0" w:type="auto"/>
            <w:gridSpan w:val="2"/>
          </w:tcPr>
          <w:p w14:paraId="75B7A696" w14:textId="0361E5A0" w:rsidR="004937C3" w:rsidRPr="004850D6" w:rsidRDefault="004937C3" w:rsidP="00A27866">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4850D6">
              <w:rPr>
                <w:rFonts w:ascii="Times New Roman" w:hAnsi="Times New Roman" w:cs="Times New Roman"/>
                <w:sz w:val="16"/>
                <w:szCs w:val="18"/>
              </w:rPr>
              <w:t xml:space="preserve">Single </w:t>
            </w:r>
            <w:r w:rsidR="0062428D" w:rsidRPr="004850D6">
              <w:rPr>
                <w:rFonts w:ascii="Times New Roman" w:hAnsi="Times New Roman" w:cs="Times New Roman"/>
                <w:sz w:val="16"/>
                <w:szCs w:val="18"/>
              </w:rPr>
              <w:t>sequence mismatch between</w:t>
            </w:r>
            <w:r w:rsidRPr="004850D6">
              <w:rPr>
                <w:rFonts w:ascii="Times New Roman" w:hAnsi="Times New Roman" w:cs="Times New Roman"/>
                <w:sz w:val="16"/>
                <w:szCs w:val="18"/>
              </w:rPr>
              <w:t xml:space="preserve"> the primer </w:t>
            </w:r>
            <w:r w:rsidR="0062428D" w:rsidRPr="004850D6">
              <w:rPr>
                <w:rFonts w:ascii="Times New Roman" w:hAnsi="Times New Roman" w:cs="Times New Roman"/>
                <w:sz w:val="16"/>
                <w:szCs w:val="18"/>
              </w:rPr>
              <w:t>or</w:t>
            </w:r>
            <w:r w:rsidRPr="004850D6">
              <w:rPr>
                <w:rFonts w:ascii="Times New Roman" w:hAnsi="Times New Roman" w:cs="Times New Roman"/>
                <w:sz w:val="16"/>
                <w:szCs w:val="18"/>
              </w:rPr>
              <w:t xml:space="preserve"> probe sequence </w:t>
            </w:r>
            <w:r w:rsidR="0062428D" w:rsidRPr="004850D6">
              <w:rPr>
                <w:rFonts w:ascii="Times New Roman" w:hAnsi="Times New Roman" w:cs="Times New Roman"/>
                <w:sz w:val="16"/>
                <w:szCs w:val="18"/>
              </w:rPr>
              <w:t xml:space="preserve">and the target viral sequence </w:t>
            </w:r>
            <w:r w:rsidRPr="004850D6">
              <w:rPr>
                <w:rFonts w:ascii="Times New Roman" w:hAnsi="Times New Roman" w:cs="Times New Roman"/>
                <w:sz w:val="16"/>
                <w:szCs w:val="18"/>
              </w:rPr>
              <w:t>may alter the sensitivity of the test and even cause false negative results</w:t>
            </w:r>
            <w:r w:rsidR="00EF4EE4">
              <w:rPr>
                <w:rFonts w:ascii="Times New Roman" w:hAnsi="Times New Roman" w:cs="Times New Roman"/>
                <w:sz w:val="16"/>
                <w:szCs w:val="18"/>
              </w:rPr>
              <w:t xml:space="preserve"> ; </w:t>
            </w:r>
            <w:r w:rsidRPr="004850D6">
              <w:rPr>
                <w:rFonts w:ascii="Times New Roman" w:hAnsi="Times New Roman" w:cs="Times New Roman"/>
                <w:sz w:val="16"/>
                <w:szCs w:val="18"/>
              </w:rPr>
              <w:t>PCR products are too short and unsuitable for nucleotide sequencing; No commercial diagnostic kits currently available</w:t>
            </w:r>
          </w:p>
        </w:tc>
        <w:tc>
          <w:tcPr>
            <w:tcW w:w="1105" w:type="dxa"/>
          </w:tcPr>
          <w:p w14:paraId="217ECD31" w14:textId="0E1EE6FD" w:rsidR="004937C3" w:rsidRPr="004850D6" w:rsidRDefault="004937C3" w:rsidP="00BC539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vertAlign w:val="superscript"/>
              </w:rPr>
            </w:pPr>
            <w:r w:rsidRPr="004850D6">
              <w:rPr>
                <w:rFonts w:ascii="Times New Roman" w:hAnsi="Times New Roman" w:cs="Times New Roman"/>
                <w:sz w:val="18"/>
                <w:szCs w:val="18"/>
                <w:vertAlign w:val="superscript"/>
              </w:rPr>
              <w:fldChar w:fldCharType="begin"/>
            </w:r>
            <w:r w:rsidR="00BC5399">
              <w:rPr>
                <w:rFonts w:ascii="Times New Roman" w:hAnsi="Times New Roman" w:cs="Times New Roman"/>
                <w:sz w:val="18"/>
                <w:szCs w:val="18"/>
                <w:vertAlign w:val="superscript"/>
              </w:rPr>
              <w:instrText xml:space="preserve"> ADDIN ZOTERO_ITEM CSL_CITATION {"citationID":"lIRowj78","properties":{"formattedCitation":"{\\rtf \\super 12,29,30\\nosupersub{}}","plainCitation":"12,29,30"},"citationItems":[{"id":5346,"uris":["http://zotero.org/users/local/oBxqD1DT/items/9DBT5F5D"],"uri":["http://zotero.org/users/local/oBxqD1DT/items/9DBT5F5D"],"itemData":{"id":5346,"type":"article-journal","title":"Laboratory Diagnosis of Human Rabies: Recent Advances","container-title":"The Scientific World Journal","page":"e569712","volume":"2013","source":"www.hindawi.com","abstract":"Rabies, an acute progressive, fatal encephalomyelitis, transmitted most commonly through the bite of a rabid animal, is responsible for an estimated 61,000 human deaths worldwide. The true disease burden and public health impact due to rabies remain underestimated due to lack of sensitive laboratory diagnostic methods. Rapid diagnosis of rabies can help initiate prompt infection control and public health measures, obviate the need for unnecessary treatment/medical tests, and assist in timely administration of pre- or postexposure prophylactic vaccination to family members and medical staff. Antemortem diagnosis of human rabies provides an impetus for clinicians to attempt experimental therapeutic approaches in some patients, especially after the reported survival of a few cases of human rabies. Traditional methods for antemortem and postmortem rabies diagnosis have several limitations. Recent advances in technology have led to the improvement or development of several diagnostic assays which include methods for rabies viral antigen and antibody detection and assays for viral nucleic acid detection and identification of specific biomarkers. These assays which complement traditional methods have the potential to revolutionize rabies diagnosis in future.","DOI":"10.1155/2013/569712","shortTitle":"Laboratory Diagnosis of Human Rabies","language":"en","author":[{"family":"Mani","given":"Reeta Subramaniam"},{"family":"Madhusudana","given":"Shampur Narayan"}],"issued":{"date-parts":[["2013",11,14]]}},"label":"page"},{"id":5473,"uris":["http://zotero.org/users/local/oBxqD1DT/items/9TE5QVSS"],"uri":["http://zotero.org/users/local/oBxqD1DT/items/9TE5QVSS"],"itemData":{"id":5473,"type":"article-journal","title":"Emerging technologies for the detection of rabies virus: challenges and hopes in the 21st century","container-title":"PLoS neglected tropical diseases","page":"e530","volume":"3","issue":"9","source":"PubMed","abstract":"The diagnosis of rabies is routinely based on clinical and epidemiological information, especially when exposures are reported in rabies-endemic countries. Diagnostic tests using conventional assays that appear to be negative, even when undertaken late in the disease and despite the clinical diagnosis, have a tendency, at times, to be unreliable. These tests are rarely optimal and entirely dependent on the nature and quality of the sample supplied. In the course of the past three decades, the application of molecular biology has aided in the development of tests that result in a more rapid detection of rabies virus. These tests enable viral strain identification from clinical specimens. Currently, there are a number of molecular tests that can be used to complement conventional tests in rabies diagnosis. Indeed the challenges in the 21st century for the development of rabies diagnostics are not of a technical nature; these tests are available now. The challenges in the 21st century for diagnostic test developers are two-fold: firstly, to achieve internationally accepted validation of a test that will then lead to its acceptance by organisations globally. Secondly, the areas of the world where such tests are needed are mainly in developing regions where financial and logistical barriers prevent their implementation. Although developing countries with a poor healthcare infrastructure recognise that molecular-based diagnostic assays will be unaffordable for routine use, the cost/benefit ratio should still be measured. Adoption of rapid and affordable rabies diagnostic tests for use in developing countries highlights the importance of sharing and transferring technology through laboratory twinning between the developed and the developing countries. Importantly for developing countries, the benefit of molecular methods as tools is the capability for a differential diagnosis of human diseases that present with similar clinical symptoms. Antemortem testing for human rabies is now possible using molecular techniques. These barriers are not insurmountable and it is our expectation that if such tests are accepted and implemented where they are most needed, they will provide substantial improvements for rabies diagnosis and surveillance. The advent of molecular biology and new technological initiatives that combine advances in biology with other disciplines will support the development of techniques capable of high throughput testing with a low turnaround time for rabies diagnosis.","DOI":"10.1371/journal.pntd.0000530","ISSN":"1935-2735","note":"PMID: 19787037\nPMCID: PMC2745658","shortTitle":"Emerging technologies for the detection of rabies virus","journalAbbreviation":"PLoS Negl Trop Dis","language":"eng","author":[{"family":"Fooks","given":"Anthony R."},{"family":"Johnson","given":"Nicholas"},{"family":"Freuling","given":"Conrad M."},{"family":"Wakeley","given":"Philip R."},{"family":"Banyard","given":"Ashley C."},{"family":"McElhinney","given":"Lorraine M."},{"family":"Marston","given":"Denise A."},{"family":"Dastjerdi","given":"Akbar"},{"family":"Wright","given":"Edward"},{"family":"Weiss","given":"Robin A."},{"family":"Müller","given":"Thomas"}],"issued":{"date-parts":[["2009"]]},"PMID":"19787037","PMCID":"PMC2745658"},"label":"page"},{"id":5477,"uris":["http://zotero.org/users/local/oBxqD1DT/items/7W9E348V"],"uri":["http://zotero.org/users/local/oBxqD1DT/items/7W9E348V"],"itemData":{"id":5477,"type":"article-journal","title":"A universal real-time assay for the detection of Lyssaviruses","container-title":"Journal of Virological Methods","page":"87-93","volume":"177","issue":"1","source":"PubMed","abstract":"Rabies virus (RABV) is enzootic throughout most of the world. It is now widely accepted that RABV had its origins in bats. Ten of the 11 Lyssavirus species recognised, including RABV, have been isolated from bats. There is, however, a lack of understanding regarding both the ecology and host reservoirs of Lyssaviruses. A real-time PCR assay for the detection of all Lyssaviruses using universal primers would be beneficial for Lyssavirus surveillance. It was shown that using SYBR(®) Green, a universal real-time PCR primer pair previously demonstrated to detect European bat Lyssaviruses 1 and 2, and RABV, was able to detect reverse transcribed RNA for each of the seven virus species available to us. Target sequences of bat derived virus species unavailable for analysis were synthesized to produce oligonucleotides. Lagos Bat-, Duvenhage- and Mokola virus full nucleoprotein gene clones enabled a limit of 5-50 plasmid copies to be detected. Five copies of each of the synthetic DNA oligonucleotides of Aravan-, Khujand-, Irkut-, West Caucasian bat- and Shimoni bat virus were detected. The single universal primer pair was therefore able to detect each of the most divergent known Lyssaviruses with great sensitivity.","DOI":"10.1016/j.jviromet.2011.07.002","ISSN":"1879-0984","note":"PMID: 21777619\nPMCID: PMC3191275","journalAbbreviation":"J. Virol. Methods","language":"eng","author":[{"family":"Hayman","given":"David T. S."},{"family":"Banyard","given":"Ashley C."},{"family":"Wakeley","given":"Philip R."},{"family":"Harkess","given":"Graeme"},{"family":"Marston","given":"Denise"},{"family":"Wood","given":"James L. N."},{"family":"Cunningham","given":"Andrew A."},{"family":"Fooks","given":"Anthony R."}],"issued":{"date-parts":[["2011",10]]},"PMID":"21777619","PMCID":"PMC3191275"},"label":"page"}],"schema":"https://github.com/citation-style-language/schema/raw/master/csl-citation.json"} </w:instrText>
            </w:r>
            <w:r w:rsidRPr="004850D6">
              <w:rPr>
                <w:rFonts w:ascii="Times New Roman" w:hAnsi="Times New Roman" w:cs="Times New Roman"/>
                <w:sz w:val="18"/>
                <w:szCs w:val="18"/>
                <w:vertAlign w:val="superscript"/>
              </w:rPr>
              <w:fldChar w:fldCharType="separate"/>
            </w:r>
            <w:r w:rsidR="00BC5399" w:rsidRPr="00BC5399">
              <w:rPr>
                <w:rFonts w:ascii="Times New Roman" w:hAnsi="Times New Roman" w:cs="Times New Roman"/>
                <w:szCs w:val="24"/>
                <w:vertAlign w:val="superscript"/>
              </w:rPr>
              <w:t>12,29,30</w:t>
            </w:r>
            <w:r w:rsidRPr="004850D6">
              <w:rPr>
                <w:rFonts w:ascii="Times New Roman" w:hAnsi="Times New Roman" w:cs="Times New Roman"/>
                <w:sz w:val="18"/>
                <w:szCs w:val="18"/>
                <w:vertAlign w:val="superscript"/>
              </w:rPr>
              <w:fldChar w:fldCharType="end"/>
            </w:r>
          </w:p>
        </w:tc>
      </w:tr>
      <w:tr w:rsidR="004937C3" w:rsidRPr="004850D6" w14:paraId="2BD4905D" w14:textId="77777777" w:rsidTr="00CA1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4" w:type="dxa"/>
            <w:gridSpan w:val="5"/>
            <w:shd w:val="clear" w:color="auto" w:fill="CCCCCC" w:themeFill="text2" w:themeFillTint="33"/>
          </w:tcPr>
          <w:p w14:paraId="4BDD3BF1" w14:textId="77777777" w:rsidR="004937C3" w:rsidRPr="004850D6" w:rsidRDefault="004937C3" w:rsidP="00C6765D">
            <w:pPr>
              <w:spacing w:line="240" w:lineRule="auto"/>
              <w:rPr>
                <w:rFonts w:ascii="Times New Roman" w:hAnsi="Times New Roman" w:cs="Times New Roman"/>
                <w:sz w:val="16"/>
                <w:szCs w:val="18"/>
              </w:rPr>
            </w:pPr>
            <w:r w:rsidRPr="004850D6">
              <w:rPr>
                <w:rFonts w:ascii="Times New Roman" w:hAnsi="Times New Roman" w:cs="Times New Roman"/>
                <w:sz w:val="16"/>
                <w:szCs w:val="18"/>
              </w:rPr>
              <w:t>Detecting viral antigens/proteins</w:t>
            </w:r>
          </w:p>
        </w:tc>
        <w:tc>
          <w:tcPr>
            <w:tcW w:w="1105" w:type="dxa"/>
            <w:shd w:val="clear" w:color="auto" w:fill="CCCCCC" w:themeFill="text2" w:themeFillTint="33"/>
          </w:tcPr>
          <w:p w14:paraId="01516D23" w14:textId="77777777" w:rsidR="004937C3" w:rsidRPr="004850D6" w:rsidRDefault="004937C3" w:rsidP="00692B6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62428D" w:rsidRPr="004850D6" w14:paraId="272A5DF1" w14:textId="77777777" w:rsidTr="00CA189A">
        <w:tc>
          <w:tcPr>
            <w:cnfStyle w:val="001000000000" w:firstRow="0" w:lastRow="0" w:firstColumn="1" w:lastColumn="0" w:oddVBand="0" w:evenVBand="0" w:oddHBand="0" w:evenHBand="0" w:firstRowFirstColumn="0" w:firstRowLastColumn="0" w:lastRowFirstColumn="0" w:lastRowLastColumn="0"/>
            <w:tcW w:w="0" w:type="auto"/>
          </w:tcPr>
          <w:p w14:paraId="14B2FF8E" w14:textId="77777777" w:rsidR="004937C3" w:rsidRPr="004850D6" w:rsidRDefault="004937C3" w:rsidP="00C6765D">
            <w:pPr>
              <w:spacing w:line="240" w:lineRule="auto"/>
              <w:rPr>
                <w:rFonts w:ascii="Times New Roman" w:hAnsi="Times New Roman" w:cs="Times New Roman"/>
                <w:sz w:val="16"/>
                <w:szCs w:val="18"/>
              </w:rPr>
            </w:pPr>
            <w:r w:rsidRPr="004850D6">
              <w:rPr>
                <w:rFonts w:ascii="Times New Roman" w:hAnsi="Times New Roman" w:cs="Times New Roman"/>
                <w:sz w:val="16"/>
                <w:szCs w:val="18"/>
              </w:rPr>
              <w:t>Direct Fluorescent Antibody Test (DFAT)</w:t>
            </w:r>
          </w:p>
        </w:tc>
        <w:tc>
          <w:tcPr>
            <w:tcW w:w="2005" w:type="dxa"/>
          </w:tcPr>
          <w:p w14:paraId="3202994E" w14:textId="77777777" w:rsidR="004937C3" w:rsidRPr="004850D6" w:rsidRDefault="004937C3" w:rsidP="00C6765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4850D6">
              <w:rPr>
                <w:rFonts w:ascii="Times New Roman" w:hAnsi="Times New Roman" w:cs="Times New Roman"/>
                <w:sz w:val="16"/>
                <w:szCs w:val="18"/>
              </w:rPr>
              <w:t>Use of polyclonal or monoclonal FITC-conjugated antibodies for detection of rabies virus antigens by means of fluorescent microscopy.</w:t>
            </w:r>
          </w:p>
        </w:tc>
        <w:tc>
          <w:tcPr>
            <w:tcW w:w="0" w:type="auto"/>
          </w:tcPr>
          <w:p w14:paraId="28C015B3" w14:textId="5DB2D349" w:rsidR="004937C3" w:rsidRPr="004850D6" w:rsidRDefault="004937C3" w:rsidP="00A27866">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4850D6">
              <w:rPr>
                <w:rFonts w:ascii="Times New Roman" w:hAnsi="Times New Roman" w:cs="Times New Roman"/>
                <w:sz w:val="16"/>
                <w:szCs w:val="18"/>
              </w:rPr>
              <w:t>Gold standard for fresh or fixed brain samples; High sensitivity and specificity, even on fixed</w:t>
            </w:r>
            <w:r w:rsidR="00A27866">
              <w:rPr>
                <w:rFonts w:ascii="Times New Roman" w:hAnsi="Times New Roman" w:cs="Times New Roman"/>
                <w:sz w:val="16"/>
                <w:szCs w:val="18"/>
              </w:rPr>
              <w:t xml:space="preserve"> </w:t>
            </w:r>
            <w:r w:rsidRPr="004850D6">
              <w:rPr>
                <w:rFonts w:ascii="Times New Roman" w:hAnsi="Times New Roman" w:cs="Times New Roman"/>
                <w:sz w:val="16"/>
                <w:szCs w:val="18"/>
              </w:rPr>
              <w:t>specimen; Results obtained quickly; Commercial diagnostic kits are available.</w:t>
            </w:r>
          </w:p>
        </w:tc>
        <w:tc>
          <w:tcPr>
            <w:tcW w:w="0" w:type="auto"/>
            <w:gridSpan w:val="2"/>
          </w:tcPr>
          <w:p w14:paraId="6C0D3360" w14:textId="015A69CA" w:rsidR="004937C3" w:rsidRPr="004850D6" w:rsidRDefault="004937C3" w:rsidP="00C6765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4850D6">
              <w:rPr>
                <w:rFonts w:ascii="Times New Roman" w:hAnsi="Times New Roman" w:cs="Times New Roman"/>
                <w:sz w:val="16"/>
                <w:szCs w:val="18"/>
              </w:rPr>
              <w:t xml:space="preserve">Interpretation requires well-trained personnel (results highly observer-dependent) and </w:t>
            </w:r>
            <w:r w:rsidR="00EF4EE4">
              <w:rPr>
                <w:rFonts w:ascii="Times New Roman" w:hAnsi="Times New Roman" w:cs="Times New Roman"/>
                <w:sz w:val="16"/>
                <w:szCs w:val="18"/>
              </w:rPr>
              <w:t xml:space="preserve">costly </w:t>
            </w:r>
            <w:r w:rsidRPr="004850D6">
              <w:rPr>
                <w:rFonts w:ascii="Times New Roman" w:hAnsi="Times New Roman" w:cs="Times New Roman"/>
                <w:sz w:val="16"/>
                <w:szCs w:val="18"/>
              </w:rPr>
              <w:t>fluorescent microscope; Less suitable on degraded samples.</w:t>
            </w:r>
          </w:p>
        </w:tc>
        <w:tc>
          <w:tcPr>
            <w:tcW w:w="1105" w:type="dxa"/>
          </w:tcPr>
          <w:p w14:paraId="5178ED09" w14:textId="77777777" w:rsidR="004937C3" w:rsidRPr="004850D6" w:rsidRDefault="004937C3" w:rsidP="00692B6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vertAlign w:val="superscript"/>
              </w:rPr>
            </w:pPr>
            <w:r w:rsidRPr="004850D6">
              <w:rPr>
                <w:rFonts w:ascii="Times New Roman" w:hAnsi="Times New Roman" w:cs="Times New Roman"/>
                <w:sz w:val="18"/>
                <w:szCs w:val="18"/>
                <w:vertAlign w:val="superscript"/>
              </w:rPr>
              <w:fldChar w:fldCharType="begin"/>
            </w:r>
            <w:r w:rsidR="00FD6CF1" w:rsidRPr="004850D6">
              <w:rPr>
                <w:rFonts w:ascii="Times New Roman" w:hAnsi="Times New Roman" w:cs="Times New Roman"/>
                <w:sz w:val="18"/>
                <w:szCs w:val="18"/>
                <w:vertAlign w:val="superscript"/>
              </w:rPr>
              <w:instrText xml:space="preserve"> ADDIN ZOTERO_ITEM CSL_CITATION {"citationID":"ga5HjVDg","properties":{"formattedCitation":"{\\rtf \\super 2,8,12\\nosupersub{}}","plainCitation":"2,8,12"},"citationItems":[{"id":5370,"uris":["http://zotero.org/users/local/oBxqD1DT/items/APSH3CC6"],"uri":["http://zotero.org/users/local/oBxqD1DT/items/APSH3CC6"],"itemData":{"id":5370,"type":"book","title":"Laboratory techniques in rabies","publisher":"World Health Organization","publisher-place":"Geneva","number-of-pages":"467","edition":"4th ed","source":"Library of Congress ISBN","event-place":"Geneva","abstract":"http://whqlibdoc.who.int/publications/1996/9241544791_eng.pdf","ISBN":"92-4-154479-1","call-number":"RC148 .L23 1996","editor":[{"family":"Meslin","given":"F.-X."},{"family":"Kaplan","given":"Martin M."},{"family":"Koprowski","given":"Hilary"},{"literal":"World Health Organization"}],"issued":{"date-parts":[["1996"]]}},"label":"page"},{"id":5181,"uris":["http://zotero.org/users/local/oBxqD1DT/items/XS45SHNH"],"uri":["http://zotero.org/users/local/oBxqD1DT/items/XS45SHNH"],"itemData":{"id":5181,"type":"chapter","title":"Chapter 11 - Laboratory Diagnosis of Rabies","container-title":"Rabies (Third Edition)","publisher":"Academic Press","publisher-place":"Boston","page":"409-459","source":"ScienceDirect","event-place":"Boston","abstract":"http://www.sciencedirect.com/science/article/pii/B9780123965479000110\nThe methods most commonly used for the laboratory diagnosis of rabies are described. These include the gold standard direct fluorescent antibody test (dFA) normally applied to fresh animal brain tissue and to skin biopsy tissues used in human antemortem diagnosis. A variety of molecular methods, mostly based on the polymerase chain reaction (PCR), are increasingly applied to various sample types for human antemortem diagnosis and as a confirmatory test for other sample types. Immunohistochemical methods have traditionally been applied for rabies diagnosis of fixed tissues but molecular methods are also being explored for this purpose. While the primary focus is on methods and policies in use in North America, consideration has been given where possible to the application of these and other experimental methods for detection of rabies viruses and rabies-related viruses that circulate in other parts of the world.","ISBN":"978-0-12-396547-9","author":[{"family":"Hanlon","given":"Cathleen A."},{"family":"Nadin-Davis","given":"Susan A."}],"editor":[{"family":"Jackson","given":"Alan C."}],"issued":{"date-parts":[["2013"]]},"accessed":{"date-parts":[["2015",4,10]]}},"label":"page"},{"id":5346,"uris":["http://zotero.org/users/local/oBxqD1DT/items/9DBT5F5D"],"uri":["http://zotero.org/users/local/oBxqD1DT/items/9DBT5F5D"],"itemData":{"id":5346,"type":"article-journal","title":"Laboratory Diagnosis of Human Rabies: Recent Advances","container-title":"The Scientific World Journal","page":"e569712","volume":"2013","source":"www.hindawi.com","abstract":"Rabies, an acute progressive, fatal encephalomyelitis, transmitted most commonly through the bite of a rabid animal, is responsible for an estimated 61,000 human deaths worldwide. The true disease burden and public health impact due to rabies remain underestimated due to lack of sensitive laboratory diagnostic methods. Rapid diagnosis of rabies can help initiate prompt infection control and public health measures, obviate the need for unnecessary treatment/medical tests, and assist in timely administration of pre- or postexposure prophylactic vaccination to family members and medical staff. Antemortem diagnosis of human rabies provides an impetus for clinicians to attempt experimental therapeutic approaches in some patients, especially after the reported survival of a few cases of human rabies. Traditional methods for antemortem and postmortem rabies diagnosis have several limitations. Recent advances in technology have led to the improvement or development of several diagnostic assays which include methods for rabies viral antigen and antibody detection and assays for viral nucleic acid detection and identification of specific biomarkers. These assays which complement traditional methods have the potential to revolutionize rabies diagnosis in future.","DOI":"10.1155/2013/569712","shortTitle":"Laboratory Diagnosis of Human Rabies","language":"en","author":[{"family":"Mani","given":"Reeta Subramaniam"},{"family":"Madhusudana","given":"Shampur Narayan"}],"issued":{"date-parts":[["2013",11,14]]}},"label":"page"}],"schema":"https://github.com/citation-style-language/schema/raw/master/csl-citation.json"} </w:instrText>
            </w:r>
            <w:r w:rsidRPr="004850D6">
              <w:rPr>
                <w:rFonts w:ascii="Times New Roman" w:hAnsi="Times New Roman" w:cs="Times New Roman"/>
                <w:sz w:val="18"/>
                <w:szCs w:val="18"/>
                <w:vertAlign w:val="superscript"/>
              </w:rPr>
              <w:fldChar w:fldCharType="separate"/>
            </w:r>
            <w:r w:rsidR="00FD6CF1" w:rsidRPr="004850D6">
              <w:rPr>
                <w:rFonts w:ascii="Times New Roman" w:hAnsi="Times New Roman" w:cs="Times New Roman"/>
                <w:szCs w:val="24"/>
                <w:vertAlign w:val="superscript"/>
              </w:rPr>
              <w:t>2,8,12</w:t>
            </w:r>
            <w:r w:rsidRPr="004850D6">
              <w:rPr>
                <w:rFonts w:ascii="Times New Roman" w:hAnsi="Times New Roman" w:cs="Times New Roman"/>
                <w:sz w:val="18"/>
                <w:szCs w:val="18"/>
                <w:vertAlign w:val="superscript"/>
              </w:rPr>
              <w:fldChar w:fldCharType="end"/>
            </w:r>
          </w:p>
        </w:tc>
      </w:tr>
      <w:tr w:rsidR="0062428D" w:rsidRPr="004850D6" w14:paraId="7077D366" w14:textId="77777777" w:rsidTr="00CA1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781556F" w14:textId="57B744BC" w:rsidR="004937C3" w:rsidRPr="00692B6A" w:rsidRDefault="00BC38D4" w:rsidP="00C6765D">
            <w:pPr>
              <w:spacing w:after="200" w:line="240" w:lineRule="auto"/>
              <w:rPr>
                <w:rFonts w:ascii="Times New Roman" w:hAnsi="Times New Roman" w:cs="Times New Roman"/>
                <w:sz w:val="16"/>
                <w:szCs w:val="18"/>
              </w:rPr>
            </w:pPr>
            <w:r w:rsidRPr="00692B6A">
              <w:rPr>
                <w:rFonts w:ascii="Times New Roman" w:hAnsi="Times New Roman" w:cs="Times New Roman"/>
                <w:sz w:val="16"/>
                <w:szCs w:val="18"/>
              </w:rPr>
              <w:t>Antigen capture ELISA</w:t>
            </w:r>
            <w:r w:rsidR="00A27866" w:rsidRPr="00692B6A">
              <w:rPr>
                <w:rFonts w:ascii="Times New Roman" w:hAnsi="Times New Roman" w:cs="Times New Roman"/>
                <w:sz w:val="16"/>
                <w:szCs w:val="18"/>
              </w:rPr>
              <w:t xml:space="preserve">: </w:t>
            </w:r>
          </w:p>
          <w:p w14:paraId="1F62C111" w14:textId="302F710D" w:rsidR="00A27866" w:rsidRPr="001B0206" w:rsidRDefault="00A27866" w:rsidP="00D9390D">
            <w:pPr>
              <w:spacing w:after="200" w:line="240" w:lineRule="auto"/>
              <w:rPr>
                <w:rFonts w:ascii="Times New Roman" w:hAnsi="Times New Roman" w:cs="Times New Roman"/>
                <w:sz w:val="16"/>
                <w:szCs w:val="18"/>
              </w:rPr>
            </w:pPr>
            <w:r w:rsidRPr="001B0206">
              <w:rPr>
                <w:rFonts w:ascii="Times New Roman" w:hAnsi="Times New Roman" w:cs="Times New Roman"/>
                <w:sz w:val="16"/>
                <w:szCs w:val="18"/>
              </w:rPr>
              <w:t>Rapid Rabies Enzyme Immunodiagnosis (RREID)</w:t>
            </w:r>
          </w:p>
        </w:tc>
        <w:tc>
          <w:tcPr>
            <w:tcW w:w="2005" w:type="dxa"/>
          </w:tcPr>
          <w:p w14:paraId="2A956CD6" w14:textId="77777777" w:rsidR="004937C3" w:rsidRPr="004850D6" w:rsidRDefault="004937C3" w:rsidP="00C6765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4850D6">
              <w:rPr>
                <w:rFonts w:ascii="Times New Roman" w:hAnsi="Times New Roman" w:cs="Times New Roman"/>
                <w:sz w:val="16"/>
                <w:szCs w:val="18"/>
              </w:rPr>
              <w:t>Immunohistochemical technique based on capture of various rabies antigens by specific antibodies</w:t>
            </w:r>
            <w:r w:rsidR="00BC38D4" w:rsidRPr="004850D6">
              <w:rPr>
                <w:rFonts w:ascii="Times New Roman" w:hAnsi="Times New Roman" w:cs="Times New Roman"/>
                <w:sz w:val="16"/>
                <w:szCs w:val="18"/>
              </w:rPr>
              <w:t xml:space="preserve"> labeled with enzyme</w:t>
            </w:r>
            <w:r w:rsidRPr="004850D6">
              <w:rPr>
                <w:rFonts w:ascii="Times New Roman" w:hAnsi="Times New Roman" w:cs="Times New Roman"/>
                <w:sz w:val="16"/>
                <w:szCs w:val="18"/>
              </w:rPr>
              <w:t xml:space="preserve">. </w:t>
            </w:r>
          </w:p>
        </w:tc>
        <w:tc>
          <w:tcPr>
            <w:tcW w:w="0" w:type="auto"/>
          </w:tcPr>
          <w:p w14:paraId="417D2868" w14:textId="148CB7E4" w:rsidR="004937C3" w:rsidRPr="004850D6" w:rsidRDefault="004937C3" w:rsidP="00A27866">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4850D6">
              <w:rPr>
                <w:rFonts w:ascii="Times New Roman" w:hAnsi="Times New Roman" w:cs="Times New Roman"/>
                <w:sz w:val="16"/>
                <w:szCs w:val="18"/>
              </w:rPr>
              <w:t xml:space="preserve">Highly specific but less sensitive than DFAT (96% agreement between DFAT and RREID test results); Usable even on partly degraded brain samples; </w:t>
            </w:r>
            <w:r w:rsidR="00A27866">
              <w:rPr>
                <w:rFonts w:ascii="Times New Roman" w:hAnsi="Times New Roman" w:cs="Times New Roman"/>
                <w:sz w:val="16"/>
                <w:szCs w:val="18"/>
              </w:rPr>
              <w:t xml:space="preserve">Qualitatively readable by the naked eye; </w:t>
            </w:r>
            <w:r w:rsidRPr="004850D6">
              <w:rPr>
                <w:rFonts w:ascii="Times New Roman" w:hAnsi="Times New Roman" w:cs="Times New Roman"/>
                <w:sz w:val="16"/>
                <w:szCs w:val="18"/>
              </w:rPr>
              <w:t>A large number of samples can be tested at the same time (screening)</w:t>
            </w:r>
          </w:p>
        </w:tc>
        <w:tc>
          <w:tcPr>
            <w:tcW w:w="0" w:type="auto"/>
            <w:gridSpan w:val="2"/>
          </w:tcPr>
          <w:p w14:paraId="55832EA9" w14:textId="5D3BBA8A" w:rsidR="004937C3" w:rsidRPr="004850D6" w:rsidRDefault="004937C3" w:rsidP="00A27866">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4850D6">
              <w:rPr>
                <w:rFonts w:ascii="Times New Roman" w:hAnsi="Times New Roman" w:cs="Times New Roman"/>
                <w:sz w:val="16"/>
                <w:szCs w:val="18"/>
              </w:rPr>
              <w:t>Can be used on brain tissues only;</w:t>
            </w:r>
            <w:r w:rsidR="00EF4EE4">
              <w:rPr>
                <w:rFonts w:ascii="Times New Roman" w:hAnsi="Times New Roman" w:cs="Times New Roman"/>
                <w:sz w:val="16"/>
                <w:szCs w:val="18"/>
              </w:rPr>
              <w:t xml:space="preserve"> </w:t>
            </w:r>
            <w:r w:rsidRPr="004850D6">
              <w:rPr>
                <w:rFonts w:ascii="Times New Roman" w:hAnsi="Times New Roman" w:cs="Times New Roman"/>
                <w:sz w:val="16"/>
                <w:szCs w:val="18"/>
              </w:rPr>
              <w:t xml:space="preserve">Requires great care to </w:t>
            </w:r>
            <w:r w:rsidR="00EF4EE4">
              <w:rPr>
                <w:rFonts w:ascii="Times New Roman" w:hAnsi="Times New Roman" w:cs="Times New Roman"/>
                <w:sz w:val="16"/>
                <w:szCs w:val="18"/>
              </w:rPr>
              <w:t>preserve</w:t>
            </w:r>
            <w:r w:rsidR="00EF4EE4" w:rsidRPr="004850D6">
              <w:rPr>
                <w:rFonts w:ascii="Times New Roman" w:hAnsi="Times New Roman" w:cs="Times New Roman"/>
                <w:sz w:val="16"/>
                <w:szCs w:val="18"/>
              </w:rPr>
              <w:t xml:space="preserve"> </w:t>
            </w:r>
            <w:r w:rsidRPr="004850D6">
              <w:rPr>
                <w:rFonts w:ascii="Times New Roman" w:hAnsi="Times New Roman" w:cs="Times New Roman"/>
                <w:sz w:val="16"/>
                <w:szCs w:val="18"/>
              </w:rPr>
              <w:t>specific</w:t>
            </w:r>
            <w:r w:rsidR="00EF4EE4">
              <w:rPr>
                <w:rFonts w:ascii="Times New Roman" w:hAnsi="Times New Roman" w:cs="Times New Roman"/>
                <w:sz w:val="16"/>
                <w:szCs w:val="18"/>
              </w:rPr>
              <w:t>ity</w:t>
            </w:r>
            <w:r w:rsidRPr="004850D6">
              <w:rPr>
                <w:rFonts w:ascii="Times New Roman" w:hAnsi="Times New Roman" w:cs="Times New Roman"/>
                <w:sz w:val="16"/>
                <w:szCs w:val="18"/>
              </w:rPr>
              <w:t>; No commercial diagnostic kits available.</w:t>
            </w:r>
          </w:p>
        </w:tc>
        <w:tc>
          <w:tcPr>
            <w:tcW w:w="1105" w:type="dxa"/>
          </w:tcPr>
          <w:p w14:paraId="24A1DBBE" w14:textId="2A3394DC" w:rsidR="004937C3" w:rsidRPr="004850D6" w:rsidRDefault="004937C3" w:rsidP="00BC5399">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vertAlign w:val="superscript"/>
              </w:rPr>
            </w:pPr>
            <w:r w:rsidRPr="004850D6">
              <w:rPr>
                <w:rFonts w:ascii="Times New Roman" w:hAnsi="Times New Roman" w:cs="Times New Roman"/>
                <w:sz w:val="18"/>
                <w:szCs w:val="18"/>
                <w:vertAlign w:val="superscript"/>
              </w:rPr>
              <w:fldChar w:fldCharType="begin"/>
            </w:r>
            <w:r w:rsidR="00BC5399">
              <w:rPr>
                <w:rFonts w:ascii="Times New Roman" w:hAnsi="Times New Roman" w:cs="Times New Roman"/>
                <w:sz w:val="18"/>
                <w:szCs w:val="18"/>
                <w:vertAlign w:val="superscript"/>
              </w:rPr>
              <w:instrText xml:space="preserve"> ADDIN ZOTERO_ITEM CSL_CITATION {"citationID":"dWXcrUpS","properties":{"formattedCitation":"{\\rtf \\super 12,29,35\\uc0\\u8211{}41\\nosupersub{}}","plainCitation":"12,29,35–41"},"citationItems":[{"id":5346,"uris":["http://zotero.org/users/local/oBxqD1DT/items/9DBT5F5D"],"uri":["http://zotero.org/users/local/oBxqD1DT/items/9DBT5F5D"],"itemData":{"id":5346,"type":"article-journal","title":"Laboratory Diagnosis of Human Rabies: Recent Advances","container-title":"The Scientific World Journal","page":"e569712","volume":"2013","source":"www.hindawi.com","abstract":"Rabies, an acute progressive, fatal encephalomyelitis, transmitted most commonly through the bite of a rabid animal, is responsible for an estimated 61,000 human deaths worldwide. The true disease burden and public health impact due to rabies remain underestimated due to lack of sensitive laboratory diagnostic methods. Rapid diagnosis of rabies can help initiate prompt infection control and public health measures, obviate the need for unnecessary treatment/medical tests, and assist in timely administration of pre- or postexposure prophylactic vaccination to family members and medical staff. Antemortem diagnosis of human rabies provides an impetus for clinicians to attempt experimental therapeutic approaches in some patients, especially after the reported survival of a few cases of human rabies. Traditional methods for antemortem and postmortem rabies diagnosis have several limitations. Recent advances in technology have led to the improvement or development of several diagnostic assays which include methods for rabies viral antigen and antibody detection and assays for viral nucleic acid detection and identification of specific biomarkers. These assays which complement traditional methods have the potential to revolutionize rabies diagnosis in future.","DOI":"10.1155/2013/569712","shortTitle":"Laboratory Diagnosis of Human Rabies","language":"en","author":[{"family":"Mani","given":"Reeta Subramaniam"},{"family":"Madhusudana","given":"Shampur Narayan"}],"issued":{"date-parts":[["2013",11,14]]}},"label":"page"},{"id":5473,"uris":["http://zotero.org/users/local/oBxqD1DT/items/9TE5QVSS"],"uri":["http://zotero.org/users/local/oBxqD1DT/items/9TE5QVSS"],"itemData":{"id":5473,"type":"article-journal","title":"Emerging technologies for the detection of rabies virus: challenges and hopes in the 21st century","container-title":"PLoS neglected tropical diseases","page":"e530","volume":"3","issue":"9","source":"PubMed","abstract":"The diagnosis of rabies is routinely based on clinical and epidemiological information, especially when exposures are reported in rabies-endemic countries. Diagnostic tests using conventional assays that appear to be negative, even when undertaken late in the disease and despite the clinical diagnosis, have a tendency, at times, to be unreliable. These tests are rarely optimal and entirely dependent on the nature and quality of the sample supplied. In the course of the past three decades, the application of molecular biology has aided in the development of tests that result in a more rapid detection of rabies virus. These tests enable viral strain identification from clinical specimens. Currently, there are a number of molecular tests that can be used to complement conventional tests in rabies diagnosis. Indeed the challenges in the 21st century for the development of rabies diagnostics are not of a technical nature; these tests are available now. The challenges in the 21st century for diagnostic test developers are two-fold: firstly, to achieve internationally accepted validation of a test that will then lead to its acceptance by organisations globally. Secondly, the areas of the world where such tests are needed are mainly in developing regions where financial and logistical barriers prevent their implementation. Although developing countries with a poor healthcare infrastructure recognise that molecular-based diagnostic assays will be unaffordable for routine use, the cost/benefit ratio should still be measured. Adoption of rapid and affordable rabies diagnostic tests for use in developing countries highlights the importance of sharing and transferring technology through laboratory twinning between the developed and the developing countries. Importantly for developing countries, the benefit of molecular methods as tools is the capability for a differential diagnosis of human diseases that present with similar clinical symptoms. Antemortem testing for human rabies is now possible using molecular techniques. These barriers are not insurmountable and it is our expectation that if such tests are accepted and implemented where they are most needed, they will provide substantial improvements for rabies diagnosis and surveillance. The advent of molecular biology and new technological initiatives that combine advances in biology with other disciplines will support the development of techniques capable of high throughput testing with a low turnaround time for rabies diagnosis.","DOI":"10.1371/journal.pntd.0000530","ISSN":"1935-2735","note":"PMID: 19787037\nPMCID: PMC2745658","shortTitle":"Emerging technologies for the detection of rabies virus","journalAbbreviation":"PLoS Negl Trop Dis","language":"eng","author":[{"family":"Fooks","given":"Anthony R."},{"family":"Johnson","given":"Nicholas"},{"family":"Freuling","given":"Conrad M."},{"family":"Wakeley","given":"Philip R."},{"family":"Banyard","given":"Ashley C."},{"family":"McElhinney","given":"Lorraine M."},{"family":"Marston","given":"Denise A."},{"family":"Dastjerdi","given":"Akbar"},{"family":"Wright","given":"Edward"},{"family":"Weiss","given":"Robin A."},{"family":"Müller","given":"Thomas"}],"issued":{"date-parts":[["2009"]]},"PMID":"19787037","PMCID":"PMC2745658"},"label":"page"},{"id":6215,"uris":["http://zotero.org/users/local/oBxqD1DT/items/PS5FIGHX"],"uri":["http://zotero.org/users/local/oBxqD1DT/items/PS5FIGHX"],"itemData":{"id":6215,"type":"article-journal","title":"A modified rapid enzyme immunoassay for the detection of rabies and rabies-related viruses: RREID-lyssa","container-title":"Biologicals: Journal of the International Association of Biological Standardization","page":"51-58","volume":"20","issue":"1","source":"PubMed","abstract":"This paper presents a modification of the previously described Rapid Rabies Enzyme Immuno-Diagnosis test (RREID) by using biotinylated antibodies, streptavidin conjugate and a mixture of monospecific polyclonal antibodies against several lyssaviruses. In the modified technique (RREID-lyssa), microplates were sensitized with a mixture of purified antibodies against ribonucleoprotein (RNP) from Pasteur virus (Lyssavirus serotype 1), European Bat Lyssavirus (EBL, unclassified) and Mokola virus (Lyssavirus serotype 3). Bound RNP was detected by the same antibodies labelled with biotin and peroxidase-strepavidin conjugate. These techniques were used for the detection of RNP of different Lyssavirus serotypes (rabies and rabies-related viruses). For lyssavirus specimens of serotype 1, the threshold of detection of RREID and RREID-lyssa were similar. However, a smaller amount of labelled antibodies was needed when biotinylated antibodies were used. For specimens infected by rabies-related strains (serotypes 2, 3, 4 and EBL), the threshold of detection of the RREID-lyssa was between two and 512 times lower than with the RREID. The sensitivity and the specificity of the RREID-lyssa for rabies virus (serotype 1) when tested on a small field trial (53 specimens) were found to be identical to the RREID. Consequently, RREID-lyssa can be a useful tool for diagnostic laboratories that receive specimens infected by rabies-related viruses.","ISSN":"1045-1056","note":"PMID: 1610558","shortTitle":"A modified rapid enzyme immunoassay for the detection of rabies and rabies-related viruses","journalAbbreviation":"Biologicals","language":"eng","author":[{"family":"Perrin","given":"P."},{"family":"Gontier","given":"C."},{"family":"Lecocq","given":"E."},{"family":"Bourhy","given":"H."}],"issued":{"date-parts":[["1992",3]]},"PMID":"1610558"},"label":"page"},{"id":6217,"uris":["http://zotero.org/users/local/oBxqD1DT/items/5GR82UC8"],"uri":["http://zotero.org/users/local/oBxqD1DT/items/5GR82UC8"],"itemData":{"id":6217,"type":"article-journal","title":"A rapid rabies enzyme immuno-diagnosis (RREID): a useful and simple technique for the routine diagnosis of rabies","container-title":"Journal of Biological Standardization","page":"217-222","volume":"14","issue":"3","source":"PubMed","abstract":"A Rapid Rabies Enzyme Immuno-Diagnosis (RREID) technique has been developed. This technique for the diagnosis of rabies was performed in microplates which had been previously sensitized with IgG to purified antinucleocapsids. Suspensions of homogenized material were incubated in the plate and the specific binding of rabies antigen was revealed by the use of the same IgG conjugated with peroxidase. With the RREID technique it was possible to detect rabies antigens in brain specimens with the same specificity and sensitivity as that of the direct immunofluorescence test or the neuroblastoma cell inoculation technique regardless of the species of animal from which the specimen was derived. Moreover, RREID was performed with fox salivary gland specimens with the same results as were obtained with brain specimens. RREID does not require an UV light microscope and a photometer is not essential. It is a useful and simple technique for the routine laboratory diagnosis of rabies.","ISSN":"0092-1157","note":"PMID: 3531215","shortTitle":"A rapid rabies enzyme immuno-diagnosis (RREID)","journalAbbreviation":"J Biol Stand","language":"eng","author":[{"family":"Perrin","given":"P."},{"family":"Rollin","given":"P. E."},{"family":"Sureau","given":"P."}],"issued":{"date-parts":[["1986",7]]},"PMID":"3531215"},"label":"page"},{"id":6219,"uris":["http://zotero.org/users/local/oBxqD1DT/items/XIA4NCMS"],"uri":["http://zotero.org/users/local/oBxqD1DT/items/XIA4NCMS"],"itemData":{"id":6219,"type":"article-journal","title":"A collaborative study of an experimental kit for rapid rabies enzyme immunodiagnosis (RREID)","container-title":"Bulletin of the World Health Organization","page":"489-493","volume":"65","issue":"4","source":"PubMed","abstract":"Six laboratories took part in a study to assess an experimental kit for the diagnosis of rabies using the rapid rabies enzyme immunodiagnosis (RREID) technique. The test is based on the immunocapture of rabies antigens present in homogenized brain specimens, followed by enzyme immunoassay. A total of 1253 specimens from various geographical locations and 27 animal species were tested with the RREID technique, and also with the fluorescent antibody test (FAT), which was used as a reference method. For 1220 specimens the results in RREID and FAT were the same (651 positive and 569 negative-concordance: 97.4%). However, the RREID technique appeared to be less sensitive, since 22 (3%) of the 673 specimens that were positive with FAT were negative with RREID. The RREID test is therefore specific and convenient and is a useful tool for epidemiological studies and for laboratories not equipped with an ultraviolet microscope.","ISSN":"0042-9686","note":"PMID: 3319269\nPMCID: PMC2491022","journalAbbreviation":"Bull. World Health Organ.","language":"eng","author":[{"family":"Perrin","given":"P."},{"family":"Sureau","given":"P."}],"issued":{"date-parts":[["1987"]]},"PMID":"3319269","PMCID":"PMC2491022"},"label":"page"},{"id":6223,"uris":["http://zotero.org/users/local/oBxqD1DT/items/QH3GHCVW"],"uri":["http://zotero.org/users/local/oBxqD1DT/items/QH3GHCVW"],"itemData":{"id":6223,"type":"article-journal","title":"WELYSSA: a simple tool using mouse monoclonal antibodies for the detection of lyssavirus nucleocapsid in rabies suspected specimens","container-title":"Developments in Biologicals","page":"555-561","volume":"131","source":"PubMed","abstract":"A Monoclonal antibody (MAb)-based capture enzyme-linked immunosorbent assay (ELISA) named WELYSSA was developed for the diagnosis of rabies suspected specimens using prototype viruses from the different genotypes of lyssavirus and from various geographic origins and phylogenetic lineages. It included a panel of 1,660 specimens received for rabies diagnostic testing, and was found to be highly specific (99.9%) and sensitive (97.0%) when compared to other recommended rabies diagnostic methods.","ISSN":"1424-6074","note":"PMID: 18634519","shortTitle":"WELYSSA","journalAbbreviation":"Dev Biol (Basel)","language":"eng","author":[{"family":"Xu","given":"G."},{"family":"Weber","given":"P."},{"family":"Hu","given":"Q."},{"family":"Xue","given":"H."},{"family":"Audry","given":"L."},{"family":"Li","given":"C."},{"family":"Wu","given":"J."},{"family":"Bourhy","given":"H."}],"issued":{"date-parts":[["2008"]]},"PMID":"18634519"},"label":"page"},{"id":6221,"uris":["http://zotero.org/users/local/oBxqD1DT/items/CJSJEX77"],"uri":["http://zotero.org/users/local/oBxqD1DT/items/CJSJEX77"],"itemData":{"id":6221,"type":"article-journal","title":"A simple sandwich ELISA (WELYSSA) for the detection of lyssavirus nucleocapsid in rabies suspected specimens using mouse monoclonal antibodies","container-title":"Biologicals: Journal of the International Association of Biological Standardization","page":"297-302","volume":"35","issue":"4","source":"PubMed","abstract":"Monoclonal antibody (MAb)-based capture enzyme-linked immunosorbent assays (ELISA) were developed for the diagnosis of rabies-suspect specimens. A combination of four mouse monoclonal antibodies directed against the rabies virus nucleocapsid was selected and used for the detection. The test was optimized and standardized so that maximum concordance could be maintained with the standard procedures of rabies diagnosis recommended by the WHO expert committee. Using prototype viruses from the different genotypes of lyssavirus and from various geographic origins and phylogenetic lineages, this paper presents a reliable, rapid and transferable diagnostic method, named WELYSSA that readily permits the detection of lyssaviruses belonging to the 7 genotypes of lyssavirus circulating in Europe, Africa, Asia and Oceania. The threshold of detection of lyssavirus nucleocapsids is low (0.8 ng/ml). With a panel of 1030 specimens received for rabies diagnostic testing, this test was found to be highly specific (0.999) and sensitive (0.970) when compared to other recommended rabies diagnostic methods.","DOI":"10.1016/j.biologicals.2006.10.002","ISSN":"1045-1056","note":"PMID: 17276082","journalAbbreviation":"Biologicals","language":"eng","author":[{"family":"Xu","given":"Gelin"},{"family":"Weber","given":"Patrick"},{"family":"Hu","given":"Qiaoling"},{"family":"Xue","given":"Honggang"},{"family":"Audry","given":"Laurent"},{"family":"Li","given":"Chengping"},{"family":"Wu","given":"Jie"},{"family":"Bourhy","given":"Herve"}],"issued":{"date-parts":[["2007",10]]},"PMID":"17276082"},"label":"page"},{"id":6227,"uris":["http://zotero.org/users/local/oBxqD1DT/items/5N88448D"],"uri":["http://zotero.org/users/local/oBxqD1DT/items/5N88448D"],"itemData":{"id":6227,"type":"article-journal","title":"A comparative evaluation of a new immunoenzymatic test (RREID) with currently used diagnostic tests (DME and FAT) for dog rabies","container-title":"The Southeast Asian Journal of Tropical Medicine and Public Health","page":"46-50","volume":"22","issue":"1","source":"PubMed","abstract":"Diagnosis of rabies in dogs was performed in microplates which had been coated with immunoglobulin G previously sensitized to purified rabies virus antinucleocapsids. Homogenized brain suspensions were incubated in the plates and the specific binding rabies antigen was revealed by the use of the same IgG conjugated with horseradish peroxidase. Samples from the same specimens were subjected to standard rabies diagnostic tests--the direct microscopic examination (DME) or Sellers staining for Negri bodies and the fluorescent antibody test (FAT). FAT was used as the reference test or gold standard because of its proven sensitivity and accuracy. The concordance of FAT with RREID was 98.89% while that with DME was 96.67%. Sensitivity of both DME and RREID compared with FAT in this study was 100% while specificity of RREID versus FAT was 98.46% as compared with 95.38% DME versus FAT. The positive predictive value of RREID versus FAT was 96.15% while that of DME versus FAT was 89.29% although the negative predictive value of both RREID and DME compared with FAT was 100%. In the overall assessment, RREID results were demonstrated to approximate closely those of FAT. It is therefore concluded that RREID can be used in diagnostic laboratories to corroborate DME and where MIT and FAT cannot be done. RREID would also be useful in epidemiological studies where large samples are tested.","ISSN":"0125-1562","note":"PMID: 1719646","journalAbbreviation":"Southeast Asian J. Trop. Med. Public Health","language":"eng","author":[{"family":"Miranda","given":"N. L."},{"family":"Robles","given":"C. G."}],"issued":{"date-parts":[["1991",3]]},"PMID":"1719646"},"label":"page"},{"id":6225,"uris":["http://zotero.org/users/local/oBxqD1DT/items/PDPEGZJS"],"uri":["http://zotero.org/users/local/oBxqD1DT/items/PDPEGZJS"],"itemData":{"id":6225,"type":"article-journal","title":"Rabies and bats in a rabies-endemic area of southern Africa: application of two commercial test kits for antigen and antibody detection","container-title":"The Onderstepoort Journal of Veterinary Research","page":"257-260","volume":"60","issue":"3","source":"PubMed","abstract":"In southern Africa, isolates of rabies-related viruses (i.e. Duvenhage virus and Lagos bat virus) have been made from insectivorous and frugivorous bats. As no recent formal bat virus survey has been reported in southern Africa, a survey of bats in rabies-endemic areas was undertaken. Five hundred and forty-seven bats (13 species) were collected from 21 localities in the Orange Free State, Lesotho and the northern Cape Province. None of the 190 bat sera tested using the \"Trousse Platelia Rage\" ELISA kit (Diagnostic Pasteur), had antibodies to rabies virus glycoprotein G. Rabies virus nucleocapsid antigen was also sought for in the brains of 530 bats (13 species) by means of the \"Rapid rabies enzyme immunodiagnosis\" (RREID) test (Diagnostics Pasteur). No positive results were obtained. These results show that bats are unlikely to play an important role as hosts of rabies in these parts of Africa, although a low rate of infection cannot be excluded.","ISSN":"0030-2465","note":"PMID: 7970582","shortTitle":"Rabies and bats in a rabies-endemic area of southern Africa","journalAbbreviation":"Onderstepoort J. Vet. Res.","language":"eng","author":[{"family":"Oelofsen","given":"M. J."},{"family":"Smith","given":"M. S."}],"issued":{"date-parts":[["1993",9]]},"PMID":"7970582"},"label":"page"}],"schema":"https://github.com/citation-style-language/schema/raw/master/csl-citation.json"} </w:instrText>
            </w:r>
            <w:r w:rsidRPr="004850D6">
              <w:rPr>
                <w:rFonts w:ascii="Times New Roman" w:hAnsi="Times New Roman" w:cs="Times New Roman"/>
                <w:sz w:val="18"/>
                <w:szCs w:val="18"/>
                <w:vertAlign w:val="superscript"/>
              </w:rPr>
              <w:fldChar w:fldCharType="separate"/>
            </w:r>
            <w:r w:rsidR="00BC5399" w:rsidRPr="00BC5399">
              <w:rPr>
                <w:rFonts w:ascii="Times New Roman" w:hAnsi="Times New Roman" w:cs="Times New Roman"/>
                <w:szCs w:val="24"/>
                <w:vertAlign w:val="superscript"/>
              </w:rPr>
              <w:t>12,29,35–</w:t>
            </w:r>
            <w:r w:rsidR="00BC5399" w:rsidRPr="0003457C">
              <w:rPr>
                <w:rFonts w:ascii="Times New Roman" w:hAnsi="Times New Roman" w:cs="Times New Roman"/>
                <w:szCs w:val="24"/>
                <w:vertAlign w:val="superscript"/>
              </w:rPr>
              <w:t>41</w:t>
            </w:r>
            <w:r w:rsidRPr="004850D6">
              <w:rPr>
                <w:rFonts w:ascii="Times New Roman" w:hAnsi="Times New Roman" w:cs="Times New Roman"/>
                <w:sz w:val="18"/>
                <w:szCs w:val="18"/>
                <w:vertAlign w:val="superscript"/>
              </w:rPr>
              <w:fldChar w:fldCharType="end"/>
            </w:r>
          </w:p>
        </w:tc>
      </w:tr>
      <w:tr w:rsidR="0062428D" w:rsidRPr="004850D6" w14:paraId="3ED8A089" w14:textId="77777777" w:rsidTr="00CA189A">
        <w:tc>
          <w:tcPr>
            <w:cnfStyle w:val="001000000000" w:firstRow="0" w:lastRow="0" w:firstColumn="1" w:lastColumn="0" w:oddVBand="0" w:evenVBand="0" w:oddHBand="0" w:evenHBand="0" w:firstRowFirstColumn="0" w:firstRowLastColumn="0" w:lastRowFirstColumn="0" w:lastRowLastColumn="0"/>
            <w:tcW w:w="0" w:type="auto"/>
          </w:tcPr>
          <w:p w14:paraId="3FF5E5EB" w14:textId="77777777" w:rsidR="004937C3" w:rsidRPr="004850D6" w:rsidRDefault="004937C3" w:rsidP="00C6765D">
            <w:pPr>
              <w:spacing w:line="240" w:lineRule="auto"/>
              <w:rPr>
                <w:rFonts w:ascii="Times New Roman" w:hAnsi="Times New Roman" w:cs="Times New Roman"/>
                <w:sz w:val="16"/>
                <w:szCs w:val="18"/>
              </w:rPr>
            </w:pPr>
            <w:r w:rsidRPr="004850D6">
              <w:rPr>
                <w:rFonts w:ascii="Times New Roman" w:hAnsi="Times New Roman" w:cs="Times New Roman"/>
                <w:sz w:val="16"/>
                <w:szCs w:val="18"/>
              </w:rPr>
              <w:t>Rapid Immunodiagnostic Test (RIDT)</w:t>
            </w:r>
          </w:p>
        </w:tc>
        <w:tc>
          <w:tcPr>
            <w:tcW w:w="2005" w:type="dxa"/>
          </w:tcPr>
          <w:p w14:paraId="57823792" w14:textId="29C7B635" w:rsidR="004937C3" w:rsidRPr="004850D6" w:rsidRDefault="004937C3" w:rsidP="00A27866">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4850D6">
              <w:rPr>
                <w:rFonts w:ascii="Times New Roman" w:hAnsi="Times New Roman" w:cs="Times New Roman"/>
                <w:sz w:val="16"/>
                <w:szCs w:val="18"/>
              </w:rPr>
              <w:t xml:space="preserve">Immunochromatographic assay </w:t>
            </w:r>
            <w:r w:rsidR="00EF4EE4">
              <w:rPr>
                <w:rFonts w:ascii="Times New Roman" w:hAnsi="Times New Roman" w:cs="Times New Roman"/>
                <w:sz w:val="16"/>
                <w:szCs w:val="18"/>
              </w:rPr>
              <w:t>based on</w:t>
            </w:r>
            <w:r w:rsidR="00EF4EE4" w:rsidRPr="004850D6">
              <w:rPr>
                <w:rFonts w:ascii="Times New Roman" w:hAnsi="Times New Roman" w:cs="Times New Roman"/>
                <w:sz w:val="16"/>
                <w:szCs w:val="18"/>
              </w:rPr>
              <w:t xml:space="preserve"> </w:t>
            </w:r>
            <w:r w:rsidRPr="004850D6">
              <w:rPr>
                <w:rFonts w:ascii="Times New Roman" w:hAnsi="Times New Roman" w:cs="Times New Roman"/>
                <w:sz w:val="16"/>
                <w:szCs w:val="18"/>
              </w:rPr>
              <w:t>monoclonal antibodies to capture rabies antigens.</w:t>
            </w:r>
          </w:p>
        </w:tc>
        <w:tc>
          <w:tcPr>
            <w:tcW w:w="0" w:type="auto"/>
          </w:tcPr>
          <w:p w14:paraId="399AB5A7" w14:textId="77777777" w:rsidR="004937C3" w:rsidRPr="004850D6" w:rsidRDefault="004937C3" w:rsidP="00C6765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4850D6">
              <w:rPr>
                <w:rFonts w:ascii="Times New Roman" w:hAnsi="Times New Roman" w:cs="Times New Roman"/>
                <w:sz w:val="16"/>
                <w:szCs w:val="18"/>
              </w:rPr>
              <w:t>Highly sensitive and specific</w:t>
            </w:r>
            <w:r w:rsidR="00DB4939" w:rsidRPr="004850D6">
              <w:rPr>
                <w:rFonts w:ascii="Times New Roman" w:hAnsi="Times New Roman" w:cs="Times New Roman"/>
                <w:sz w:val="16"/>
                <w:szCs w:val="18"/>
              </w:rPr>
              <w:t xml:space="preserve"> </w:t>
            </w:r>
            <w:r w:rsidRPr="004850D6">
              <w:rPr>
                <w:rFonts w:ascii="Times New Roman" w:hAnsi="Times New Roman" w:cs="Times New Roman"/>
                <w:sz w:val="16"/>
                <w:szCs w:val="18"/>
              </w:rPr>
              <w:t>but usually less so than DFAT; Usable on brain and saliva samples from animals; Results obtained rapidly</w:t>
            </w:r>
          </w:p>
        </w:tc>
        <w:tc>
          <w:tcPr>
            <w:tcW w:w="0" w:type="auto"/>
            <w:gridSpan w:val="2"/>
          </w:tcPr>
          <w:p w14:paraId="7F37AACB" w14:textId="77777777" w:rsidR="004937C3" w:rsidRPr="004850D6" w:rsidRDefault="004937C3" w:rsidP="00C6765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4850D6">
              <w:rPr>
                <w:rFonts w:ascii="Times New Roman" w:hAnsi="Times New Roman" w:cs="Times New Roman"/>
                <w:sz w:val="16"/>
                <w:szCs w:val="18"/>
              </w:rPr>
              <w:t>Dedicated for research purposes only; Need for further validation before either OIE or WHO can recommend its use.</w:t>
            </w:r>
          </w:p>
        </w:tc>
        <w:tc>
          <w:tcPr>
            <w:tcW w:w="1105" w:type="dxa"/>
          </w:tcPr>
          <w:p w14:paraId="15A039DD" w14:textId="39E1D88D" w:rsidR="004937C3" w:rsidRPr="004850D6" w:rsidRDefault="004937C3" w:rsidP="00F77FF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vertAlign w:val="superscript"/>
              </w:rPr>
            </w:pPr>
            <w:r w:rsidRPr="004850D6">
              <w:rPr>
                <w:rFonts w:ascii="Times New Roman" w:hAnsi="Times New Roman" w:cs="Times New Roman"/>
                <w:sz w:val="18"/>
                <w:szCs w:val="18"/>
                <w:vertAlign w:val="superscript"/>
              </w:rPr>
              <w:fldChar w:fldCharType="begin"/>
            </w:r>
            <w:r w:rsidR="00F77FFB">
              <w:rPr>
                <w:rFonts w:ascii="Times New Roman" w:hAnsi="Times New Roman" w:cs="Times New Roman"/>
                <w:sz w:val="18"/>
                <w:szCs w:val="18"/>
                <w:vertAlign w:val="superscript"/>
              </w:rPr>
              <w:instrText xml:space="preserve"> ADDIN ZOTERO_ITEM CSL_CITATION {"citationID":"2kaq4q43he","properties":{"formattedCitation":"{\\rtf \\super 11,43,44\\nosupersub{}}","plainCitation":"11,43,44"},"citationItems":[{"id":6081,"uris":["http://zotero.org/users/local/oBxqD1DT/items/GKIXA5SK"],"uri":["http://zotero.org/users/local/oBxqD1DT/items/GKIXA5SK"],"itemData":{"id":6081,"type":"article-journal","title":"Evaluation of a rapid immunodiagnostic test kit for rabies virus","container-title":"Journal of Virological Methods","page":"30-36","volume":"145","issue":"1","source":"PubMed","abstract":"A rapid immunodiagnostic test kit for rabies virus detection was evaluated using 51 clinical samples and 4 isolates of rabies virus. The quick detection of rabies virus under field conditions may be helpful in determining if post-exposure prophylaxis is needed, thereby avoiding unnecessary treatments, as well as undue economic burden. There are several widely used diagnostic methods for rabies, including fluorescent antibody tests, reverse transcription polymerase chain reaction, and electron microscopy; however, these methods include time-consuming, intricate, and costly procedures. The rapid immunodiagnostic test was able to detect rabies virus in clinical samples, including brain tissue and saliva, in addition to 10(3.2) 50% lethal dose (LD(50))/mL cell-adapted rabies virus. The assay was not cross-reactive with non-rabies virus microbes. When the performance of the rapid immunodiagnostic test was compared to a fluorescent antibody test, the rapid immunodiagnostic test had a sensitivity of 91.7% and specificity of 100% (95.8% CI).","DOI":"10.1016/j.jviromet.2007.05.005","ISSN":"0166-0934","note":"PMID: 17628707","journalAbbreviation":"J. Virol. Methods","language":"eng","author":[{"family":"Kang","given":"BoKyu"},{"family":"Oh","given":"JinSik"},{"family":"Lee","given":"ChulSeung"},{"family":"Park","given":"Bong-Kyun"},{"family":"Park","given":"YoungNam"},{"family":"Hong","given":"KyungSoo"},{"family":"Lee","given":"KyungGi"},{"family":"Cho","given":"ByungKi"},{"family":"Song","given":"DaeSub"}],"issued":{"date-parts":[["2007",10]]},"PMID":"17628707"},"label":"page"},{"id":6083,"uris":["http://zotero.org/users/local/oBxqD1DT/items/RN9PMPDF"],"uri":["http://zotero.org/users/local/oBxqD1DT/items/RN9PMPDF"],"itemData":{"id":6083,"type":"article-journal","title":"Comparison of four diagnostic methods for detecting rabies viruses circulating in Korea","container-title":"Journal of Veterinary Science","page":"43-48","volume":"13","issue":"1","source":"PubMed","abstract":"It is essential to rapidly and precisely diagnose rabies. In this study, we evaluated four diagnostic methods, indirect fluorescent antibody test (FAT), virus isolation (VI), reverse transcriptase polymerase chain reaction (RT-PCR), and rapid immunodiagnostic assay (RIDA), to detect rabies in animal brain homogenates. Out of the 110 animal brain samples tested, 20 (18.2%) were positive for rabies according to the FAT. Compared to the FAT, the sensitivities of VI, RT-PCR, and RIDA were 100, 100, and 95%, respectively. The specificities of VI, RT-PCR and RIDA were found to be 100, 100, and 98.9%, respectively. Rabies viruses circulating in Korea were isolated and propagated in murine neuroblastoma (NG108-15) cells with titers ranging from 10(1.5) to 10(4.5) TCID(50)/mL. Although the RIDA findings did not completely coincide with results obtained from FAT, VI, and RT-PCR, RIDA appears to be a fast and reliable assay that can be used to analyze brain samples. In summary, the results from our study showed that VI, RT-PCR, and RIDA can be used as supplementary diagnostic tools for detecting rabies viruses in both laboratory and field settings.","ISSN":"1976-555X","note":"PMID: 22437535\nPMCID: PMC3317456","journalAbbreviation":"J. Vet. Sci.","language":"eng","author":[{"family":"Yang","given":"Dong-Kun"},{"family":"Shin","given":"Eun-Kyung"},{"family":"Oh","given":"Yoon-I."},{"family":"Lee","given":"Kyung-Woo"},{"family":"Lee","given":"Chung-San"},{"family":"Kim","given":"Seo-Young"},{"family":"Lee","given":"Jeong-A."},{"family":"Song","given":"Jae-Young"}],"issued":{"date-parts":[["2012",3]]},"PMID":"22437535","PMCID":"PMC3317456"},"label":"page"},{"id":6085,"uris":["http://zotero.org/users/local/oBxqD1DT/items/G6IUBT3H"],"uri":["http://zotero.org/users/local/oBxqD1DT/items/G6IUBT3H"],"itemData":{"id":6085,"type":"article-journal","title":"Evaluation of a rapid immunodiagnostic rabies field surveillance test on samples collected from military operations in Africa, Europe, and the Middle East","container-title":"U.S. Army Medical Department Journal","page":"27-32","source":"PubMed","abstract":"The Anigen Rapid Rabies Antigen Test Kit (Bionote, Inc, Hwaseong, Korea) was evaluated using 80 clinical samples collected by US military veterinary units. Samples for the study were obtained from brain specimens of domestic and wildlife animals that were submitted to the US Army Public Health Command's Veterinary Laboratory Europe in Landstuhl, Germany, for rabies testing with the direct fluorescent antibody test. The rapid immunodiagnostic test was able to detect rabies virus antigen in clinical samples of brain tissue. The rapid immunodiagnostic test had an overall sensitivity of 96.9% and specificity of 100% when compared to the direct fluorescent antibody test. The rapid immunodiagnostic test for rabies virus antigen detection is a straightforward test that can be run under field conditions and without a microscope or electricity, and yield results in 5 to 10 minutes. This rapid immunodiagnostic test is a quick, inexpensive, and easy to use surveillance tool that can identify rabies positive animals and help focus targeted control measures with the goal of reducing the rabies burden.","ISSN":"1524-0436","note":"PMID: 25074599","journalAbbreviation":"US Army Med Dep J","language":"eng","author":[{"family":"Voehl","given":"Kristen M."},{"family":"Saturday","given":"Greg A."}],"issued":{"date-parts":[["2014",9]]},"PMID":"25074599"},"label":"page"}],"schema":"https://github.com/citation-style-language/schema/raw/master/csl-citation.json"} </w:instrText>
            </w:r>
            <w:r w:rsidRPr="004850D6">
              <w:rPr>
                <w:rFonts w:ascii="Times New Roman" w:hAnsi="Times New Roman" w:cs="Times New Roman"/>
                <w:sz w:val="18"/>
                <w:szCs w:val="18"/>
                <w:vertAlign w:val="superscript"/>
              </w:rPr>
              <w:fldChar w:fldCharType="separate"/>
            </w:r>
            <w:r w:rsidR="00F77FFB" w:rsidRPr="00F77FFB">
              <w:rPr>
                <w:rFonts w:ascii="Times New Roman" w:hAnsi="Times New Roman" w:cs="Times New Roman"/>
                <w:szCs w:val="24"/>
                <w:vertAlign w:val="superscript"/>
              </w:rPr>
              <w:t>11,43,44</w:t>
            </w:r>
            <w:r w:rsidRPr="004850D6">
              <w:rPr>
                <w:rFonts w:ascii="Times New Roman" w:hAnsi="Times New Roman" w:cs="Times New Roman"/>
                <w:sz w:val="18"/>
                <w:szCs w:val="18"/>
                <w:vertAlign w:val="superscript"/>
              </w:rPr>
              <w:fldChar w:fldCharType="end"/>
            </w:r>
          </w:p>
        </w:tc>
      </w:tr>
      <w:tr w:rsidR="0062428D" w:rsidRPr="003A2561" w14:paraId="07A7D693" w14:textId="77777777" w:rsidTr="00CA1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7938C07" w14:textId="77777777" w:rsidR="004937C3" w:rsidRPr="004850D6" w:rsidRDefault="004937C3" w:rsidP="00C6765D">
            <w:pPr>
              <w:spacing w:line="240" w:lineRule="auto"/>
              <w:rPr>
                <w:rFonts w:ascii="Times New Roman" w:hAnsi="Times New Roman" w:cs="Times New Roman"/>
                <w:sz w:val="16"/>
                <w:szCs w:val="18"/>
              </w:rPr>
            </w:pPr>
            <w:r w:rsidRPr="004850D6">
              <w:rPr>
                <w:rFonts w:ascii="Times New Roman" w:hAnsi="Times New Roman" w:cs="Times New Roman"/>
                <w:sz w:val="16"/>
                <w:szCs w:val="18"/>
              </w:rPr>
              <w:t>Direct Rapid Immunohistochemical Test (</w:t>
            </w:r>
            <w:proofErr w:type="spellStart"/>
            <w:r w:rsidRPr="004850D6">
              <w:rPr>
                <w:rFonts w:ascii="Times New Roman" w:hAnsi="Times New Roman" w:cs="Times New Roman"/>
                <w:sz w:val="16"/>
                <w:szCs w:val="18"/>
              </w:rPr>
              <w:t>dRIT</w:t>
            </w:r>
            <w:proofErr w:type="spellEnd"/>
            <w:r w:rsidRPr="004850D6">
              <w:rPr>
                <w:rFonts w:ascii="Times New Roman" w:hAnsi="Times New Roman" w:cs="Times New Roman"/>
                <w:sz w:val="16"/>
                <w:szCs w:val="18"/>
              </w:rPr>
              <w:t>)</w:t>
            </w:r>
          </w:p>
        </w:tc>
        <w:tc>
          <w:tcPr>
            <w:tcW w:w="2005" w:type="dxa"/>
          </w:tcPr>
          <w:p w14:paraId="126F9D5F" w14:textId="73C5B058" w:rsidR="004937C3" w:rsidRPr="004850D6" w:rsidRDefault="004C5BD1" w:rsidP="004C5BD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4850D6">
              <w:rPr>
                <w:rFonts w:ascii="Times New Roman" w:hAnsi="Times New Roman" w:cs="Times New Roman"/>
                <w:sz w:val="16"/>
                <w:szCs w:val="18"/>
              </w:rPr>
              <w:t>Biotinylated m</w:t>
            </w:r>
            <w:r w:rsidR="004937C3" w:rsidRPr="004850D6">
              <w:rPr>
                <w:rFonts w:ascii="Times New Roman" w:hAnsi="Times New Roman" w:cs="Times New Roman"/>
                <w:sz w:val="16"/>
                <w:szCs w:val="18"/>
              </w:rPr>
              <w:t xml:space="preserve">onoclonal antibodies </w:t>
            </w:r>
            <w:r w:rsidRPr="004850D6">
              <w:rPr>
                <w:rFonts w:ascii="Times New Roman" w:hAnsi="Times New Roman" w:cs="Times New Roman"/>
                <w:sz w:val="16"/>
                <w:szCs w:val="18"/>
              </w:rPr>
              <w:t>for detection of rabies virus antigens by means of normal light microscopy</w:t>
            </w:r>
          </w:p>
        </w:tc>
        <w:tc>
          <w:tcPr>
            <w:tcW w:w="0" w:type="auto"/>
          </w:tcPr>
          <w:p w14:paraId="5EF4FB29" w14:textId="77777777" w:rsidR="004937C3" w:rsidRPr="004850D6" w:rsidRDefault="004937C3" w:rsidP="00C6765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4850D6">
              <w:rPr>
                <w:rFonts w:ascii="Times New Roman" w:hAnsi="Times New Roman" w:cs="Times New Roman"/>
                <w:sz w:val="16"/>
                <w:szCs w:val="18"/>
              </w:rPr>
              <w:t>High sensitivity and specificity; No need for fluorescence; Results obtained quickly.</w:t>
            </w:r>
          </w:p>
        </w:tc>
        <w:tc>
          <w:tcPr>
            <w:tcW w:w="0" w:type="auto"/>
            <w:gridSpan w:val="2"/>
          </w:tcPr>
          <w:p w14:paraId="77542FD4" w14:textId="329E2392" w:rsidR="004937C3" w:rsidRPr="004850D6" w:rsidRDefault="004937C3" w:rsidP="00C6765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4850D6">
              <w:rPr>
                <w:rFonts w:ascii="Times New Roman" w:hAnsi="Times New Roman" w:cs="Times New Roman"/>
                <w:sz w:val="16"/>
                <w:szCs w:val="18"/>
              </w:rPr>
              <w:t xml:space="preserve">Reagents difficult to obtain: need to identify an uninterrupted supply chain of </w:t>
            </w:r>
            <w:r w:rsidR="00EF4EE4">
              <w:rPr>
                <w:rFonts w:ascii="Times New Roman" w:hAnsi="Times New Roman" w:cs="Times New Roman"/>
                <w:sz w:val="16"/>
                <w:szCs w:val="18"/>
              </w:rPr>
              <w:t xml:space="preserve">quality-controlled </w:t>
            </w:r>
            <w:r w:rsidRPr="004850D6">
              <w:rPr>
                <w:rFonts w:ascii="Times New Roman" w:hAnsi="Times New Roman" w:cs="Times New Roman"/>
                <w:sz w:val="16"/>
                <w:szCs w:val="18"/>
              </w:rPr>
              <w:t>monoclonal antibodies for sustainability.</w:t>
            </w:r>
          </w:p>
        </w:tc>
        <w:tc>
          <w:tcPr>
            <w:tcW w:w="1105" w:type="dxa"/>
          </w:tcPr>
          <w:p w14:paraId="73BBD358" w14:textId="735782BA" w:rsidR="004937C3" w:rsidRPr="00373128" w:rsidRDefault="004937C3" w:rsidP="00BC5399">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vertAlign w:val="superscript"/>
              </w:rPr>
            </w:pPr>
            <w:r w:rsidRPr="004850D6">
              <w:rPr>
                <w:rFonts w:ascii="Times New Roman" w:hAnsi="Times New Roman" w:cs="Times New Roman"/>
                <w:sz w:val="18"/>
                <w:szCs w:val="18"/>
                <w:vertAlign w:val="superscript"/>
              </w:rPr>
              <w:fldChar w:fldCharType="begin"/>
            </w:r>
            <w:r w:rsidR="00BC5399">
              <w:rPr>
                <w:rFonts w:ascii="Times New Roman" w:hAnsi="Times New Roman" w:cs="Times New Roman"/>
                <w:sz w:val="18"/>
                <w:szCs w:val="18"/>
                <w:vertAlign w:val="superscript"/>
              </w:rPr>
              <w:instrText xml:space="preserve"> ADDIN ZOTERO_ITEM CSL_CITATION {"citationID":"2DpDCkto","properties":{"formattedCitation":"{\\rtf \\super 12,29,45\\nosupersub{}}","plainCitation":"12,29,45"},"citationItems":[{"id":5346,"uris":["http://zotero.org/users/local/oBxqD1DT/items/9DBT5F5D"],"uri":["http://zotero.org/users/local/oBxqD1DT/items/9DBT5F5D"],"itemData":{"id":5346,"type":"article-journal","title":"Laboratory Diagnosis of Human Rabies: Recent Advances","container-title":"The Scientific World Journal","page":"e569712","volume":"2013","source":"www.hindawi.com","abstract":"Rabies, an acute progressive, fatal encephalomyelitis, transmitted most commonly through the bite of a rabid animal, is responsible for an estimated 61,000 human deaths worldwide. The true disease burden and public health impact due to rabies remain underestimated due to lack of sensitive laboratory diagnostic methods. Rapid diagnosis of rabies can help initiate prompt infection control and public health measures, obviate the need for unnecessary treatment/medical tests, and assist in timely administration of pre- or postexposure prophylactic vaccination to family members and medical staff. Antemortem diagnosis of human rabies provides an impetus for clinicians to attempt experimental therapeutic approaches in some patients, especially after the reported survival of a few cases of human rabies. Traditional methods for antemortem and postmortem rabies diagnosis have several limitations. Recent advances in technology have led to the improvement or development of several diagnostic assays which include methods for rabies viral antigen and antibody detection and assays for viral nucleic acid detection and identification of specific biomarkers. These assays which complement traditional methods have the potential to revolutionize rabies diagnosis in future.","DOI":"10.1155/2013/569712","shortTitle":"Laboratory Diagnosis of Human Rabies","language":"en","author":[{"family":"Mani","given":"Reeta Subramaniam"},{"family":"Madhusudana","given":"Shampur Narayan"}],"issued":{"date-parts":[["2013",11,14]]}},"label":"page"},{"id":5390,"uris":["http://zotero.org/users/local/oBxqD1DT/items/MB49MBD8"],"uri":["http://zotero.org/users/local/oBxqD1DT/items/MB49MBD8"],"itemData":{"id":5390,"type":"article-journal","title":"Rabies diagnosis for developing countries","container-title":"PLoS neglected tropical diseases","page":"e206","volume":"2","issue":"3","source":"PubMed","abstract":"BACKGROUND: Canine rabies is a neglected disease causing 55,000 human deaths worldwide per year, and 99% of all cases are transmitted by dog bites. In N'Djaména, the capital of Chad, rabies is endemic with an incidence of 1.71/1,000 dogs (95% C.I. 1.45-1.98). The gold standard of rabies diagnosis is the direct immunofluorescent antibody (DFA) test, requiring a fluorescent microscope. The Centers for Disease Control and Prevention (CDC, Atlanta, United States of America) developed a histochemical test using low-cost light microscopy, the direct rapid immunohistochemical test (dRIT).\nMETHODOLOGY/PRINCIPAL FINDINGS: We evaluated the dRIT in the Chadian National Veterinary Laboratory in N'Djaména by testing 35 fresh samples parallel with both the DFA and dRIT. Additional retests (n = 68 in Chad, n = 74 at CDC) by DFA and dRIT of stored samples enhanced the power of the evaluation. All samples were from dogs, cats, and in one case from a bat. The dRIT performed very well compared to DFA. We found a 100% agreement of the dRIT and DFA in fresh samples (n = 35). Results of retesting at CDC and in Chad depended on the condition of samples. When the sample was in good condition (fresh brain tissue), we found simple Cohen's kappa coefficient related to the DFA diagnostic results in fresh tissue of 0.87 (95% C.I. 0.63-1) up to 1. For poor quality samples, the kappa values were between 0.13 (95% C.I. -0.15-0.40) and 0.48 (95% C.I. 0.14-0.82). For samples stored in glycerol, dRIT results were more likely to agree with DFA testing in fresh samples than the DFA retesting.\nCONCLUSION/SIGNIFICANCE: The dRIT is as reliable a diagnostic method as the gold standard (DFA) for fresh samples. It has an advantage of requiring only light microscopy, which is 10 times less expensive than a fluorescence microscope. Reduced cost suggests high potential for making rabies diagnosis available in other cities and rural areas of Africa for large populations for which a capacity for diagnosis will contribute to rabies control.","DOI":"10.1371/journal.pntd.0000206","ISSN":"1935-2735","note":"PMID: 18365035\nPMCID: PMC2268742","journalAbbreviation":"PLoS Negl Trop Dis","language":"eng","author":[{"family":"Dürr","given":"Salome"},{"family":"Naïssengar","given":"Service"},{"family":"Mindekem","given":"Rolande"},{"family":"Diguimbye","given":"Colette"},{"family":"Niezgoda","given":"Michael"},{"family":"Kuzmin","given":"Ivan"},{"family":"Rupprecht","given":"Charles E."},{"family":"Zinsstag","given":"Jakob"}],"issued":{"date-parts":[["2008"]]},"PMID":"18365035","PMCID":"PMC2268742"},"label":"page"},{"id":5473,"uris":["http://zotero.org/users/local/oBxqD1DT/items/9TE5QVSS"],"uri":["http://zotero.org/users/local/oBxqD1DT/items/9TE5QVSS"],"itemData":{"id":5473,"type":"article-journal","title":"Emerging technologies for the detection of rabies virus: challenges and hopes in the 21st century","container-title":"PLoS neglected tropical diseases","page":"e530","volume":"3","issue":"9","source":"PubMed","abstract":"The diagnosis of rabies is routinely based on clinical and epidemiological information, especially when exposures are reported in rabies-endemic countries. Diagnostic tests using conventional assays that appear to be negative, even when undertaken late in the disease and despite the clinical diagnosis, have a tendency, at times, to be unreliable. These tests are rarely optimal and entirely dependent on the nature and quality of the sample supplied. In the course of the past three decades, the application of molecular biology has aided in the development of tests that result in a more rapid detection of rabies virus. These tests enable viral strain identification from clinical specimens. Currently, there are a number of molecular tests that can be used to complement conventional tests in rabies diagnosis. Indeed the challenges in the 21st century for the development of rabies diagnostics are not of a technical nature; these tests are available now. The challenges in the 21st century for diagnostic test developers are two-fold: firstly, to achieve internationally accepted validation of a test that will then lead to its acceptance by organisations globally. Secondly, the areas of the world where such tests are needed are mainly in developing regions where financial and logistical barriers prevent their implementation. Although developing countries with a poor healthcare infrastructure recognise that molecular-based diagnostic assays will be unaffordable for routine use, the cost/benefit ratio should still be measured. Adoption of rapid and affordable rabies diagnostic tests for use in developing countries highlights the importance of sharing and transferring technology through laboratory twinning between the developed and the developing countries. Importantly for developing countries, the benefit of molecular methods as tools is the capability for a differential diagnosis of human diseases that present with similar clinical symptoms. Antemortem testing for human rabies is now possible using molecular techniques. These barriers are not insurmountable and it is our expectation that if such tests are accepted and implemented where they are most needed, they will provide substantial improvements for rabies diagnosis and surveillance. The advent of molecular biology and new technological initiatives that combine advances in biology with other disciplines will support the development of techniques capable of high throughput testing with a low turnaround time for rabies diagnosis.","DOI":"10.1371/journal.pntd.0000530","ISSN":"1935-2735","note":"PMID: 19787037\nPMCID: PMC2745658","shortTitle":"Emerging technologies for the detection of rabies virus","journalAbbreviation":"PLoS Negl Trop Dis","language":"eng","author":[{"family":"Fooks","given":"Anthony R."},{"family":"Johnson","given":"Nicholas"},{"family":"Freuling","given":"Conrad M."},{"family":"Wakeley","given":"Philip R."},{"family":"Banyard","given":"Ashley C."},{"family":"McElhinney","given":"Lorraine M."},{"family":"Marston","given":"Denise A."},{"family":"Dastjerdi","given":"Akbar"},{"family":"Wright","given":"Edward"},{"family":"Weiss","given":"Robin A."},{"family":"Müller","given":"Thomas"}],"issued":{"date-parts":[["2009"]]},"PMID":"19787037","PMCID":"PMC2745658"},"label":"page"}],"schema":"https://github.com/citation-style-language/schema/raw/master/csl-citation.json"} </w:instrText>
            </w:r>
            <w:r w:rsidRPr="004850D6">
              <w:rPr>
                <w:rFonts w:ascii="Times New Roman" w:hAnsi="Times New Roman" w:cs="Times New Roman"/>
                <w:sz w:val="18"/>
                <w:szCs w:val="18"/>
                <w:vertAlign w:val="superscript"/>
              </w:rPr>
              <w:fldChar w:fldCharType="separate"/>
            </w:r>
            <w:r w:rsidR="00BC5399" w:rsidRPr="00BC5399">
              <w:rPr>
                <w:rFonts w:ascii="Times New Roman" w:hAnsi="Times New Roman" w:cs="Times New Roman"/>
                <w:szCs w:val="24"/>
                <w:vertAlign w:val="superscript"/>
              </w:rPr>
              <w:t>12,29,45</w:t>
            </w:r>
            <w:r w:rsidRPr="004850D6">
              <w:rPr>
                <w:rFonts w:ascii="Times New Roman" w:hAnsi="Times New Roman" w:cs="Times New Roman"/>
                <w:sz w:val="18"/>
                <w:szCs w:val="18"/>
                <w:vertAlign w:val="superscript"/>
              </w:rPr>
              <w:fldChar w:fldCharType="end"/>
            </w:r>
          </w:p>
        </w:tc>
      </w:tr>
    </w:tbl>
    <w:p w14:paraId="1C2C5C20" w14:textId="77777777" w:rsidR="00A27866" w:rsidRPr="00D9390D" w:rsidRDefault="00A27866" w:rsidP="00692B6A">
      <w:bookmarkStart w:id="3" w:name="_Ref437420807"/>
      <w:bookmarkStart w:id="4" w:name="_Ref434852722"/>
    </w:p>
    <w:p w14:paraId="59B6B7BA" w14:textId="77777777" w:rsidR="00C97F78" w:rsidRDefault="00C97F78">
      <w:pPr>
        <w:spacing w:line="276" w:lineRule="auto"/>
        <w:rPr>
          <w:rFonts w:ascii="Times New Roman" w:hAnsi="Times New Roman" w:cs="Times New Roman"/>
          <w:b/>
          <w:szCs w:val="31"/>
        </w:rPr>
      </w:pPr>
      <w:r>
        <w:rPr>
          <w:rFonts w:ascii="Times New Roman" w:hAnsi="Times New Roman" w:cs="Times New Roman"/>
          <w:b/>
        </w:rPr>
        <w:br w:type="page"/>
      </w:r>
    </w:p>
    <w:p w14:paraId="651938DB" w14:textId="0EF8FE2A" w:rsidR="00C97F78" w:rsidRPr="00F66AFC" w:rsidRDefault="00C97F78" w:rsidP="00D9390D">
      <w:pPr>
        <w:pStyle w:val="Caption"/>
      </w:pPr>
      <w:r w:rsidRPr="000C3435">
        <w:rPr>
          <w:rFonts w:ascii="Times New Roman" w:hAnsi="Times New Roman" w:cs="Times New Roman"/>
          <w:b/>
          <w:sz w:val="24"/>
        </w:rPr>
        <w:lastRenderedPageBreak/>
        <w:t xml:space="preserve">Figure </w:t>
      </w:r>
      <w:r>
        <w:rPr>
          <w:rFonts w:ascii="Times New Roman" w:hAnsi="Times New Roman" w:cs="Times New Roman"/>
          <w:b/>
          <w:sz w:val="24"/>
        </w:rPr>
        <w:t>1</w:t>
      </w:r>
      <w:r w:rsidRPr="000C3435">
        <w:rPr>
          <w:rFonts w:ascii="Times New Roman" w:hAnsi="Times New Roman" w:cs="Times New Roman"/>
          <w:b/>
          <w:sz w:val="24"/>
        </w:rPr>
        <w:t xml:space="preserve">: Proposed </w:t>
      </w:r>
      <w:r>
        <w:rPr>
          <w:rFonts w:ascii="Times New Roman" w:hAnsi="Times New Roman" w:cs="Times New Roman"/>
          <w:b/>
          <w:sz w:val="24"/>
        </w:rPr>
        <w:t xml:space="preserve">rabies </w:t>
      </w:r>
      <w:r w:rsidRPr="000C3435">
        <w:rPr>
          <w:rFonts w:ascii="Times New Roman" w:hAnsi="Times New Roman" w:cs="Times New Roman"/>
          <w:b/>
          <w:sz w:val="24"/>
        </w:rPr>
        <w:t>testing algorithm, based on objectives and methods to be used in a specialized laboratory.</w:t>
      </w:r>
      <w:r w:rsidRPr="000C3435">
        <w:rPr>
          <w:rFonts w:ascii="Times New Roman" w:hAnsi="Times New Roman" w:cs="Times New Roman"/>
          <w:b/>
          <w:noProof/>
          <w:sz w:val="24"/>
          <w:szCs w:val="36"/>
          <w:lang w:bidi="ar-SA"/>
        </w:rPr>
        <w:t xml:space="preserve"> </w:t>
      </w:r>
    </w:p>
    <w:p w14:paraId="13A70D37" w14:textId="48611737" w:rsidR="00BC38D4" w:rsidRDefault="009117F8" w:rsidP="00335045">
      <w:pPr>
        <w:spacing w:line="276" w:lineRule="auto"/>
        <w:jc w:val="center"/>
        <w:rPr>
          <w:rFonts w:ascii="Times New Roman" w:hAnsi="Times New Roman" w:cs="Times New Roman"/>
          <w:b/>
        </w:rPr>
      </w:pPr>
      <w:r w:rsidRPr="009117F8">
        <w:rPr>
          <w:rFonts w:ascii="Times New Roman" w:hAnsi="Times New Roman" w:cs="Times New Roman"/>
          <w:b/>
          <w:noProof/>
          <w:lang w:bidi="ar-SA"/>
        </w:rPr>
        <w:drawing>
          <wp:inline distT="0" distB="0" distL="0" distR="0" wp14:anchorId="460DC6E4" wp14:editId="5C8214AB">
            <wp:extent cx="7918481" cy="549157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rot="16200000">
                      <a:off x="0" y="0"/>
                      <a:ext cx="7923215" cy="5494857"/>
                    </a:xfrm>
                    <a:prstGeom prst="rect">
                      <a:avLst/>
                    </a:prstGeom>
                    <a:noFill/>
                    <a:ln>
                      <a:noFill/>
                    </a:ln>
                  </pic:spPr>
                </pic:pic>
              </a:graphicData>
            </a:graphic>
          </wp:inline>
        </w:drawing>
      </w:r>
    </w:p>
    <w:p w14:paraId="0AB2C0CA" w14:textId="6E1AEF3F" w:rsidR="004937C3" w:rsidRPr="000C3435" w:rsidRDefault="008D1FCE" w:rsidP="00D9390D">
      <w:pPr>
        <w:spacing w:line="276" w:lineRule="auto"/>
        <w:rPr>
          <w:rFonts w:ascii="Times New Roman" w:hAnsi="Times New Roman" w:cs="Times New Roman"/>
          <w:b/>
        </w:rPr>
      </w:pPr>
      <w:r>
        <w:rPr>
          <w:rFonts w:ascii="Times New Roman" w:hAnsi="Times New Roman" w:cs="Times New Roman"/>
          <w:b/>
        </w:rPr>
        <w:br w:type="page"/>
      </w:r>
      <w:r w:rsidR="004937C3" w:rsidRPr="000C3435">
        <w:rPr>
          <w:rFonts w:ascii="Times New Roman" w:hAnsi="Times New Roman" w:cs="Times New Roman"/>
          <w:b/>
        </w:rPr>
        <w:lastRenderedPageBreak/>
        <w:t xml:space="preserve">Figure </w:t>
      </w:r>
      <w:bookmarkEnd w:id="3"/>
      <w:r w:rsidR="00C97F78">
        <w:rPr>
          <w:rFonts w:ascii="Times New Roman" w:hAnsi="Times New Roman" w:cs="Times New Roman"/>
          <w:b/>
        </w:rPr>
        <w:t>2</w:t>
      </w:r>
      <w:r w:rsidR="004937C3" w:rsidRPr="000C3435">
        <w:rPr>
          <w:rFonts w:ascii="Times New Roman" w:hAnsi="Times New Roman" w:cs="Times New Roman"/>
          <w:b/>
        </w:rPr>
        <w:t>: Minimally invasive tissue sampling techniques for rabies diagnosis</w:t>
      </w:r>
      <w:r w:rsidR="005E6775">
        <w:rPr>
          <w:rFonts w:ascii="Times New Roman" w:hAnsi="Times New Roman" w:cs="Times New Roman"/>
          <w:b/>
        </w:rPr>
        <w:t xml:space="preserve"> in humans</w:t>
      </w:r>
      <w:r w:rsidR="004937C3" w:rsidRPr="000C3435">
        <w:rPr>
          <w:rFonts w:ascii="Times New Roman" w:hAnsi="Times New Roman" w:cs="Times New Roman"/>
          <w:b/>
        </w:rPr>
        <w:t>.</w:t>
      </w:r>
      <w:bookmarkEnd w:id="4"/>
    </w:p>
    <w:tbl>
      <w:tblPr>
        <w:tblStyle w:val="TableGrid"/>
        <w:tblW w:w="9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07"/>
        <w:gridCol w:w="3208"/>
      </w:tblGrid>
      <w:tr w:rsidR="004937C3" w:rsidRPr="003A2561" w14:paraId="77213F53" w14:textId="77777777" w:rsidTr="00C6765D">
        <w:tc>
          <w:tcPr>
            <w:tcW w:w="3207" w:type="dxa"/>
          </w:tcPr>
          <w:p w14:paraId="069AB5A4" w14:textId="10A8C7EE" w:rsidR="004937C3" w:rsidRPr="003A2561" w:rsidRDefault="004937C3" w:rsidP="00F77FFB">
            <w:pPr>
              <w:rPr>
                <w:rFonts w:ascii="Times New Roman" w:hAnsi="Times New Roman" w:cs="Times New Roman"/>
              </w:rPr>
            </w:pPr>
            <w:r w:rsidRPr="003A2561">
              <w:rPr>
                <w:rFonts w:ascii="Times New Roman" w:hAnsi="Times New Roman" w:cs="Times New Roman"/>
              </w:rPr>
              <w:t>Sampling hair follicles at the nape of the neck (</w:t>
            </w:r>
            <w:r w:rsidRPr="00A529F5">
              <w:rPr>
                <w:rFonts w:ascii="Times New Roman" w:hAnsi="Times New Roman" w:cs="Times New Roman"/>
                <w:i/>
              </w:rPr>
              <w:t>intravitam</w:t>
            </w:r>
            <w:r w:rsidRPr="003A2561">
              <w:rPr>
                <w:rFonts w:ascii="Times New Roman" w:hAnsi="Times New Roman" w:cs="Times New Roman"/>
              </w:rPr>
              <w:t xml:space="preserve"> or </w:t>
            </w:r>
            <w:r w:rsidRPr="00A529F5">
              <w:rPr>
                <w:rFonts w:ascii="Times New Roman" w:hAnsi="Times New Roman" w:cs="Times New Roman"/>
                <w:i/>
              </w:rPr>
              <w:t>postmortem</w:t>
            </w:r>
            <w:r w:rsidRPr="003A2561">
              <w:rPr>
                <w:rFonts w:ascii="Times New Roman" w:hAnsi="Times New Roman" w:cs="Times New Roman"/>
              </w:rPr>
              <w:t>)</w:t>
            </w:r>
            <w:r w:rsidRPr="003A2561">
              <w:rPr>
                <w:rFonts w:ascii="Times New Roman" w:hAnsi="Times New Roman" w:cs="Times New Roman"/>
              </w:rPr>
              <w:fldChar w:fldCharType="begin"/>
            </w:r>
            <w:r w:rsidR="00F77FFB">
              <w:rPr>
                <w:rFonts w:ascii="Times New Roman" w:hAnsi="Times New Roman" w:cs="Times New Roman"/>
              </w:rPr>
              <w:instrText xml:space="preserve"> ADDIN ZOTERO_ITEM CSL_CITATION {"citationID":"NfTJ5Qj4","properties":{"formattedCitation":"{\\rtf \\super 19,32\\nosupersub{}}","plainCitation":"19,32"},"citationItems":[{"id":5108,"uris":["http://zotero.org/users/local/oBxqD1DT/items/2KX9BCTE"],"uri":["http://zotero.org/users/local/oBxqD1DT/items/2KX9BCTE"],"itemData":{"id":5108,"type":"article-journal","title":"A reliable diagnosis of human rabies based on analysis of skin biopsy specimens","container-title":"Clinical Infectious Diseases: An Official Publication of the Infectious Diseases Society of America","page":"1410-1417","volume":"47","issue":"11","source":"PubMed","abstract":"BACKGROUND: The number of human deaths due to rabies is currently underestimated to be 55,000 deaths per year. Biological diagnostic methods for confirmation of rabies remain limited, because testing on postmortem cerebral samples is the reference method, and in many countries, sampling brain tissue is rarely practiced. There is a need for a reliable method based on a simple collection of nonneural specimens.\nMETHODS: A new reverse-transcription, heminested polymerase chain reaction (RT-hnPCR) protocol was standardized at 3 participating centers in Cambodia, Madagascar, and France. Fifty-one patients from Cambodia, Madagascar, Senegal, and France were prospectively enrolled in the study; 43 (84%) were ultimately confirmed as having rabies. A total of 425 samples were collected from these patients during hospitalization. We studied the accuracy of the diagnosis by comparing the results obtained with use of biological fluid specimens (saliva and urine) and skin biopsy specimens with the results obtained with use of the standard rabies diagnostic procedure performed with a postmortem brain biopsy specimen.\nRESULTS: The data obtained indicate a high specificity (100%) of RT-hnPCR and a higher sensitivity (&gt;/=98%) when the RT-hnPCR was performed with skin biopsy specimens than when the test was performed with fluid specimens, irrespective of the time of collection (i.e., 1 day after the onset of symptoms or just after death). Also, a sensitivity of 100% was obtained with the saliva sample when we analyzed at least 3 successive samples per patient.\nCONCLUSIONS: Skin biopsy specimens should be systematically collected in cases of encephalitis of unknown origin. These samples should be tested by RT-hnPCR immediately to confirm rabies; if the technique is not readily available locally, the samples should be tested retrospectively for epidemiological purposes.","DOI":"10.1086/592969","ISSN":"1537-6591","note":"PMID: 18937576","journalAbbreviation":"Clin. Infect. Dis.","language":"eng","author":[{"family":"Dacheux","given":"Laurent"},{"family":"Reynes","given":"Jean-Marc"},{"family":"Buchy","given":"Philippe"},{"family":"Sivuth","given":"Ong"},{"family":"Diop","given":"Bernard M."},{"family":"Rousset","given":"Dominique"},{"family":"Rathat","given":"Christian"},{"family":"Jolly","given":"Nathalie"},{"family":"Dufourcq","given":"Jean-Baptiste"},{"family":"Nareth","given":"Chhor"},{"family":"Diop","given":"Sylvie"},{"family":"Iehlé","given":"Catherine"},{"family":"Rajerison","given":"Randrianasolo"},{"family":"Sadorge","given":"Christine"},{"family":"Bourhy","given":"Hervé"}],"issued":{"date-parts":[["2008",12,1]]},"PMID":"18937576"},"label":"page"},{"id":5388,"uris":["http://zotero.org/users/local/oBxqD1DT/items/6ISKZN5B"],"uri":["http://zotero.org/users/local/oBxqD1DT/items/6ISKZN5B"],"itemData":{"id":5388,"type":"book","title":"Méthodes de laboratoire pour le diagnostic de la rage.","publisher":"Institut Pasteur","publisher-place":"Paris","number-of-pages":"197","event-place":"Paris","ISBN":"2-901320-05-8","author":[{"family":"Bourhy","given":"H."},{"family":"Sureau","given":"Pierre"}],"issued":{"date-parts":[["1991"]]}},"label":"page"}],"schema":"https://github.com/citation-style-language/schema/raw/master/csl-citation.json"} </w:instrText>
            </w:r>
            <w:r w:rsidRPr="003A2561">
              <w:rPr>
                <w:rFonts w:ascii="Times New Roman" w:hAnsi="Times New Roman" w:cs="Times New Roman"/>
              </w:rPr>
              <w:fldChar w:fldCharType="separate"/>
            </w:r>
            <w:r w:rsidR="00F77FFB" w:rsidRPr="00F77FFB">
              <w:rPr>
                <w:rFonts w:ascii="Times New Roman" w:hAnsi="Times New Roman" w:cs="Times New Roman"/>
                <w:szCs w:val="24"/>
                <w:vertAlign w:val="superscript"/>
              </w:rPr>
              <w:t>19,32</w:t>
            </w:r>
            <w:r w:rsidRPr="003A2561">
              <w:rPr>
                <w:rFonts w:ascii="Times New Roman" w:hAnsi="Times New Roman" w:cs="Times New Roman"/>
              </w:rPr>
              <w:fldChar w:fldCharType="end"/>
            </w:r>
          </w:p>
        </w:tc>
        <w:tc>
          <w:tcPr>
            <w:tcW w:w="3207" w:type="dxa"/>
          </w:tcPr>
          <w:p w14:paraId="78370727" w14:textId="77777777" w:rsidR="004937C3" w:rsidRPr="003A2561" w:rsidRDefault="004937C3" w:rsidP="00C6765D">
            <w:pPr>
              <w:rPr>
                <w:rFonts w:ascii="Times New Roman" w:hAnsi="Times New Roman" w:cs="Times New Roman"/>
              </w:rPr>
            </w:pPr>
            <w:r w:rsidRPr="003A2561">
              <w:rPr>
                <w:rFonts w:ascii="Times New Roman" w:hAnsi="Times New Roman" w:cs="Times New Roman"/>
              </w:rPr>
              <w:t>Sampling CSF or brain tissue by suboccipital cisternal puncture (</w:t>
            </w:r>
            <w:r w:rsidRPr="00A529F5">
              <w:rPr>
                <w:rFonts w:ascii="Times New Roman" w:hAnsi="Times New Roman" w:cs="Times New Roman"/>
                <w:i/>
              </w:rPr>
              <w:t>postmortem</w:t>
            </w:r>
            <w:r w:rsidRPr="003A2561">
              <w:rPr>
                <w:rFonts w:ascii="Times New Roman" w:hAnsi="Times New Roman" w:cs="Times New Roman"/>
              </w:rPr>
              <w:t>)</w:t>
            </w:r>
          </w:p>
        </w:tc>
        <w:tc>
          <w:tcPr>
            <w:tcW w:w="3208" w:type="dxa"/>
          </w:tcPr>
          <w:p w14:paraId="721A544F" w14:textId="1C3BCBD1" w:rsidR="004937C3" w:rsidRPr="003A2561" w:rsidRDefault="004937C3" w:rsidP="00BC5399">
            <w:pPr>
              <w:rPr>
                <w:rFonts w:ascii="Times New Roman" w:hAnsi="Times New Roman" w:cs="Times New Roman"/>
              </w:rPr>
            </w:pPr>
            <w:r w:rsidRPr="003A2561">
              <w:rPr>
                <w:rFonts w:ascii="Times New Roman" w:hAnsi="Times New Roman" w:cs="Times New Roman"/>
              </w:rPr>
              <w:t>Retro-orbital route to sample brain tissue (</w:t>
            </w:r>
            <w:r w:rsidRPr="00A529F5">
              <w:rPr>
                <w:rFonts w:ascii="Times New Roman" w:hAnsi="Times New Roman" w:cs="Times New Roman"/>
                <w:i/>
              </w:rPr>
              <w:t>postmortem</w:t>
            </w:r>
            <w:r w:rsidRPr="003A2561">
              <w:rPr>
                <w:rFonts w:ascii="Times New Roman" w:hAnsi="Times New Roman" w:cs="Times New Roman"/>
              </w:rPr>
              <w:t xml:space="preserve">) </w:t>
            </w:r>
            <w:r w:rsidRPr="003A2561">
              <w:rPr>
                <w:rFonts w:ascii="Times New Roman" w:hAnsi="Times New Roman" w:cs="Times New Roman"/>
              </w:rPr>
              <w:fldChar w:fldCharType="begin"/>
            </w:r>
            <w:r w:rsidR="00BC5399">
              <w:rPr>
                <w:rFonts w:ascii="Times New Roman" w:hAnsi="Times New Roman" w:cs="Times New Roman"/>
              </w:rPr>
              <w:instrText xml:space="preserve"> ADDIN ZOTERO_ITEM CSL_CITATION {"citationID":"eUvV8Kmb","properties":{"formattedCitation":"{\\rtf \\super 32,61,81\\nosupersub{}}","plainCitation":"32,61,81"},"citationItems":[{"id":5388,"uris":["http://zotero.org/users/local/oBxqD1DT/items/6ISKZN5B"],"uri":["http://zotero.org/users/local/oBxqD1DT/items/6ISKZN5B"],"itemData":{"id":5388,"type":"book","title":"Méthodes de laboratoire pour le diagnostic de la rage.","publisher":"Institut Pasteur","publisher-place":"Paris","number-of-pages":"197","event-place":"Paris","ISBN":"2-901320-05-8","author":[{"family":"Bourhy","given":"H."},{"family":"Sureau","given":"Pierre"}],"issued":{"date-parts":[["1991"]]}},"label":"page"},{"id":5581,"uris":["http://zotero.org/users/local/oBxqD1DT/items/BFR8R2JE"],"uri":["http://zotero.org/users/local/oBxqD1DT/items/BFR8R2JE"],"itemData":{"id":5581,"type":"article-journal","title":"Retro-orbital route for brain specimen collection for rabies diagnosis","container-title":"The Veterinary Record","page":"291-292","volume":"129","issue":"13","source":"PubMed","ISSN":"0042-4900","note":"PMID: 1962403","journalAbbreviation":"Vet. Rec.","language":"eng","author":[{"family":"Hirose","given":"J. A."},{"family":"Bourhy","given":"H."},{"family":"Sureau","given":"P."}],"issued":{"date-parts":[["1991",9,28]]},"PMID":"1962403"},"label":"page"},{"id":6255,"uris":["http://zotero.org/users/local/oBxqD1DT/items/E9S5GC4B"],"uri":["http://zotero.org/users/local/oBxqD1DT/items/E9S5GC4B"],"itemData":{"id":6255,"type":"chapter","title":"Simple technique for the collection and shipment of brain specimens for rabies diagnosis.","container-title":"Laboratory techniques in rabies","publisher":"World Health Organization","publisher-place":"Geneva","page":"425-432","edition":"4th ed.","event-place":"Geneva","URL":"http://whqlibdoc.who.int/publications/1996/9241544791_eng.pdf","author":[{"family":"Barrat","given":"Jacques"}],"editor":[{"family":"Meslin","given":"F.-X."},{"family":"Kaplan","given":"M. M."},{"family":"Koprowski","given":"H."}],"issued":{"date-parts":[["1996"]]}},"label":"page"}],"schema":"https://github.com/citation-style-language/schema/raw/master/csl-citation.json"} </w:instrText>
            </w:r>
            <w:r w:rsidRPr="003A2561">
              <w:rPr>
                <w:rFonts w:ascii="Times New Roman" w:hAnsi="Times New Roman" w:cs="Times New Roman"/>
              </w:rPr>
              <w:fldChar w:fldCharType="separate"/>
            </w:r>
            <w:r w:rsidR="00BC5399" w:rsidRPr="00BC5399">
              <w:rPr>
                <w:rFonts w:ascii="Times New Roman" w:hAnsi="Times New Roman" w:cs="Times New Roman"/>
                <w:szCs w:val="24"/>
                <w:vertAlign w:val="superscript"/>
              </w:rPr>
              <w:t>32,61,81</w:t>
            </w:r>
            <w:r w:rsidRPr="003A2561">
              <w:rPr>
                <w:rFonts w:ascii="Times New Roman" w:hAnsi="Times New Roman" w:cs="Times New Roman"/>
              </w:rPr>
              <w:fldChar w:fldCharType="end"/>
            </w:r>
          </w:p>
        </w:tc>
      </w:tr>
      <w:tr w:rsidR="004937C3" w:rsidRPr="003A2561" w14:paraId="30DF9898" w14:textId="77777777" w:rsidTr="00C6765D">
        <w:tc>
          <w:tcPr>
            <w:tcW w:w="3207" w:type="dxa"/>
          </w:tcPr>
          <w:p w14:paraId="51875142" w14:textId="77777777" w:rsidR="004937C3" w:rsidRPr="003A2561" w:rsidRDefault="004937C3" w:rsidP="00C6765D">
            <w:pPr>
              <w:rPr>
                <w:rFonts w:ascii="Times New Roman" w:hAnsi="Times New Roman" w:cs="Times New Roman"/>
              </w:rPr>
            </w:pPr>
            <w:r w:rsidRPr="003A2561">
              <w:rPr>
                <w:rFonts w:ascii="Times New Roman" w:hAnsi="Times New Roman" w:cs="Times New Roman"/>
                <w:noProof/>
                <w:lang w:bidi="ar-SA"/>
              </w:rPr>
              <w:drawing>
                <wp:inline distT="0" distB="0" distL="0" distR="0" wp14:anchorId="257E444E" wp14:editId="780F2140">
                  <wp:extent cx="1816274" cy="3315304"/>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Lst>
                          </a:blip>
                          <a:srcRect/>
                          <a:stretch>
                            <a:fillRect/>
                          </a:stretch>
                        </pic:blipFill>
                        <pic:spPr bwMode="auto">
                          <a:xfrm>
                            <a:off x="0" y="0"/>
                            <a:ext cx="1823727" cy="3328908"/>
                          </a:xfrm>
                          <a:prstGeom prst="rect">
                            <a:avLst/>
                          </a:prstGeom>
                          <a:noFill/>
                        </pic:spPr>
                      </pic:pic>
                    </a:graphicData>
                  </a:graphic>
                </wp:inline>
              </w:drawing>
            </w:r>
          </w:p>
        </w:tc>
        <w:tc>
          <w:tcPr>
            <w:tcW w:w="3207" w:type="dxa"/>
          </w:tcPr>
          <w:p w14:paraId="4F451F6D" w14:textId="77777777" w:rsidR="004937C3" w:rsidRPr="003A2561" w:rsidRDefault="004937C3" w:rsidP="00C6765D">
            <w:pPr>
              <w:rPr>
                <w:rFonts w:ascii="Times New Roman" w:hAnsi="Times New Roman" w:cs="Times New Roman"/>
              </w:rPr>
            </w:pPr>
            <w:r w:rsidRPr="003A2561">
              <w:rPr>
                <w:rFonts w:ascii="Times New Roman" w:hAnsi="Times New Roman" w:cs="Times New Roman"/>
                <w:noProof/>
                <w:lang w:bidi="ar-SA"/>
              </w:rPr>
              <w:drawing>
                <wp:inline distT="0" distB="0" distL="0" distR="0" wp14:anchorId="777B9EF0" wp14:editId="5C8D65C8">
                  <wp:extent cx="1803748" cy="3314862"/>
                  <wp:effectExtent l="0" t="0" r="635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Lst>
                          </a:blip>
                          <a:srcRect/>
                          <a:stretch>
                            <a:fillRect/>
                          </a:stretch>
                        </pic:blipFill>
                        <pic:spPr bwMode="auto">
                          <a:xfrm>
                            <a:off x="0" y="0"/>
                            <a:ext cx="1818285" cy="3341577"/>
                          </a:xfrm>
                          <a:prstGeom prst="rect">
                            <a:avLst/>
                          </a:prstGeom>
                          <a:noFill/>
                        </pic:spPr>
                      </pic:pic>
                    </a:graphicData>
                  </a:graphic>
                </wp:inline>
              </w:drawing>
            </w:r>
          </w:p>
        </w:tc>
        <w:tc>
          <w:tcPr>
            <w:tcW w:w="3208" w:type="dxa"/>
          </w:tcPr>
          <w:p w14:paraId="29D37942" w14:textId="77777777" w:rsidR="004937C3" w:rsidRPr="003A2561" w:rsidRDefault="004937C3" w:rsidP="00C6765D">
            <w:pPr>
              <w:rPr>
                <w:rFonts w:ascii="Times New Roman" w:hAnsi="Times New Roman" w:cs="Times New Roman"/>
              </w:rPr>
            </w:pPr>
            <w:r w:rsidRPr="003A2561">
              <w:rPr>
                <w:rFonts w:ascii="Times New Roman" w:hAnsi="Times New Roman" w:cs="Times New Roman"/>
                <w:noProof/>
                <w:lang w:bidi="ar-SA"/>
              </w:rPr>
              <w:drawing>
                <wp:inline distT="0" distB="0" distL="0" distR="0" wp14:anchorId="37868897" wp14:editId="3F32E804">
                  <wp:extent cx="1841326" cy="3313739"/>
                  <wp:effectExtent l="0" t="0" r="6985" b="127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Lst>
                          </a:blip>
                          <a:srcRect/>
                          <a:stretch>
                            <a:fillRect/>
                          </a:stretch>
                        </pic:blipFill>
                        <pic:spPr bwMode="auto">
                          <a:xfrm>
                            <a:off x="0" y="0"/>
                            <a:ext cx="1859291" cy="3346071"/>
                          </a:xfrm>
                          <a:prstGeom prst="rect">
                            <a:avLst/>
                          </a:prstGeom>
                          <a:noFill/>
                        </pic:spPr>
                      </pic:pic>
                    </a:graphicData>
                  </a:graphic>
                </wp:inline>
              </w:drawing>
            </w:r>
          </w:p>
        </w:tc>
      </w:tr>
    </w:tbl>
    <w:p w14:paraId="3114AB17" w14:textId="07566AF1" w:rsidR="000B589E" w:rsidRPr="00FF55AC" w:rsidRDefault="00F77FFB" w:rsidP="000B589E">
      <w:pPr>
        <w:pStyle w:val="PlainText"/>
        <w:rPr>
          <w:rFonts w:ascii="Times New Roman" w:hAnsi="Times New Roman" w:cs="Times New Roman"/>
          <w:sz w:val="24"/>
          <w:szCs w:val="40"/>
          <w:lang w:val="fr-FR" w:bidi="km-KH"/>
        </w:rPr>
      </w:pPr>
      <w:r w:rsidRPr="00F77FFB">
        <w:rPr>
          <w:rFonts w:ascii="Times New Roman" w:hAnsi="Times New Roman" w:cs="Times New Roman"/>
          <w:sz w:val="24"/>
          <w:szCs w:val="40"/>
          <w:lang w:bidi="km-KH"/>
        </w:rPr>
        <w:t xml:space="preserve">Note: Clinical staff are asked to routinely wear short sleeves to </w:t>
      </w:r>
      <w:r w:rsidR="00BC5399">
        <w:rPr>
          <w:rFonts w:ascii="Times New Roman" w:hAnsi="Times New Roman" w:cs="Times New Roman"/>
          <w:sz w:val="24"/>
          <w:szCs w:val="40"/>
          <w:lang w:bidi="km-KH"/>
        </w:rPr>
        <w:t xml:space="preserve">promote hand hygiene and </w:t>
      </w:r>
      <w:r w:rsidRPr="00F77FFB">
        <w:rPr>
          <w:rFonts w:ascii="Times New Roman" w:hAnsi="Times New Roman" w:cs="Times New Roman"/>
          <w:sz w:val="24"/>
          <w:szCs w:val="40"/>
          <w:lang w:bidi="km-KH"/>
        </w:rPr>
        <w:t>prevent nosocomial infections in the health care setting. They must don gloves as recommended when performing invasive procedures, to avoid contact with blood and body fluids</w:t>
      </w:r>
      <w:r w:rsidR="00BC5399">
        <w:rPr>
          <w:rFonts w:ascii="Times New Roman" w:hAnsi="Times New Roman" w:cs="Times New Roman"/>
          <w:sz w:val="24"/>
          <w:szCs w:val="40"/>
          <w:lang w:bidi="km-KH"/>
        </w:rPr>
        <w:t xml:space="preserve"> </w:t>
      </w:r>
      <w:r w:rsidR="00BC5399">
        <w:rPr>
          <w:rFonts w:ascii="Times New Roman" w:hAnsi="Times New Roman" w:cs="Times New Roman"/>
          <w:sz w:val="24"/>
          <w:szCs w:val="40"/>
          <w:lang w:bidi="km-KH"/>
        </w:rPr>
        <w:fldChar w:fldCharType="begin"/>
      </w:r>
      <w:r w:rsidR="00BC5399">
        <w:rPr>
          <w:rFonts w:ascii="Times New Roman" w:hAnsi="Times New Roman" w:cs="Times New Roman"/>
          <w:sz w:val="24"/>
          <w:szCs w:val="40"/>
          <w:lang w:bidi="km-KH"/>
        </w:rPr>
        <w:instrText xml:space="preserve"> ADDIN ZOTERO_ITEM CSL_CITATION {"citationID":"vk3Dbhi0","properties":{"formattedCitation":"{\\rtf \\super 82\\nosupersub{}}","plainCitation":"82"},"citationItems":[{"id":6445,"uris":["http://zotero.org/users/local/oBxqD1DT/items/B9EVF6GE"],"uri":["http://zotero.org/users/local/oBxqD1DT/items/B9EVF6GE"],"itemData":{"id":6445,"type":"article-journal","title":"2007 Guideline for Isolation Precautions: Preventing Transmission of Infectious Agents in Health Care Settings","container-title":"American Journal of Infection Control","page":"S65-164","volume":"35","issue":"10 Suppl 2","source":"PubMed","DOI":"10.1016/j.ajic.2007.10.007","ISSN":"1527-3296","note":"PMID: 18068815","shortTitle":"2007 Guideline for Isolation Precautions","journalAbbreviation":"Am J Infect Control","language":"eng","author":[{"family":"Siegel","given":"Jane D."},{"family":"Rhinehart","given":"Emily"},{"family":"Jackson","given":"Marguerite"},{"family":"Chiarello","given":"Linda"},{"literal":"Health Care Infection Control Practices Advisory Committee"}],"issued":{"date-parts":[["2007",12]]},"PMID":"18068815"}}],"schema":"https://github.com/citation-style-language/schema/raw/master/csl-citation.json"} </w:instrText>
      </w:r>
      <w:r w:rsidR="00BC5399">
        <w:rPr>
          <w:rFonts w:ascii="Times New Roman" w:hAnsi="Times New Roman" w:cs="Times New Roman"/>
          <w:sz w:val="24"/>
          <w:szCs w:val="40"/>
          <w:lang w:bidi="km-KH"/>
        </w:rPr>
        <w:fldChar w:fldCharType="separate"/>
      </w:r>
      <w:r w:rsidR="00BC5399" w:rsidRPr="00BC5399">
        <w:rPr>
          <w:rFonts w:ascii="Times New Roman" w:hAnsi="Times New Roman" w:cs="Times New Roman"/>
          <w:sz w:val="24"/>
          <w:szCs w:val="24"/>
          <w:vertAlign w:val="superscript"/>
        </w:rPr>
        <w:t>82</w:t>
      </w:r>
      <w:r w:rsidR="00BC5399">
        <w:rPr>
          <w:rFonts w:ascii="Times New Roman" w:hAnsi="Times New Roman" w:cs="Times New Roman"/>
          <w:sz w:val="24"/>
          <w:szCs w:val="40"/>
          <w:lang w:bidi="km-KH"/>
        </w:rPr>
        <w:fldChar w:fldCharType="end"/>
      </w:r>
      <w:r w:rsidRPr="00F77FFB">
        <w:rPr>
          <w:rFonts w:ascii="Times New Roman" w:hAnsi="Times New Roman" w:cs="Times New Roman"/>
          <w:sz w:val="24"/>
          <w:szCs w:val="40"/>
          <w:lang w:bidi="km-KH"/>
        </w:rPr>
        <w:t xml:space="preserve">. Staff may don long-sleeved isolation gowns when a patient has uncontained secretions or excretions, but these are often unavailable even in hospitals of many rabies-endemic countries. Wearing long sleeved </w:t>
      </w:r>
      <w:r w:rsidR="00BC5399">
        <w:rPr>
          <w:rFonts w:ascii="Times New Roman" w:hAnsi="Times New Roman" w:cs="Times New Roman"/>
          <w:sz w:val="24"/>
          <w:szCs w:val="40"/>
          <w:lang w:bidi="km-KH"/>
        </w:rPr>
        <w:t xml:space="preserve">isolation </w:t>
      </w:r>
      <w:r w:rsidRPr="00F77FFB">
        <w:rPr>
          <w:rFonts w:ascii="Times New Roman" w:hAnsi="Times New Roman" w:cs="Times New Roman"/>
          <w:sz w:val="24"/>
          <w:szCs w:val="40"/>
          <w:lang w:bidi="km-KH"/>
        </w:rPr>
        <w:t xml:space="preserve">gowns may help prevent contact with blood or body fluids, </w:t>
      </w:r>
      <w:r w:rsidR="00BC5399">
        <w:rPr>
          <w:rFonts w:ascii="Times New Roman" w:hAnsi="Times New Roman" w:cs="Times New Roman"/>
          <w:sz w:val="24"/>
          <w:szCs w:val="40"/>
          <w:lang w:bidi="km-KH"/>
        </w:rPr>
        <w:t>but is</w:t>
      </w:r>
      <w:r w:rsidR="00BC5399" w:rsidRPr="00F77FFB">
        <w:rPr>
          <w:rFonts w:ascii="Times New Roman" w:hAnsi="Times New Roman" w:cs="Times New Roman"/>
          <w:sz w:val="24"/>
          <w:szCs w:val="40"/>
          <w:lang w:bidi="km-KH"/>
        </w:rPr>
        <w:t xml:space="preserve"> not generally indicated to perform biopsies </w:t>
      </w:r>
      <w:r w:rsidR="00BC5399">
        <w:rPr>
          <w:rFonts w:ascii="Times New Roman" w:hAnsi="Times New Roman" w:cs="Times New Roman"/>
          <w:sz w:val="24"/>
          <w:szCs w:val="40"/>
          <w:lang w:bidi="km-KH"/>
        </w:rPr>
        <w:t>and</w:t>
      </w:r>
      <w:r w:rsidRPr="00F77FFB">
        <w:rPr>
          <w:rFonts w:ascii="Times New Roman" w:hAnsi="Times New Roman" w:cs="Times New Roman"/>
          <w:sz w:val="24"/>
          <w:szCs w:val="40"/>
          <w:lang w:bidi="km-KH"/>
        </w:rPr>
        <w:t xml:space="preserve"> is not a necessary and specific measure against infection by the rabies virus, </w:t>
      </w:r>
      <w:r w:rsidR="00BC5399">
        <w:rPr>
          <w:rFonts w:ascii="Times New Roman" w:hAnsi="Times New Roman" w:cs="Times New Roman"/>
          <w:sz w:val="24"/>
          <w:szCs w:val="40"/>
          <w:lang w:bidi="km-KH"/>
        </w:rPr>
        <w:t>which is</w:t>
      </w:r>
      <w:r w:rsidRPr="00F77FFB">
        <w:rPr>
          <w:rFonts w:ascii="Times New Roman" w:hAnsi="Times New Roman" w:cs="Times New Roman"/>
          <w:sz w:val="24"/>
          <w:szCs w:val="40"/>
          <w:lang w:bidi="km-KH"/>
        </w:rPr>
        <w:t xml:space="preserve"> not a blood-borne pathogen </w:t>
      </w:r>
      <w:r w:rsidR="00040A74">
        <w:rPr>
          <w:rFonts w:ascii="Times New Roman" w:hAnsi="Times New Roman" w:cs="Times New Roman"/>
          <w:sz w:val="24"/>
          <w:szCs w:val="40"/>
          <w:lang w:bidi="km-KH"/>
        </w:rPr>
        <w:fldChar w:fldCharType="begin"/>
      </w:r>
      <w:r>
        <w:rPr>
          <w:rFonts w:ascii="Times New Roman" w:hAnsi="Times New Roman" w:cs="Times New Roman"/>
          <w:sz w:val="24"/>
          <w:szCs w:val="40"/>
          <w:lang w:bidi="km-KH"/>
        </w:rPr>
        <w:instrText xml:space="preserve"> ADDIN ZOTERO_ITEM CSL_CITATION {"citationID":"2mg8urmhfa","properties":{"formattedCitation":"{\\rtf \\super 65,83\\nosupersub{}}","plainCitation":"65,83"},"citationItems":[{"id":5800,"uris":["http://zotero.org/users/local/oBxqD1DT/items/KQF3UKQI"],"uri":["http://zotero.org/users/local/oBxqD1DT/items/KQF3UKQI"],"itemData":{"id":5800,"type":"article-journal","title":"Infection risks following accidental exposure to blood or body fluids in health care workers: a review of pathogens transmitted in published cases","container-title":"American Journal of Infection Control","page":"367-375","volume":"34","issue":"6","source":"PubMed","abstract":"Hospital staff and all other human or veterinary health care workers, including laboratory, research, emergency service, or cleaning personnel are exposed to the risk of occupational infection following accidental exposure to blood or body fluids (BBF) contaminated with a virus, a bacteria, a parasite, or a yeast. The human immunodeficiency virus (HIV) or those of hepatitis B (HBV) or C (HCV) account for most of this risk in France and worldwide. Many other pathogens, however, have been responsible for occupational infections in health care workers following exposure to BBF, some with unfavorable prognosis. In developed countries, a growing number of workers are referred to clinicians responsible for the evaluation of occupational infection risks following accidental exposure. Although their principal task remains the evaluation of the risks of HIV, HBV, or HCV transmission and the possible usefulness of postexposure prophylaxis, these experts are also responsible for evaluating risks of occupational infection with other emergent or more rare pathogens and their possible timely prevention. The determinants of the risks of infection and the characteristics of described cases are discussed in this article.","DOI":"10.1016/j.ajic.2004.11.011","ISSN":"0196-6553","note":"PMID: 16877106","shortTitle":"Infection risks following accidental exposure to blood or body fluids in health care workers","journalAbbreviation":"Am J Infect Control","language":"eng","author":[{"family":"Tarantola","given":"Arnaud"},{"family":"Abiteboul","given":"Dominique"},{"family":"Rachline","given":"Anne"}],"issued":{"date-parts":[["2006",8]]},"PMID":"16877106"},"label":"page"},{"id":6258,"uris":["http://zotero.org/users/local/oBxqD1DT/items/GZ4SKMB9"],"uri":["http://zotero.org/users/local/oBxqD1DT/items/GZ4SKMB9"],"itemData":{"id":6258,"type":"article-journal","title":"Rabies transmission risks during peripartum - two cases and a review of the literature","container-title":"Vaccine","page":"pii: S0264-410X(16)00260-7","abstract":"We report two cases of probable rabies in near-term/ at-term pregnant women in sub-Saharan Africa and Asia. One baby was delivered by caesarean section and the other one vaginally. Both received post-exposure prophylaxis (PEP), including RIG and vaccine and both are alive and healthy, at 9 and 24 months respectively.\nWe found 14 other published cases of infants born from rabid mothers. One confirmed case of rabies tr</w:instrText>
      </w:r>
      <w:r w:rsidRPr="00FF55AC">
        <w:rPr>
          <w:rFonts w:ascii="Times New Roman" w:hAnsi="Times New Roman" w:cs="Times New Roman"/>
          <w:sz w:val="24"/>
          <w:szCs w:val="40"/>
          <w:lang w:val="fr-FR" w:bidi="km-KH"/>
        </w:rPr>
        <w:instrText xml:space="preserve">ansmission occurred. The other children born from rabid mothers, with or without caesarean section, did not acquire rabies, and were still healthy at the time of reporting, with or without post-exposure prophylaxis. \nMother-to-child transmission of rabies is possible, but rare, because rabies virus is not present in blood and exposure of the baby’s mucosa to maternal infectious fluids and tissue seems limited. A conservative approach should however, be adopted, and rabies PEP, including RIG, be administered as soon as possible to babies born from probably rabid mothers. Whether cesarean-section clearly provides prevention remains unclear. \nRabies can be prevented in pregnant women by PEP administration. Rabies cell-culture vaccines are safe and effective and can be administered to pregnant and lactating women, as well as newborns. Efforts must focus on raising rabies awareness in the general population, as well as in healthcare workers.","DOI":"doi: 10.1016/j.vaccine.2016.02.065","author":[{"family":"Aguèmon","given":"Christiane"},{"family":"Tarantola","given":"Amaud"},{"family":"Zoumènou","given":"Eugène"},{"family":"Goyet","given":"Sophie"},{"family":"Assouto","given":"Pamphile"},{"family":"Ly","given":"Sowath"},{"family":"Mewanou","given":"Serge"},{"family":"Bourhy","given":"Hervé"},{"family":"Dodet","given":"Betty"},{"family":"Aguèmon","given":"Abdou-Rahmann"}]},"label":"page"}],"schema":"https://github.com/citation-style-language/schema/raw/master/csl-citation.json"} </w:instrText>
      </w:r>
      <w:r w:rsidR="00040A74">
        <w:rPr>
          <w:rFonts w:ascii="Times New Roman" w:hAnsi="Times New Roman" w:cs="Times New Roman"/>
          <w:sz w:val="24"/>
          <w:szCs w:val="40"/>
          <w:lang w:bidi="km-KH"/>
        </w:rPr>
        <w:fldChar w:fldCharType="separate"/>
      </w:r>
      <w:r w:rsidRPr="00FF55AC">
        <w:rPr>
          <w:rFonts w:ascii="Times New Roman" w:hAnsi="Times New Roman" w:cs="Times New Roman"/>
          <w:sz w:val="24"/>
          <w:szCs w:val="24"/>
          <w:vertAlign w:val="superscript"/>
          <w:lang w:val="fr-FR"/>
        </w:rPr>
        <w:t>65,83</w:t>
      </w:r>
      <w:r w:rsidR="00040A74">
        <w:rPr>
          <w:rFonts w:ascii="Times New Roman" w:hAnsi="Times New Roman" w:cs="Times New Roman"/>
          <w:sz w:val="24"/>
          <w:szCs w:val="40"/>
          <w:lang w:bidi="km-KH"/>
        </w:rPr>
        <w:fldChar w:fldCharType="end"/>
      </w:r>
      <w:r w:rsidR="00EE35CB" w:rsidRPr="00FF55AC">
        <w:rPr>
          <w:rFonts w:ascii="Times New Roman" w:hAnsi="Times New Roman" w:cs="Times New Roman"/>
          <w:sz w:val="24"/>
          <w:szCs w:val="40"/>
          <w:lang w:val="fr-FR" w:bidi="km-KH"/>
        </w:rPr>
        <w:t>.</w:t>
      </w:r>
    </w:p>
    <w:p w14:paraId="0CEDBADD" w14:textId="77777777" w:rsidR="004937C3" w:rsidRPr="00FF55AC" w:rsidRDefault="004937C3" w:rsidP="004937C3">
      <w:pPr>
        <w:spacing w:line="276" w:lineRule="auto"/>
        <w:rPr>
          <w:rFonts w:ascii="Times New Roman" w:hAnsi="Times New Roman" w:cs="Times New Roman"/>
          <w:sz w:val="20"/>
          <w:szCs w:val="31"/>
          <w:lang w:val="fr-FR"/>
        </w:rPr>
      </w:pPr>
    </w:p>
    <w:p w14:paraId="58D44829" w14:textId="62E12190" w:rsidR="00040A74" w:rsidRPr="00FF55AC" w:rsidRDefault="00040A74">
      <w:pPr>
        <w:spacing w:line="276" w:lineRule="auto"/>
        <w:rPr>
          <w:rFonts w:ascii="Times New Roman" w:hAnsi="Times New Roman" w:cs="Times New Roman"/>
          <w:sz w:val="20"/>
          <w:szCs w:val="31"/>
          <w:lang w:val="fr-FR"/>
        </w:rPr>
      </w:pPr>
      <w:r w:rsidRPr="00FF55AC">
        <w:rPr>
          <w:rFonts w:ascii="Times New Roman" w:hAnsi="Times New Roman" w:cs="Times New Roman"/>
          <w:sz w:val="20"/>
          <w:szCs w:val="31"/>
          <w:lang w:val="fr-FR"/>
        </w:rPr>
        <w:br w:type="page"/>
      </w:r>
    </w:p>
    <w:p w14:paraId="71D174E4" w14:textId="77777777" w:rsidR="00040A74" w:rsidRPr="00FF55AC" w:rsidRDefault="00040A74" w:rsidP="004937C3">
      <w:pPr>
        <w:spacing w:line="276" w:lineRule="auto"/>
        <w:rPr>
          <w:rFonts w:ascii="Times New Roman" w:hAnsi="Times New Roman" w:cs="Times New Roman"/>
          <w:sz w:val="20"/>
          <w:szCs w:val="31"/>
          <w:lang w:val="fr-FR"/>
        </w:rPr>
      </w:pPr>
    </w:p>
    <w:p w14:paraId="3A2C5AB7" w14:textId="77777777" w:rsidR="006B07E8" w:rsidRPr="00F77FFB" w:rsidRDefault="00BE29A5" w:rsidP="002A4B7D">
      <w:pPr>
        <w:pStyle w:val="Heading1"/>
        <w:rPr>
          <w:lang w:val="fr-FR"/>
        </w:rPr>
      </w:pPr>
      <w:proofErr w:type="spellStart"/>
      <w:r w:rsidRPr="00F77FFB">
        <w:rPr>
          <w:lang w:val="fr-FR"/>
        </w:rPr>
        <w:t>Bibliography</w:t>
      </w:r>
      <w:proofErr w:type="spellEnd"/>
    </w:p>
    <w:p w14:paraId="13884DDE" w14:textId="3D06D63C" w:rsidR="0003457C" w:rsidRPr="00FF55AC" w:rsidRDefault="005B1B5A" w:rsidP="00FF55AC">
      <w:pPr>
        <w:pStyle w:val="Bibliography"/>
        <w:rPr>
          <w:lang w:val="fr-FR"/>
        </w:rPr>
      </w:pPr>
      <w:r w:rsidRPr="005B1B5A">
        <w:rPr>
          <w:lang w:val="fr-FR"/>
        </w:rPr>
        <w:fldChar w:fldCharType="begin"/>
      </w:r>
      <w:r w:rsidR="0003457C">
        <w:rPr>
          <w:lang w:val="fr-FR"/>
        </w:rPr>
        <w:instrText xml:space="preserve"> ADDIN ZOTERO_BIBL {"custom":[]} CSL_BIBLIOGRAPHY </w:instrText>
      </w:r>
      <w:r w:rsidRPr="005B1B5A">
        <w:rPr>
          <w:lang w:val="fr-FR"/>
        </w:rPr>
        <w:fldChar w:fldCharType="separate"/>
      </w:r>
      <w:r w:rsidR="0003457C" w:rsidRPr="00FF55AC">
        <w:rPr>
          <w:lang w:val="fr-FR"/>
        </w:rPr>
        <w:t>1</w:t>
      </w:r>
      <w:r w:rsidR="0003457C" w:rsidRPr="00FF55AC">
        <w:rPr>
          <w:lang w:val="fr-FR"/>
        </w:rPr>
        <w:tab/>
        <w:t>Roux EPP. Des nouvelles acquisitions sur la rage. 1883; published online July 30. http://www2.biusante.parisdescartes.fr/livanc/?cote=TPAR1883x398&amp;do=pdf.</w:t>
      </w:r>
    </w:p>
    <w:p w14:paraId="6F1FFC70" w14:textId="77777777" w:rsidR="0003457C" w:rsidRDefault="0003457C" w:rsidP="00FF55AC">
      <w:pPr>
        <w:pStyle w:val="Bibliography"/>
      </w:pPr>
      <w:r w:rsidRPr="00FF55AC">
        <w:rPr>
          <w:lang w:val="fr-FR"/>
        </w:rPr>
        <w:t>2</w:t>
      </w:r>
      <w:r w:rsidRPr="00FF55AC">
        <w:rPr>
          <w:lang w:val="fr-FR"/>
        </w:rPr>
        <w:tab/>
        <w:t xml:space="preserve">Hanlon CA, Nadin-Davis SA. </w:t>
      </w:r>
      <w:r>
        <w:t>Chapter 11 - Laboratory Diagnosis of Rabies. In: Jackson AC, ed. Rabies (Third Edition). Boston: Academic Press, 2013: 409–59.</w:t>
      </w:r>
    </w:p>
    <w:p w14:paraId="39244DC6" w14:textId="77777777" w:rsidR="0003457C" w:rsidRPr="00FF55AC" w:rsidRDefault="0003457C" w:rsidP="00FF55AC">
      <w:pPr>
        <w:pStyle w:val="Bibliography"/>
        <w:rPr>
          <w:lang w:val="fr-FR"/>
        </w:rPr>
      </w:pPr>
      <w:r w:rsidRPr="00FF55AC">
        <w:rPr>
          <w:lang w:val="fr-FR"/>
        </w:rPr>
        <w:t>3</w:t>
      </w:r>
      <w:r w:rsidRPr="00FF55AC">
        <w:rPr>
          <w:lang w:val="fr-FR"/>
        </w:rPr>
        <w:tab/>
        <w:t>Babes V. Traité de la rage. Paris: Ballière, 1912 http://gallica.bnf.fr/ark:/12148/bpt6k5462676f.</w:t>
      </w:r>
    </w:p>
    <w:p w14:paraId="40C86CC9" w14:textId="77777777" w:rsidR="0003457C" w:rsidRDefault="0003457C" w:rsidP="00FF55AC">
      <w:pPr>
        <w:pStyle w:val="Bibliography"/>
      </w:pPr>
      <w:r>
        <w:t>4</w:t>
      </w:r>
      <w:r>
        <w:tab/>
        <w:t>WHO | WHO hosts milestone international conference to target global elimination of dog-mediated human rabies. WHO. http://www.webcitation.org/6efTbkujx (accessed Jan 20, 2016).</w:t>
      </w:r>
    </w:p>
    <w:p w14:paraId="64023C46" w14:textId="77777777" w:rsidR="0003457C" w:rsidRDefault="0003457C" w:rsidP="00FF55AC">
      <w:pPr>
        <w:pStyle w:val="Bibliography"/>
      </w:pPr>
      <w:r>
        <w:t>5</w:t>
      </w:r>
      <w:r>
        <w:tab/>
        <w:t xml:space="preserve">Fardy JM, Barrett BJ. Evaluation of diagnostic tests. </w:t>
      </w:r>
      <w:r>
        <w:rPr>
          <w:i/>
          <w:iCs/>
        </w:rPr>
        <w:t>Methods Mol Biol Clifton NJ</w:t>
      </w:r>
      <w:r>
        <w:t xml:space="preserve"> 2015; </w:t>
      </w:r>
      <w:r>
        <w:rPr>
          <w:b/>
          <w:bCs/>
        </w:rPr>
        <w:t>1281</w:t>
      </w:r>
      <w:r>
        <w:t>: 289–300.</w:t>
      </w:r>
    </w:p>
    <w:p w14:paraId="44CF40CA" w14:textId="77777777" w:rsidR="0003457C" w:rsidRDefault="0003457C" w:rsidP="00FF55AC">
      <w:pPr>
        <w:pStyle w:val="Bibliography"/>
      </w:pPr>
      <w:r w:rsidRPr="00FF55AC">
        <w:rPr>
          <w:lang w:val="fr-FR"/>
        </w:rPr>
        <w:t>6</w:t>
      </w:r>
      <w:r w:rsidRPr="00FF55AC">
        <w:rPr>
          <w:lang w:val="fr-FR"/>
        </w:rPr>
        <w:tab/>
        <w:t xml:space="preserve">Rupprecht C, Nagarajan T, editors. </w:t>
      </w:r>
      <w:r>
        <w:t>Current Laboratory Techniques in Rabies Diagnosis, Research and Prevention. Academic Press, 2015 http://www.sciencedirect.com/science/book/9780128000144 (accessed Feb 3, 2016).</w:t>
      </w:r>
    </w:p>
    <w:p w14:paraId="5DF56CC8" w14:textId="77777777" w:rsidR="0003457C" w:rsidRDefault="0003457C" w:rsidP="00FF55AC">
      <w:pPr>
        <w:pStyle w:val="Bibliography"/>
      </w:pPr>
      <w:r>
        <w:t>7</w:t>
      </w:r>
      <w:r>
        <w:tab/>
        <w:t xml:space="preserve">Barrat J, Picard-Meyer E, Cliquet F. Rabies diagnosis. </w:t>
      </w:r>
      <w:r>
        <w:rPr>
          <w:i/>
          <w:iCs/>
        </w:rPr>
        <w:t>Dev Biol</w:t>
      </w:r>
      <w:r>
        <w:t xml:space="preserve"> 2006; </w:t>
      </w:r>
      <w:r>
        <w:rPr>
          <w:b/>
          <w:bCs/>
        </w:rPr>
        <w:t>125</w:t>
      </w:r>
      <w:r>
        <w:t>: 71–7.</w:t>
      </w:r>
    </w:p>
    <w:p w14:paraId="2B5B27F9" w14:textId="77777777" w:rsidR="0003457C" w:rsidRDefault="0003457C" w:rsidP="00FF55AC">
      <w:pPr>
        <w:pStyle w:val="Bibliography"/>
      </w:pPr>
      <w:r>
        <w:t>8</w:t>
      </w:r>
      <w:r>
        <w:tab/>
        <w:t>Meslin F-X, Kaplan MM, Koprowski H, World Health Organization, editors. Laboratory techniques in rabies, 4th ed. Geneva: World Health Organization, 1996.</w:t>
      </w:r>
    </w:p>
    <w:p w14:paraId="631943D6" w14:textId="77777777" w:rsidR="0003457C" w:rsidRDefault="0003457C" w:rsidP="00FF55AC">
      <w:pPr>
        <w:pStyle w:val="Bibliography"/>
      </w:pPr>
      <w:r>
        <w:t>9</w:t>
      </w:r>
      <w:r>
        <w:tab/>
        <w:t xml:space="preserve">Madhusudana SN, Subha S, Thankappan U, Ashwin YB. Evaluation of a direct rapid immunohistochemical test (dRIT) for rapid diagnosis of rabies in animals and humans. </w:t>
      </w:r>
      <w:r>
        <w:rPr>
          <w:i/>
          <w:iCs/>
        </w:rPr>
        <w:t>Virol Sin</w:t>
      </w:r>
      <w:r>
        <w:t xml:space="preserve"> 2012; </w:t>
      </w:r>
      <w:r>
        <w:rPr>
          <w:b/>
          <w:bCs/>
        </w:rPr>
        <w:t>27</w:t>
      </w:r>
      <w:r>
        <w:t>: 299–302.</w:t>
      </w:r>
    </w:p>
    <w:p w14:paraId="5B4C546A" w14:textId="77777777" w:rsidR="0003457C" w:rsidRDefault="0003457C" w:rsidP="00FF55AC">
      <w:pPr>
        <w:pStyle w:val="Bibliography"/>
      </w:pPr>
      <w:r>
        <w:t>10</w:t>
      </w:r>
      <w:r>
        <w:tab/>
        <w:t xml:space="preserve">Lembo T, Niezgoda M, Velasco-Villa A, Cleaveland S, Ernest E, Rupprecht CE. Evaluation of a direct, rapid immunohistochemical test for rabies diagnosis. </w:t>
      </w:r>
      <w:r>
        <w:rPr>
          <w:i/>
          <w:iCs/>
        </w:rPr>
        <w:t>Emerg Infect Dis</w:t>
      </w:r>
      <w:r>
        <w:t xml:space="preserve"> 2006; </w:t>
      </w:r>
      <w:r>
        <w:rPr>
          <w:b/>
          <w:bCs/>
        </w:rPr>
        <w:t>12</w:t>
      </w:r>
      <w:r>
        <w:t>: 310–3.</w:t>
      </w:r>
    </w:p>
    <w:p w14:paraId="1A4F4106" w14:textId="77777777" w:rsidR="0003457C" w:rsidRDefault="0003457C" w:rsidP="00FF55AC">
      <w:pPr>
        <w:pStyle w:val="Bibliography"/>
      </w:pPr>
      <w:r>
        <w:t>11</w:t>
      </w:r>
      <w:r>
        <w:tab/>
        <w:t xml:space="preserve">Voehl KM, Saturday GA. Evaluation of a rapid immunodiagnostic rabies field surveillance test on samples collected from military operations in Africa, Europe, and the Middle East. </w:t>
      </w:r>
      <w:r>
        <w:rPr>
          <w:i/>
          <w:iCs/>
        </w:rPr>
        <w:t>US Army Med Dep J</w:t>
      </w:r>
      <w:r>
        <w:t xml:space="preserve"> 2014; : 27–32.</w:t>
      </w:r>
    </w:p>
    <w:p w14:paraId="6D7E46D6" w14:textId="77777777" w:rsidR="0003457C" w:rsidRDefault="0003457C" w:rsidP="00FF55AC">
      <w:pPr>
        <w:pStyle w:val="Bibliography"/>
      </w:pPr>
      <w:r>
        <w:t>12</w:t>
      </w:r>
      <w:r>
        <w:tab/>
        <w:t xml:space="preserve">Mani RS, Madhusudana SN. Laboratory Diagnosis of Human Rabies: Recent Advances. </w:t>
      </w:r>
      <w:r>
        <w:rPr>
          <w:i/>
          <w:iCs/>
        </w:rPr>
        <w:t>Sci World J</w:t>
      </w:r>
      <w:r>
        <w:t xml:space="preserve"> 2013; </w:t>
      </w:r>
      <w:r>
        <w:rPr>
          <w:b/>
          <w:bCs/>
        </w:rPr>
        <w:t>2013</w:t>
      </w:r>
      <w:r>
        <w:t>: e569712.</w:t>
      </w:r>
    </w:p>
    <w:p w14:paraId="207080C5" w14:textId="77777777" w:rsidR="0003457C" w:rsidRDefault="0003457C" w:rsidP="00FF55AC">
      <w:pPr>
        <w:pStyle w:val="Bibliography"/>
      </w:pPr>
      <w:r>
        <w:t>13</w:t>
      </w:r>
      <w:r>
        <w:tab/>
        <w:t>Dacheux L, Bourhy H. Chapter Three - Virus Isolation in Cell Culture: The Rabies Tissue Culture Infection Test. In: Rupprecht C, Nagarajan T, eds. Current Laboratory Techniques in Rabies Diagnosis, Research and Prevention. Academic Press, 2015: 25–31.</w:t>
      </w:r>
    </w:p>
    <w:p w14:paraId="1708D751" w14:textId="77777777" w:rsidR="0003457C" w:rsidRDefault="0003457C" w:rsidP="00FF55AC">
      <w:pPr>
        <w:pStyle w:val="Bibliography"/>
      </w:pPr>
      <w:r>
        <w:lastRenderedPageBreak/>
        <w:t>14</w:t>
      </w:r>
      <w:r>
        <w:tab/>
        <w:t xml:space="preserve">Bourhy H, Rollin PE, Vincent J, Sureau P. Comparative field evaluation of the fluorescent-antibody test, virus isolation from tissue culture, and enzyme immunodiagnosis for rapid laboratory diagnosis of rabies. </w:t>
      </w:r>
      <w:r>
        <w:rPr>
          <w:i/>
          <w:iCs/>
        </w:rPr>
        <w:t>J Clin Microbiol</w:t>
      </w:r>
      <w:r>
        <w:t xml:space="preserve"> 1989; </w:t>
      </w:r>
      <w:r>
        <w:rPr>
          <w:b/>
          <w:bCs/>
        </w:rPr>
        <w:t>27</w:t>
      </w:r>
      <w:r>
        <w:t>: 519–23.</w:t>
      </w:r>
    </w:p>
    <w:p w14:paraId="4938F86C" w14:textId="77777777" w:rsidR="0003457C" w:rsidRDefault="0003457C" w:rsidP="00FF55AC">
      <w:pPr>
        <w:pStyle w:val="Bibliography"/>
      </w:pPr>
      <w:r>
        <w:t>15</w:t>
      </w:r>
      <w:r>
        <w:tab/>
        <w:t xml:space="preserve">Barrat J, Barrat MJ, Picard M, Aubert MF. [Diagnosis of rabies by cell culture]. </w:t>
      </w:r>
      <w:r>
        <w:rPr>
          <w:i/>
          <w:iCs/>
        </w:rPr>
        <w:t>Comp Immunol Microbiol Infect Dis</w:t>
      </w:r>
      <w:r>
        <w:t xml:space="preserve"> 1988; </w:t>
      </w:r>
      <w:r>
        <w:rPr>
          <w:b/>
          <w:bCs/>
        </w:rPr>
        <w:t>11</w:t>
      </w:r>
      <w:r>
        <w:t>: 207–14.</w:t>
      </w:r>
    </w:p>
    <w:p w14:paraId="299F1157" w14:textId="77777777" w:rsidR="0003457C" w:rsidRDefault="0003457C" w:rsidP="00FF55AC">
      <w:pPr>
        <w:pStyle w:val="Bibliography"/>
      </w:pPr>
      <w:r>
        <w:t>16</w:t>
      </w:r>
      <w:r>
        <w:tab/>
        <w:t>World Health Organization. WHO expert consultation on rabies (Second report). Geneva, Switzerland, 2013.</w:t>
      </w:r>
    </w:p>
    <w:p w14:paraId="566902BB" w14:textId="77777777" w:rsidR="0003457C" w:rsidRDefault="0003457C" w:rsidP="00FF55AC">
      <w:pPr>
        <w:pStyle w:val="Bibliography"/>
      </w:pPr>
      <w:r>
        <w:t>17</w:t>
      </w:r>
      <w:r>
        <w:tab/>
        <w:t>OIE - World Organisation for Animal Health, editor. Manual of diagnostic tests and vaccines for terrestrial animals, 7. ed. Paris: OIE, 2012.</w:t>
      </w:r>
    </w:p>
    <w:p w14:paraId="159AAEC1" w14:textId="77777777" w:rsidR="0003457C" w:rsidRDefault="0003457C" w:rsidP="00FF55AC">
      <w:pPr>
        <w:pStyle w:val="Bibliography"/>
      </w:pPr>
      <w:r>
        <w:t>18</w:t>
      </w:r>
      <w:r>
        <w:tab/>
        <w:t xml:space="preserve">Picard-Meyer E, Bruyère V, Barrat J, Tissot E, Barrat MJ, Cliquet F. Development of a hemi-nested RT-PCR method for the specific determination of European Bat Lyssavirus 1. Comparison with other rabies diagnostic methods. </w:t>
      </w:r>
      <w:r>
        <w:rPr>
          <w:i/>
          <w:iCs/>
        </w:rPr>
        <w:t>Vaccine</w:t>
      </w:r>
      <w:r>
        <w:t xml:space="preserve"> 2004; </w:t>
      </w:r>
      <w:r>
        <w:rPr>
          <w:b/>
          <w:bCs/>
        </w:rPr>
        <w:t>22</w:t>
      </w:r>
      <w:r>
        <w:t>: 1921–9.</w:t>
      </w:r>
    </w:p>
    <w:p w14:paraId="6A2EEE63" w14:textId="77777777" w:rsidR="0003457C" w:rsidRDefault="0003457C" w:rsidP="00FF55AC">
      <w:pPr>
        <w:pStyle w:val="Bibliography"/>
      </w:pPr>
      <w:r>
        <w:t>19</w:t>
      </w:r>
      <w:r>
        <w:tab/>
        <w:t xml:space="preserve">Dacheux L, Reynes J-M, Buchy P, </w:t>
      </w:r>
      <w:r>
        <w:rPr>
          <w:i/>
          <w:iCs/>
        </w:rPr>
        <w:t>et al.</w:t>
      </w:r>
      <w:r>
        <w:t xml:space="preserve"> A reliable diagnosis of human rabies based on analysis of skin biopsy specimens. </w:t>
      </w:r>
      <w:r>
        <w:rPr>
          <w:i/>
          <w:iCs/>
        </w:rPr>
        <w:t>Clin Infect Dis Off Publ Infect Dis Soc Am</w:t>
      </w:r>
      <w:r>
        <w:t xml:space="preserve"> 2008; </w:t>
      </w:r>
      <w:r>
        <w:rPr>
          <w:b/>
          <w:bCs/>
        </w:rPr>
        <w:t>47</w:t>
      </w:r>
      <w:r>
        <w:t>: 1410–7.</w:t>
      </w:r>
    </w:p>
    <w:p w14:paraId="257C48B9" w14:textId="77777777" w:rsidR="0003457C" w:rsidRDefault="0003457C" w:rsidP="00FF55AC">
      <w:pPr>
        <w:pStyle w:val="Bibliography"/>
      </w:pPr>
      <w:r>
        <w:t>20</w:t>
      </w:r>
      <w:r>
        <w:tab/>
        <w:t xml:space="preserve">Rojas Anaya E, Loza-Rubio E, Banda Ruiz VM, Hernández Baumgarten E. Use of reverse transcription-polymerase chain reaction to determine the stability of rabies virus genome in brains kept at room temperature. </w:t>
      </w:r>
      <w:r>
        <w:rPr>
          <w:i/>
          <w:iCs/>
        </w:rPr>
        <w:t>J Vet Diagn Investig Off Publ Am Assoc Vet Lab Diagn Inc</w:t>
      </w:r>
      <w:r>
        <w:t xml:space="preserve"> 2006; </w:t>
      </w:r>
      <w:r>
        <w:rPr>
          <w:b/>
          <w:bCs/>
        </w:rPr>
        <w:t>18</w:t>
      </w:r>
      <w:r>
        <w:t>: 98–101.</w:t>
      </w:r>
    </w:p>
    <w:p w14:paraId="2BFEA53E" w14:textId="77777777" w:rsidR="0003457C" w:rsidRDefault="0003457C" w:rsidP="00FF55AC">
      <w:pPr>
        <w:pStyle w:val="Bibliography"/>
      </w:pPr>
      <w:r>
        <w:t>21</w:t>
      </w:r>
      <w:r>
        <w:tab/>
        <w:t xml:space="preserve">Beltran FJ, Dohmen FG, Del Pietro H, Cisterna DM. Diagnosis and molecular typing of rabies virus in samples stored in inadequate conditions. </w:t>
      </w:r>
      <w:r>
        <w:rPr>
          <w:i/>
          <w:iCs/>
        </w:rPr>
        <w:t>J Infect Dev Ctries</w:t>
      </w:r>
      <w:r>
        <w:t xml:space="preserve"> 2014; </w:t>
      </w:r>
      <w:r>
        <w:rPr>
          <w:b/>
          <w:bCs/>
        </w:rPr>
        <w:t>8</w:t>
      </w:r>
      <w:r>
        <w:t>: 1016–21.</w:t>
      </w:r>
    </w:p>
    <w:p w14:paraId="631612AA" w14:textId="77777777" w:rsidR="0003457C" w:rsidRPr="00FF55AC" w:rsidRDefault="0003457C" w:rsidP="00FF55AC">
      <w:pPr>
        <w:pStyle w:val="Bibliography"/>
        <w:rPr>
          <w:lang w:val="fr-FR"/>
        </w:rPr>
      </w:pPr>
      <w:r>
        <w:t>22</w:t>
      </w:r>
      <w:r>
        <w:tab/>
        <w:t xml:space="preserve">Araújo DB, Langoni H, Almeida MF, Megid J. Heminested reverse-transcriptase polymerase chain reaction (hnRT-PCR) as a tool for rabies virus detection in stored and decomposed samples. </w:t>
      </w:r>
      <w:r w:rsidRPr="00FF55AC">
        <w:rPr>
          <w:i/>
          <w:iCs/>
          <w:lang w:val="fr-FR"/>
        </w:rPr>
        <w:t>BMC Res Notes</w:t>
      </w:r>
      <w:r w:rsidRPr="00FF55AC">
        <w:rPr>
          <w:lang w:val="fr-FR"/>
        </w:rPr>
        <w:t xml:space="preserve"> 2008; </w:t>
      </w:r>
      <w:r w:rsidRPr="00FF55AC">
        <w:rPr>
          <w:b/>
          <w:bCs/>
          <w:lang w:val="fr-FR"/>
        </w:rPr>
        <w:t>1</w:t>
      </w:r>
      <w:r w:rsidRPr="00FF55AC">
        <w:rPr>
          <w:lang w:val="fr-FR"/>
        </w:rPr>
        <w:t>: 17.</w:t>
      </w:r>
    </w:p>
    <w:p w14:paraId="60D6E71C" w14:textId="77777777" w:rsidR="0003457C" w:rsidRDefault="0003457C" w:rsidP="00FF55AC">
      <w:pPr>
        <w:pStyle w:val="Bibliography"/>
      </w:pPr>
      <w:r w:rsidRPr="00FF55AC">
        <w:rPr>
          <w:lang w:val="fr-FR"/>
        </w:rPr>
        <w:t>23</w:t>
      </w:r>
      <w:r w:rsidRPr="00FF55AC">
        <w:rPr>
          <w:lang w:val="fr-FR"/>
        </w:rPr>
        <w:tab/>
        <w:t xml:space="preserve">Albas A, Ferrari CI, da Silva LH, Bernardi F, Ito FH. </w:t>
      </w:r>
      <w:r>
        <w:t xml:space="preserve">Influence of canine brain decomposition on laboratory diagnosis of rabies. </w:t>
      </w:r>
      <w:r>
        <w:rPr>
          <w:i/>
          <w:iCs/>
        </w:rPr>
        <w:t>Rev Soc Bras Med Trop</w:t>
      </w:r>
      <w:r>
        <w:t xml:space="preserve"> 1999; </w:t>
      </w:r>
      <w:r>
        <w:rPr>
          <w:b/>
          <w:bCs/>
        </w:rPr>
        <w:t>32</w:t>
      </w:r>
      <w:r>
        <w:t>: 19–22.</w:t>
      </w:r>
    </w:p>
    <w:p w14:paraId="2F6D17D5" w14:textId="77777777" w:rsidR="0003457C" w:rsidRPr="00FF55AC" w:rsidRDefault="0003457C" w:rsidP="00FF55AC">
      <w:pPr>
        <w:pStyle w:val="Bibliography"/>
        <w:rPr>
          <w:lang w:val="fr-FR"/>
        </w:rPr>
      </w:pPr>
      <w:r>
        <w:t>24</w:t>
      </w:r>
      <w:r>
        <w:tab/>
        <w:t xml:space="preserve">David D, Yakobson B, Rotenberg D, Dveres N, Davidson I, Stram Y. Rabies virus detection by RT-PCR in decomposed naturally infected brains. </w:t>
      </w:r>
      <w:r w:rsidRPr="00FF55AC">
        <w:rPr>
          <w:i/>
          <w:iCs/>
          <w:lang w:val="fr-FR"/>
        </w:rPr>
        <w:t>Vet Microbiol</w:t>
      </w:r>
      <w:r w:rsidRPr="00FF55AC">
        <w:rPr>
          <w:lang w:val="fr-FR"/>
        </w:rPr>
        <w:t xml:space="preserve"> 2002; </w:t>
      </w:r>
      <w:r w:rsidRPr="00FF55AC">
        <w:rPr>
          <w:b/>
          <w:bCs/>
          <w:lang w:val="fr-FR"/>
        </w:rPr>
        <w:t>87</w:t>
      </w:r>
      <w:r w:rsidRPr="00FF55AC">
        <w:rPr>
          <w:lang w:val="fr-FR"/>
        </w:rPr>
        <w:t>: 111–8.</w:t>
      </w:r>
    </w:p>
    <w:p w14:paraId="0738071F" w14:textId="77777777" w:rsidR="0003457C" w:rsidRPr="00FF55AC" w:rsidRDefault="0003457C" w:rsidP="00FF55AC">
      <w:pPr>
        <w:pStyle w:val="Bibliography"/>
        <w:rPr>
          <w:lang w:val="fr-FR"/>
        </w:rPr>
      </w:pPr>
      <w:r w:rsidRPr="00FF55AC">
        <w:rPr>
          <w:lang w:val="fr-FR"/>
        </w:rPr>
        <w:t>25</w:t>
      </w:r>
      <w:r w:rsidRPr="00FF55AC">
        <w:rPr>
          <w:lang w:val="fr-FR"/>
        </w:rPr>
        <w:tab/>
        <w:t xml:space="preserve">Muleya W, Namangala B, Mweene A, </w:t>
      </w:r>
      <w:r w:rsidRPr="00FF55AC">
        <w:rPr>
          <w:i/>
          <w:iCs/>
          <w:lang w:val="fr-FR"/>
        </w:rPr>
        <w:t>et al.</w:t>
      </w:r>
      <w:r w:rsidRPr="00FF55AC">
        <w:rPr>
          <w:lang w:val="fr-FR"/>
        </w:rPr>
        <w:t xml:space="preserve"> </w:t>
      </w:r>
      <w:r>
        <w:t xml:space="preserve">Molecular epidemiology and a loop-mediated isothermal amplification method for diagnosis of infection with rabies virus in Zambia. </w:t>
      </w:r>
      <w:r w:rsidRPr="00FF55AC">
        <w:rPr>
          <w:i/>
          <w:iCs/>
          <w:lang w:val="fr-FR"/>
        </w:rPr>
        <w:t>Virus Res</w:t>
      </w:r>
      <w:r w:rsidRPr="00FF55AC">
        <w:rPr>
          <w:lang w:val="fr-FR"/>
        </w:rPr>
        <w:t xml:space="preserve"> 2012; </w:t>
      </w:r>
      <w:r w:rsidRPr="00FF55AC">
        <w:rPr>
          <w:b/>
          <w:bCs/>
          <w:lang w:val="fr-FR"/>
        </w:rPr>
        <w:t>163</w:t>
      </w:r>
      <w:r w:rsidRPr="00FF55AC">
        <w:rPr>
          <w:lang w:val="fr-FR"/>
        </w:rPr>
        <w:t>: 160–8.</w:t>
      </w:r>
    </w:p>
    <w:p w14:paraId="0B75E158" w14:textId="77777777" w:rsidR="0003457C" w:rsidRDefault="0003457C" w:rsidP="00FF55AC">
      <w:pPr>
        <w:pStyle w:val="Bibliography"/>
      </w:pPr>
      <w:r w:rsidRPr="00FF55AC">
        <w:rPr>
          <w:lang w:val="fr-FR"/>
        </w:rPr>
        <w:t>26</w:t>
      </w:r>
      <w:r w:rsidRPr="00FF55AC">
        <w:rPr>
          <w:lang w:val="fr-FR"/>
        </w:rPr>
        <w:tab/>
        <w:t xml:space="preserve">Boldbaatar B, Inoue S, Sugiura N, </w:t>
      </w:r>
      <w:r w:rsidRPr="00FF55AC">
        <w:rPr>
          <w:i/>
          <w:iCs/>
          <w:lang w:val="fr-FR"/>
        </w:rPr>
        <w:t>et al.</w:t>
      </w:r>
      <w:r w:rsidRPr="00FF55AC">
        <w:rPr>
          <w:lang w:val="fr-FR"/>
        </w:rPr>
        <w:t xml:space="preserve"> </w:t>
      </w:r>
      <w:r>
        <w:t xml:space="preserve">Rapid detection of rabies virus by reverse transcription loop-mediated isothermal amplification. </w:t>
      </w:r>
      <w:r>
        <w:rPr>
          <w:i/>
          <w:iCs/>
        </w:rPr>
        <w:t>Jpn J Infect Dis</w:t>
      </w:r>
      <w:r>
        <w:t xml:space="preserve"> 2009; </w:t>
      </w:r>
      <w:r>
        <w:rPr>
          <w:b/>
          <w:bCs/>
        </w:rPr>
        <w:t>62</w:t>
      </w:r>
      <w:r>
        <w:t>: 187–91.</w:t>
      </w:r>
    </w:p>
    <w:p w14:paraId="44529F78" w14:textId="77777777" w:rsidR="0003457C" w:rsidRDefault="0003457C" w:rsidP="00FF55AC">
      <w:pPr>
        <w:pStyle w:val="Bibliography"/>
      </w:pPr>
      <w:r>
        <w:t>27</w:t>
      </w:r>
      <w:r>
        <w:tab/>
        <w:t xml:space="preserve">Sugiyama M, Ito N, Minamoto N. Isothermal amplification of rabies virus gene. </w:t>
      </w:r>
      <w:r>
        <w:rPr>
          <w:i/>
          <w:iCs/>
        </w:rPr>
        <w:t>J Vet Med Sci Jpn Soc Vet Sci</w:t>
      </w:r>
      <w:r>
        <w:t xml:space="preserve"> 2003; </w:t>
      </w:r>
      <w:r>
        <w:rPr>
          <w:b/>
          <w:bCs/>
        </w:rPr>
        <w:t>65</w:t>
      </w:r>
      <w:r>
        <w:t>: 1063–8.</w:t>
      </w:r>
    </w:p>
    <w:p w14:paraId="30BCA8C5" w14:textId="77777777" w:rsidR="0003457C" w:rsidRDefault="0003457C" w:rsidP="00FF55AC">
      <w:pPr>
        <w:pStyle w:val="Bibliography"/>
      </w:pPr>
      <w:r>
        <w:lastRenderedPageBreak/>
        <w:t>28</w:t>
      </w:r>
      <w:r>
        <w:tab/>
        <w:t xml:space="preserve">Wacharapluesadee S, Phumesin P, Supavonwong P, Khawplod P, Intarut N, Hemachudha T. Comparative detection of rabies RNA by NASBA, real-time PCR and conventional PCR. </w:t>
      </w:r>
      <w:r>
        <w:rPr>
          <w:i/>
          <w:iCs/>
        </w:rPr>
        <w:t>J Virol Methods</w:t>
      </w:r>
      <w:r>
        <w:t xml:space="preserve"> 2011; </w:t>
      </w:r>
      <w:r>
        <w:rPr>
          <w:b/>
          <w:bCs/>
        </w:rPr>
        <w:t>175</w:t>
      </w:r>
      <w:r>
        <w:t>: 278–82.</w:t>
      </w:r>
    </w:p>
    <w:p w14:paraId="50A34FCD" w14:textId="77777777" w:rsidR="0003457C" w:rsidRPr="00FF55AC" w:rsidRDefault="0003457C" w:rsidP="00FF55AC">
      <w:pPr>
        <w:pStyle w:val="Bibliography"/>
        <w:rPr>
          <w:lang w:val="fr-FR"/>
        </w:rPr>
      </w:pPr>
      <w:r>
        <w:t>29</w:t>
      </w:r>
      <w:r>
        <w:tab/>
        <w:t xml:space="preserve">Fooks AR, Johnson N, Freuling CM, </w:t>
      </w:r>
      <w:r>
        <w:rPr>
          <w:i/>
          <w:iCs/>
        </w:rPr>
        <w:t>et al.</w:t>
      </w:r>
      <w:r>
        <w:t xml:space="preserve"> Emerging technologies for the detection of rabies virus: challenges and hopes in the 21st century. </w:t>
      </w:r>
      <w:r w:rsidRPr="00FF55AC">
        <w:rPr>
          <w:i/>
          <w:iCs/>
          <w:lang w:val="fr-FR"/>
        </w:rPr>
        <w:t>PLoS Negl Trop Dis</w:t>
      </w:r>
      <w:r w:rsidRPr="00FF55AC">
        <w:rPr>
          <w:lang w:val="fr-FR"/>
        </w:rPr>
        <w:t xml:space="preserve"> 2009; </w:t>
      </w:r>
      <w:r w:rsidRPr="00FF55AC">
        <w:rPr>
          <w:b/>
          <w:bCs/>
          <w:lang w:val="fr-FR"/>
        </w:rPr>
        <w:t>3</w:t>
      </w:r>
      <w:r w:rsidRPr="00FF55AC">
        <w:rPr>
          <w:lang w:val="fr-FR"/>
        </w:rPr>
        <w:t>: e530.</w:t>
      </w:r>
    </w:p>
    <w:p w14:paraId="24395B31" w14:textId="77777777" w:rsidR="0003457C" w:rsidRDefault="0003457C" w:rsidP="00FF55AC">
      <w:pPr>
        <w:pStyle w:val="Bibliography"/>
      </w:pPr>
      <w:r w:rsidRPr="00FF55AC">
        <w:rPr>
          <w:lang w:val="fr-FR"/>
        </w:rPr>
        <w:t>30</w:t>
      </w:r>
      <w:r w:rsidRPr="00FF55AC">
        <w:rPr>
          <w:lang w:val="fr-FR"/>
        </w:rPr>
        <w:tab/>
        <w:t xml:space="preserve">Hayman DTS, Banyard AC, Wakeley PR, </w:t>
      </w:r>
      <w:r w:rsidRPr="00FF55AC">
        <w:rPr>
          <w:i/>
          <w:iCs/>
          <w:lang w:val="fr-FR"/>
        </w:rPr>
        <w:t>et al.</w:t>
      </w:r>
      <w:r w:rsidRPr="00FF55AC">
        <w:rPr>
          <w:lang w:val="fr-FR"/>
        </w:rPr>
        <w:t xml:space="preserve"> </w:t>
      </w:r>
      <w:r>
        <w:t xml:space="preserve">A universal real-time assay for the detection of Lyssaviruses. </w:t>
      </w:r>
      <w:r>
        <w:rPr>
          <w:i/>
          <w:iCs/>
        </w:rPr>
        <w:t>J Virol Methods</w:t>
      </w:r>
      <w:r>
        <w:t xml:space="preserve"> 2011; </w:t>
      </w:r>
      <w:r>
        <w:rPr>
          <w:b/>
          <w:bCs/>
        </w:rPr>
        <w:t>177</w:t>
      </w:r>
      <w:r>
        <w:t>: 87–93.</w:t>
      </w:r>
    </w:p>
    <w:p w14:paraId="476C39F9" w14:textId="77777777" w:rsidR="0003457C" w:rsidRPr="00FF55AC" w:rsidRDefault="0003457C" w:rsidP="00FF55AC">
      <w:pPr>
        <w:pStyle w:val="Bibliography"/>
        <w:rPr>
          <w:lang w:val="fr-FR"/>
        </w:rPr>
      </w:pPr>
      <w:r>
        <w:t>31</w:t>
      </w:r>
      <w:r>
        <w:tab/>
        <w:t xml:space="preserve">Mey C, Metlin A, Duong V, </w:t>
      </w:r>
      <w:r>
        <w:rPr>
          <w:i/>
          <w:iCs/>
        </w:rPr>
        <w:t>et al.</w:t>
      </w:r>
      <w:r>
        <w:t xml:space="preserve"> Evidence of two distinct phylogenetic lineages of dog rabies virus circulating in Cambodia. </w:t>
      </w:r>
      <w:r w:rsidRPr="00FF55AC">
        <w:rPr>
          <w:i/>
          <w:iCs/>
          <w:lang w:val="fr-FR"/>
        </w:rPr>
        <w:t>Infect Genet Evol</w:t>
      </w:r>
      <w:r w:rsidRPr="00FF55AC">
        <w:rPr>
          <w:lang w:val="fr-FR"/>
        </w:rPr>
        <w:t xml:space="preserve"> 2016; </w:t>
      </w:r>
      <w:r w:rsidRPr="00FF55AC">
        <w:rPr>
          <w:b/>
          <w:bCs/>
          <w:lang w:val="fr-FR"/>
        </w:rPr>
        <w:t>38</w:t>
      </w:r>
      <w:r w:rsidRPr="00FF55AC">
        <w:rPr>
          <w:lang w:val="fr-FR"/>
        </w:rPr>
        <w:t>: 55–61.</w:t>
      </w:r>
    </w:p>
    <w:p w14:paraId="1DF8D0C3" w14:textId="77777777" w:rsidR="0003457C" w:rsidRDefault="0003457C" w:rsidP="00FF55AC">
      <w:pPr>
        <w:pStyle w:val="Bibliography"/>
      </w:pPr>
      <w:r w:rsidRPr="00FF55AC">
        <w:rPr>
          <w:lang w:val="fr-FR"/>
        </w:rPr>
        <w:t>32</w:t>
      </w:r>
      <w:r w:rsidRPr="00FF55AC">
        <w:rPr>
          <w:lang w:val="fr-FR"/>
        </w:rPr>
        <w:tab/>
        <w:t xml:space="preserve">Bourhy H, Sureau P. Méthodes de laboratoire pour le diagnostic de la rage. </w:t>
      </w:r>
      <w:r>
        <w:t>Paris: Institut Pasteur, 1991.</w:t>
      </w:r>
    </w:p>
    <w:p w14:paraId="6D6D915E" w14:textId="77777777" w:rsidR="0003457C" w:rsidRDefault="0003457C" w:rsidP="00FF55AC">
      <w:pPr>
        <w:pStyle w:val="Bibliography"/>
      </w:pPr>
      <w:r>
        <w:t>33</w:t>
      </w:r>
      <w:r>
        <w:tab/>
        <w:t>CDC - Diagnosis: Direct Fluorescent Antibody Test - Rabies. http://www.webcitation.org/6YLMcxOSW (accessed May 7, 2015).</w:t>
      </w:r>
    </w:p>
    <w:p w14:paraId="1F6EBCC2" w14:textId="77777777" w:rsidR="0003457C" w:rsidRDefault="0003457C" w:rsidP="00FF55AC">
      <w:pPr>
        <w:pStyle w:val="Bibliography"/>
      </w:pPr>
      <w:r w:rsidRPr="00FF55AC">
        <w:rPr>
          <w:lang w:val="fr-FR"/>
        </w:rPr>
        <w:t>34</w:t>
      </w:r>
      <w:r w:rsidRPr="00FF55AC">
        <w:rPr>
          <w:lang w:val="fr-FR"/>
        </w:rPr>
        <w:tab/>
        <w:t xml:space="preserve">Robardet E, Andrieu S, Rasmussen TB, </w:t>
      </w:r>
      <w:r w:rsidRPr="00FF55AC">
        <w:rPr>
          <w:i/>
          <w:iCs/>
          <w:lang w:val="fr-FR"/>
        </w:rPr>
        <w:t>et al.</w:t>
      </w:r>
      <w:r w:rsidRPr="00FF55AC">
        <w:rPr>
          <w:lang w:val="fr-FR"/>
        </w:rPr>
        <w:t xml:space="preserve"> </w:t>
      </w:r>
      <w:r>
        <w:t xml:space="preserve">Comparative assay of fluorescent antibody test results among twelve European National Reference Laboratories using various anti-rabies conjugates. </w:t>
      </w:r>
      <w:r>
        <w:rPr>
          <w:i/>
          <w:iCs/>
        </w:rPr>
        <w:t>J Virol Methods</w:t>
      </w:r>
      <w:r>
        <w:t xml:space="preserve"> 2013; </w:t>
      </w:r>
      <w:r>
        <w:rPr>
          <w:b/>
          <w:bCs/>
        </w:rPr>
        <w:t>191</w:t>
      </w:r>
      <w:r>
        <w:t>: 88–94.</w:t>
      </w:r>
    </w:p>
    <w:p w14:paraId="764C30D2" w14:textId="77777777" w:rsidR="0003457C" w:rsidRDefault="0003457C" w:rsidP="00FF55AC">
      <w:pPr>
        <w:pStyle w:val="Bibliography"/>
      </w:pPr>
      <w:r>
        <w:t>35</w:t>
      </w:r>
      <w:r>
        <w:tab/>
        <w:t xml:space="preserve">Perrin P, Sureau P. A collaborative study of an experimental kit for rapid rabies enzyme immunodiagnosis (RREID). </w:t>
      </w:r>
      <w:r>
        <w:rPr>
          <w:i/>
          <w:iCs/>
        </w:rPr>
        <w:t>Bull World Health Organ</w:t>
      </w:r>
      <w:r>
        <w:t xml:space="preserve"> 1987; </w:t>
      </w:r>
      <w:r>
        <w:rPr>
          <w:b/>
          <w:bCs/>
        </w:rPr>
        <w:t>65</w:t>
      </w:r>
      <w:r>
        <w:t>: 489–93.</w:t>
      </w:r>
    </w:p>
    <w:p w14:paraId="63F9DA07" w14:textId="77777777" w:rsidR="0003457C" w:rsidRDefault="0003457C" w:rsidP="00FF55AC">
      <w:pPr>
        <w:pStyle w:val="Bibliography"/>
      </w:pPr>
      <w:r>
        <w:t>36</w:t>
      </w:r>
      <w:r>
        <w:tab/>
        <w:t xml:space="preserve">Perrin P, Gontier C, Lecocq E, Bourhy H. A modified rapid enzyme immunoassay for the detection of rabies and rabies-related viruses: RREID-lyssa. </w:t>
      </w:r>
      <w:r>
        <w:rPr>
          <w:i/>
          <w:iCs/>
        </w:rPr>
        <w:t>Biol J Int Assoc Biol Stand</w:t>
      </w:r>
      <w:r>
        <w:t xml:space="preserve"> 1992; </w:t>
      </w:r>
      <w:r>
        <w:rPr>
          <w:b/>
          <w:bCs/>
        </w:rPr>
        <w:t>20</w:t>
      </w:r>
      <w:r>
        <w:t>: 51–8.</w:t>
      </w:r>
    </w:p>
    <w:p w14:paraId="032E348F" w14:textId="77777777" w:rsidR="0003457C" w:rsidRDefault="0003457C" w:rsidP="00FF55AC">
      <w:pPr>
        <w:pStyle w:val="Bibliography"/>
      </w:pPr>
      <w:r>
        <w:t>37</w:t>
      </w:r>
      <w:r>
        <w:tab/>
        <w:t xml:space="preserve">Perrin P, Rollin PE, Sureau P. A rapid rabies enzyme immuno-diagnosis (RREID): a useful and simple technique for the routine diagnosis of rabies. </w:t>
      </w:r>
      <w:r>
        <w:rPr>
          <w:i/>
          <w:iCs/>
        </w:rPr>
        <w:t>J Biol Stand</w:t>
      </w:r>
      <w:r>
        <w:t xml:space="preserve"> 1986; </w:t>
      </w:r>
      <w:r>
        <w:rPr>
          <w:b/>
          <w:bCs/>
        </w:rPr>
        <w:t>14</w:t>
      </w:r>
      <w:r>
        <w:t>: 217–22.</w:t>
      </w:r>
    </w:p>
    <w:p w14:paraId="1EA308A6" w14:textId="77777777" w:rsidR="0003457C" w:rsidRDefault="0003457C" w:rsidP="00FF55AC">
      <w:pPr>
        <w:pStyle w:val="Bibliography"/>
      </w:pPr>
      <w:r>
        <w:t>38</w:t>
      </w:r>
      <w:r>
        <w:tab/>
        <w:t xml:space="preserve">Xu G, Weber P, Hu Q, </w:t>
      </w:r>
      <w:r>
        <w:rPr>
          <w:i/>
          <w:iCs/>
        </w:rPr>
        <w:t>et al.</w:t>
      </w:r>
      <w:r>
        <w:t xml:space="preserve"> A simple sandwich ELISA (WELYSSA) for the detection of lyssavirus nucleocapsid in rabies suspected specimens using mouse monoclonal antibodies. </w:t>
      </w:r>
      <w:r>
        <w:rPr>
          <w:i/>
          <w:iCs/>
        </w:rPr>
        <w:t>Biol J Int Assoc Biol Stand</w:t>
      </w:r>
      <w:r>
        <w:t xml:space="preserve"> 2007; </w:t>
      </w:r>
      <w:r>
        <w:rPr>
          <w:b/>
          <w:bCs/>
        </w:rPr>
        <w:t>35</w:t>
      </w:r>
      <w:r>
        <w:t>: 297–302.</w:t>
      </w:r>
    </w:p>
    <w:p w14:paraId="6F8F92B5" w14:textId="77777777" w:rsidR="0003457C" w:rsidRDefault="0003457C" w:rsidP="00FF55AC">
      <w:pPr>
        <w:pStyle w:val="Bibliography"/>
      </w:pPr>
      <w:r>
        <w:t>39</w:t>
      </w:r>
      <w:r>
        <w:tab/>
        <w:t xml:space="preserve">Xu G, Weber P, Hu Q, </w:t>
      </w:r>
      <w:r>
        <w:rPr>
          <w:i/>
          <w:iCs/>
        </w:rPr>
        <w:t>et al.</w:t>
      </w:r>
      <w:r>
        <w:t xml:space="preserve"> WELYSSA: a simple tool using mouse monoclonal antibodies for the detection of lyssavirus nucleocapsid in rabies suspected specimens. </w:t>
      </w:r>
      <w:r>
        <w:rPr>
          <w:i/>
          <w:iCs/>
        </w:rPr>
        <w:t>Dev Biol</w:t>
      </w:r>
      <w:r>
        <w:t xml:space="preserve"> 2008; </w:t>
      </w:r>
      <w:r>
        <w:rPr>
          <w:b/>
          <w:bCs/>
        </w:rPr>
        <w:t>131</w:t>
      </w:r>
      <w:r>
        <w:t>: 555–61.</w:t>
      </w:r>
    </w:p>
    <w:p w14:paraId="71FC28C1" w14:textId="77777777" w:rsidR="0003457C" w:rsidRDefault="0003457C" w:rsidP="00FF55AC">
      <w:pPr>
        <w:pStyle w:val="Bibliography"/>
      </w:pPr>
      <w:r>
        <w:t>40</w:t>
      </w:r>
      <w:r>
        <w:tab/>
        <w:t xml:space="preserve">Oelofsen MJ, Smith MS. Rabies and bats in a rabies-endemic area of southern Africa: application of two commercial test kits for antigen and antibody detection. </w:t>
      </w:r>
      <w:r>
        <w:rPr>
          <w:i/>
          <w:iCs/>
        </w:rPr>
        <w:t>Onderstepoort J Vet Res</w:t>
      </w:r>
      <w:r>
        <w:t xml:space="preserve"> 1993; </w:t>
      </w:r>
      <w:r>
        <w:rPr>
          <w:b/>
          <w:bCs/>
        </w:rPr>
        <w:t>60</w:t>
      </w:r>
      <w:r>
        <w:t>: 257–60.</w:t>
      </w:r>
    </w:p>
    <w:p w14:paraId="71B46FD1" w14:textId="77777777" w:rsidR="0003457C" w:rsidRDefault="0003457C" w:rsidP="00FF55AC">
      <w:pPr>
        <w:pStyle w:val="Bibliography"/>
      </w:pPr>
      <w:r>
        <w:t>41</w:t>
      </w:r>
      <w:r>
        <w:tab/>
        <w:t xml:space="preserve">Miranda NL, Robles CG. A comparative evaluation of a new immunoenzymatic test (RREID) with currently used diagnostic tests (DME and FAT) for dog rabies. </w:t>
      </w:r>
      <w:r>
        <w:rPr>
          <w:i/>
          <w:iCs/>
        </w:rPr>
        <w:t>Southeast Asian J Trop Med Public Health</w:t>
      </w:r>
      <w:r>
        <w:t xml:space="preserve"> 1991; </w:t>
      </w:r>
      <w:r>
        <w:rPr>
          <w:b/>
          <w:bCs/>
        </w:rPr>
        <w:t>22</w:t>
      </w:r>
      <w:r>
        <w:t>: 46–50.</w:t>
      </w:r>
    </w:p>
    <w:p w14:paraId="3232A0EF" w14:textId="77777777" w:rsidR="0003457C" w:rsidRDefault="0003457C" w:rsidP="00FF55AC">
      <w:pPr>
        <w:pStyle w:val="Bibliography"/>
      </w:pPr>
      <w:r>
        <w:lastRenderedPageBreak/>
        <w:t>42</w:t>
      </w:r>
      <w:r>
        <w:tab/>
        <w:t xml:space="preserve">Saxena SN, Madhusudana SN, Tripathi KK, Gupta P, Ahuja S. Evaluation of the new rapid rabies immunodiagnosis technique. </w:t>
      </w:r>
      <w:r>
        <w:rPr>
          <w:i/>
          <w:iCs/>
        </w:rPr>
        <w:t>Indian J Med Res</w:t>
      </w:r>
      <w:r>
        <w:t xml:space="preserve"> 1989; </w:t>
      </w:r>
      <w:r>
        <w:rPr>
          <w:b/>
          <w:bCs/>
        </w:rPr>
        <w:t>89</w:t>
      </w:r>
      <w:r>
        <w:t>: 445–8.</w:t>
      </w:r>
    </w:p>
    <w:p w14:paraId="5B54BBFA" w14:textId="77777777" w:rsidR="0003457C" w:rsidRDefault="0003457C" w:rsidP="00FF55AC">
      <w:pPr>
        <w:pStyle w:val="Bibliography"/>
      </w:pPr>
      <w:r>
        <w:t>43</w:t>
      </w:r>
      <w:r>
        <w:tab/>
        <w:t xml:space="preserve">Kang B, Oh J, Lee C, </w:t>
      </w:r>
      <w:r>
        <w:rPr>
          <w:i/>
          <w:iCs/>
        </w:rPr>
        <w:t>et al.</w:t>
      </w:r>
      <w:r>
        <w:t xml:space="preserve"> Evaluation of a rapid immunodiagnostic test kit for rabies virus. </w:t>
      </w:r>
      <w:r>
        <w:rPr>
          <w:i/>
          <w:iCs/>
        </w:rPr>
        <w:t>J Virol Methods</w:t>
      </w:r>
      <w:r>
        <w:t xml:space="preserve"> 2007; </w:t>
      </w:r>
      <w:r>
        <w:rPr>
          <w:b/>
          <w:bCs/>
        </w:rPr>
        <w:t>145</w:t>
      </w:r>
      <w:r>
        <w:t>: 30–6.</w:t>
      </w:r>
    </w:p>
    <w:p w14:paraId="5CBC46C7" w14:textId="77777777" w:rsidR="0003457C" w:rsidRDefault="0003457C" w:rsidP="00FF55AC">
      <w:pPr>
        <w:pStyle w:val="Bibliography"/>
      </w:pPr>
      <w:r>
        <w:t>44</w:t>
      </w:r>
      <w:r>
        <w:tab/>
        <w:t xml:space="preserve">Yang D-K, Shin E-K, Oh Y-I, </w:t>
      </w:r>
      <w:r>
        <w:rPr>
          <w:i/>
          <w:iCs/>
        </w:rPr>
        <w:t>et al.</w:t>
      </w:r>
      <w:r>
        <w:t xml:space="preserve"> Comparison of four diagnostic methods for detecting rabies viruses circulating in Korea. </w:t>
      </w:r>
      <w:r>
        <w:rPr>
          <w:i/>
          <w:iCs/>
        </w:rPr>
        <w:t>J Vet Sci</w:t>
      </w:r>
      <w:r>
        <w:t xml:space="preserve"> 2012; </w:t>
      </w:r>
      <w:r>
        <w:rPr>
          <w:b/>
          <w:bCs/>
        </w:rPr>
        <w:t>13</w:t>
      </w:r>
      <w:r>
        <w:t>: 43–8.</w:t>
      </w:r>
    </w:p>
    <w:p w14:paraId="3DF41BC8" w14:textId="77777777" w:rsidR="0003457C" w:rsidRPr="00FF55AC" w:rsidRDefault="0003457C" w:rsidP="00FF55AC">
      <w:pPr>
        <w:pStyle w:val="Bibliography"/>
        <w:rPr>
          <w:lang w:val="fr-FR"/>
        </w:rPr>
      </w:pPr>
      <w:r>
        <w:t>45</w:t>
      </w:r>
      <w:r>
        <w:tab/>
        <w:t xml:space="preserve">Dürr S, Naïssengar S, Mindekem R, </w:t>
      </w:r>
      <w:r>
        <w:rPr>
          <w:i/>
          <w:iCs/>
        </w:rPr>
        <w:t>et al.</w:t>
      </w:r>
      <w:r>
        <w:t xml:space="preserve"> Rabies diagnosis for developing countries. </w:t>
      </w:r>
      <w:r w:rsidRPr="00FF55AC">
        <w:rPr>
          <w:i/>
          <w:iCs/>
          <w:lang w:val="fr-FR"/>
        </w:rPr>
        <w:t>PLoS Negl Trop Dis</w:t>
      </w:r>
      <w:r w:rsidRPr="00FF55AC">
        <w:rPr>
          <w:lang w:val="fr-FR"/>
        </w:rPr>
        <w:t xml:space="preserve"> 2008; </w:t>
      </w:r>
      <w:r w:rsidRPr="00FF55AC">
        <w:rPr>
          <w:b/>
          <w:bCs/>
          <w:lang w:val="fr-FR"/>
        </w:rPr>
        <w:t>2</w:t>
      </w:r>
      <w:r w:rsidRPr="00FF55AC">
        <w:rPr>
          <w:lang w:val="fr-FR"/>
        </w:rPr>
        <w:t>: e206.</w:t>
      </w:r>
    </w:p>
    <w:p w14:paraId="58DA992D" w14:textId="77777777" w:rsidR="0003457C" w:rsidRDefault="0003457C" w:rsidP="00FF55AC">
      <w:pPr>
        <w:pStyle w:val="Bibliography"/>
      </w:pPr>
      <w:r w:rsidRPr="00FF55AC">
        <w:rPr>
          <w:lang w:val="fr-FR"/>
        </w:rPr>
        <w:t>46</w:t>
      </w:r>
      <w:r w:rsidRPr="00FF55AC">
        <w:rPr>
          <w:lang w:val="fr-FR"/>
        </w:rPr>
        <w:tab/>
        <w:t xml:space="preserve">Dyer JL, Niezgoda M, Orciari LA, Yager PA, Ellison JA, Rupprecht CE. </w:t>
      </w:r>
      <w:r>
        <w:t xml:space="preserve">Evaluation of an indirect rapid immunohistochemistry test for the differentiation of rabies virus variants. </w:t>
      </w:r>
      <w:r>
        <w:rPr>
          <w:i/>
          <w:iCs/>
        </w:rPr>
        <w:t>J Virol Methods</w:t>
      </w:r>
      <w:r>
        <w:t xml:space="preserve"> 2013; </w:t>
      </w:r>
      <w:r>
        <w:rPr>
          <w:b/>
          <w:bCs/>
        </w:rPr>
        <w:t>190</w:t>
      </w:r>
      <w:r>
        <w:t>: 29–33.</w:t>
      </w:r>
    </w:p>
    <w:p w14:paraId="5533452A" w14:textId="77777777" w:rsidR="0003457C" w:rsidRDefault="0003457C" w:rsidP="00FF55AC">
      <w:pPr>
        <w:pStyle w:val="Bibliography"/>
      </w:pPr>
      <w:r>
        <w:t>47</w:t>
      </w:r>
      <w:r>
        <w:tab/>
        <w:t xml:space="preserve">Wasniewski M, Labbe A, Tribout L, </w:t>
      </w:r>
      <w:r>
        <w:rPr>
          <w:i/>
          <w:iCs/>
        </w:rPr>
        <w:t>et al.</w:t>
      </w:r>
      <w:r>
        <w:t xml:space="preserve"> Evaluation of a rabies ELISA as an alternative method to seroneutralisation tests in the context of international trade of domestic carnivores. </w:t>
      </w:r>
      <w:r>
        <w:rPr>
          <w:i/>
          <w:iCs/>
        </w:rPr>
        <w:t>J Virol Methods</w:t>
      </w:r>
      <w:r>
        <w:t xml:space="preserve"> 2014; </w:t>
      </w:r>
      <w:r>
        <w:rPr>
          <w:b/>
          <w:bCs/>
        </w:rPr>
        <w:t>195</w:t>
      </w:r>
      <w:r>
        <w:t>: 211–20.</w:t>
      </w:r>
    </w:p>
    <w:p w14:paraId="2AF132BA" w14:textId="77777777" w:rsidR="0003457C" w:rsidRDefault="0003457C" w:rsidP="00FF55AC">
      <w:pPr>
        <w:pStyle w:val="Bibliography"/>
      </w:pPr>
      <w:r>
        <w:t>48</w:t>
      </w:r>
      <w:r>
        <w:tab/>
        <w:t xml:space="preserve">Johnson N, Cunningham AF, Fooks AR. The immune response to rabies virus infection and vaccination. </w:t>
      </w:r>
      <w:r>
        <w:rPr>
          <w:i/>
          <w:iCs/>
        </w:rPr>
        <w:t>Vaccine</w:t>
      </w:r>
      <w:r>
        <w:t xml:space="preserve"> 2010; </w:t>
      </w:r>
      <w:r>
        <w:rPr>
          <w:b/>
          <w:bCs/>
        </w:rPr>
        <w:t>28</w:t>
      </w:r>
      <w:r>
        <w:t>: 3896–901.</w:t>
      </w:r>
    </w:p>
    <w:p w14:paraId="0233D494" w14:textId="77777777" w:rsidR="0003457C" w:rsidRDefault="0003457C" w:rsidP="00FF55AC">
      <w:pPr>
        <w:pStyle w:val="Bibliography"/>
      </w:pPr>
      <w:r>
        <w:t>49</w:t>
      </w:r>
      <w:r>
        <w:tab/>
        <w:t>WHO recommended surveillance standards, Second edition: Rabies. Geneva: World Health Organization.</w:t>
      </w:r>
    </w:p>
    <w:p w14:paraId="196EDE6D" w14:textId="77777777" w:rsidR="0003457C" w:rsidRDefault="0003457C" w:rsidP="00FF55AC">
      <w:pPr>
        <w:pStyle w:val="Bibliography"/>
      </w:pPr>
      <w:r>
        <w:t>50</w:t>
      </w:r>
      <w:r>
        <w:tab/>
        <w:t xml:space="preserve">Noah DL, Drenzek CL, Smith JS, </w:t>
      </w:r>
      <w:r>
        <w:rPr>
          <w:i/>
          <w:iCs/>
        </w:rPr>
        <w:t>et al.</w:t>
      </w:r>
      <w:r>
        <w:t xml:space="preserve"> Epidemiology of human rabies in the United States, 1980 to 1996. </w:t>
      </w:r>
      <w:r>
        <w:rPr>
          <w:i/>
          <w:iCs/>
        </w:rPr>
        <w:t>Ann Intern Med</w:t>
      </w:r>
      <w:r>
        <w:t xml:space="preserve"> 1998; </w:t>
      </w:r>
      <w:r>
        <w:rPr>
          <w:b/>
          <w:bCs/>
        </w:rPr>
        <w:t>128</w:t>
      </w:r>
      <w:r>
        <w:t>: 922–30.</w:t>
      </w:r>
    </w:p>
    <w:p w14:paraId="4D57B8F7" w14:textId="77777777" w:rsidR="0003457C" w:rsidRDefault="0003457C" w:rsidP="00FF55AC">
      <w:pPr>
        <w:pStyle w:val="Bibliography"/>
      </w:pPr>
      <w:r>
        <w:t>51</w:t>
      </w:r>
      <w:r>
        <w:tab/>
        <w:t xml:space="preserve">Kasempimolporn S, Hemachudha T, Khawplod P, Manatsathit S. Human immune response to rabies nucleocapsid and glycoprotein antigens. </w:t>
      </w:r>
      <w:r>
        <w:rPr>
          <w:i/>
          <w:iCs/>
        </w:rPr>
        <w:t>Clin Exp Immunol</w:t>
      </w:r>
      <w:r>
        <w:t xml:space="preserve"> 1991; </w:t>
      </w:r>
      <w:r>
        <w:rPr>
          <w:b/>
          <w:bCs/>
        </w:rPr>
        <w:t>84</w:t>
      </w:r>
      <w:r>
        <w:t>: 195–9.</w:t>
      </w:r>
    </w:p>
    <w:p w14:paraId="395FC382" w14:textId="77777777" w:rsidR="0003457C" w:rsidRDefault="0003457C" w:rsidP="00FF55AC">
      <w:pPr>
        <w:pStyle w:val="Bibliography"/>
      </w:pPr>
      <w:r>
        <w:t>52</w:t>
      </w:r>
      <w:r>
        <w:tab/>
        <w:t xml:space="preserve">Mallewa M, Fooks AR, Banda D, </w:t>
      </w:r>
      <w:r>
        <w:rPr>
          <w:i/>
          <w:iCs/>
        </w:rPr>
        <w:t>et al.</w:t>
      </w:r>
      <w:r>
        <w:t xml:space="preserve"> Rabies encephalitis in malaria-endemic area, Malawi, Africa. </w:t>
      </w:r>
      <w:r>
        <w:rPr>
          <w:i/>
          <w:iCs/>
        </w:rPr>
        <w:t>Emerg Infect Dis</w:t>
      </w:r>
      <w:r>
        <w:t xml:space="preserve"> 2007; </w:t>
      </w:r>
      <w:r>
        <w:rPr>
          <w:b/>
          <w:bCs/>
        </w:rPr>
        <w:t>13</w:t>
      </w:r>
      <w:r>
        <w:t>: 136–9.</w:t>
      </w:r>
    </w:p>
    <w:p w14:paraId="29DC1BA8" w14:textId="77777777" w:rsidR="0003457C" w:rsidRDefault="0003457C" w:rsidP="00FF55AC">
      <w:pPr>
        <w:pStyle w:val="Bibliography"/>
      </w:pPr>
      <w:r w:rsidRPr="00FF55AC">
        <w:rPr>
          <w:lang w:val="fr-FR"/>
        </w:rPr>
        <w:t>53</w:t>
      </w:r>
      <w:r w:rsidRPr="00FF55AC">
        <w:rPr>
          <w:lang w:val="fr-FR"/>
        </w:rPr>
        <w:tab/>
        <w:t xml:space="preserve">Tarantola A, Goutard F, Newton P, </w:t>
      </w:r>
      <w:r w:rsidRPr="00FF55AC">
        <w:rPr>
          <w:i/>
          <w:iCs/>
          <w:lang w:val="fr-FR"/>
        </w:rPr>
        <w:t>et al.</w:t>
      </w:r>
      <w:r w:rsidRPr="00FF55AC">
        <w:rPr>
          <w:lang w:val="fr-FR"/>
        </w:rPr>
        <w:t xml:space="preserve"> </w:t>
      </w:r>
      <w:r>
        <w:t xml:space="preserve">Estimating the burden of Japanese encephalitis virus and other encephalitides in countries of the mekong region. </w:t>
      </w:r>
      <w:r>
        <w:rPr>
          <w:i/>
          <w:iCs/>
        </w:rPr>
        <w:t>PLoS Negl Trop Dis</w:t>
      </w:r>
      <w:r>
        <w:t xml:space="preserve"> 2014; </w:t>
      </w:r>
      <w:r>
        <w:rPr>
          <w:b/>
          <w:bCs/>
        </w:rPr>
        <w:t>8</w:t>
      </w:r>
      <w:r>
        <w:t>: e2533.</w:t>
      </w:r>
    </w:p>
    <w:p w14:paraId="7C1DD62B" w14:textId="77777777" w:rsidR="0003457C" w:rsidRDefault="0003457C" w:rsidP="00FF55AC">
      <w:pPr>
        <w:pStyle w:val="Bibliography"/>
      </w:pPr>
      <w:r>
        <w:t>54</w:t>
      </w:r>
      <w:r>
        <w:tab/>
        <w:t>WHO | Criteria for application withholding of post-exposure treatment. WHO. http://www.who.int/rabies/human/generalconsid/en/ (accessed Feb 5, 2016).</w:t>
      </w:r>
    </w:p>
    <w:p w14:paraId="1FAE1D2B" w14:textId="77777777" w:rsidR="0003457C" w:rsidRPr="00FF55AC" w:rsidRDefault="0003457C" w:rsidP="00FF55AC">
      <w:pPr>
        <w:pStyle w:val="Bibliography"/>
        <w:rPr>
          <w:lang w:val="fr-FR"/>
        </w:rPr>
      </w:pPr>
      <w:r w:rsidRPr="00FF55AC">
        <w:rPr>
          <w:lang w:val="fr-FR"/>
        </w:rPr>
        <w:t>55</w:t>
      </w:r>
      <w:r w:rsidRPr="00FF55AC">
        <w:rPr>
          <w:lang w:val="fr-FR"/>
        </w:rPr>
        <w:tab/>
        <w:t xml:space="preserve">Velasco-Villa A, Messenger SL, Orciari LA, </w:t>
      </w:r>
      <w:r w:rsidRPr="00FF55AC">
        <w:rPr>
          <w:i/>
          <w:iCs/>
          <w:lang w:val="fr-FR"/>
        </w:rPr>
        <w:t>et al.</w:t>
      </w:r>
      <w:r w:rsidRPr="00FF55AC">
        <w:rPr>
          <w:lang w:val="fr-FR"/>
        </w:rPr>
        <w:t xml:space="preserve"> </w:t>
      </w:r>
      <w:r>
        <w:t xml:space="preserve">Identification of New Rabies Virus Variant in Mexican Immigrant. </w:t>
      </w:r>
      <w:r w:rsidRPr="00FF55AC">
        <w:rPr>
          <w:i/>
          <w:iCs/>
          <w:lang w:val="fr-FR"/>
        </w:rPr>
        <w:t>Emerg Infect Dis</w:t>
      </w:r>
      <w:r w:rsidRPr="00FF55AC">
        <w:rPr>
          <w:lang w:val="fr-FR"/>
        </w:rPr>
        <w:t xml:space="preserve"> 2008; </w:t>
      </w:r>
      <w:r w:rsidRPr="00FF55AC">
        <w:rPr>
          <w:b/>
          <w:bCs/>
          <w:lang w:val="fr-FR"/>
        </w:rPr>
        <w:t>14</w:t>
      </w:r>
      <w:r w:rsidRPr="00FF55AC">
        <w:rPr>
          <w:lang w:val="fr-FR"/>
        </w:rPr>
        <w:t>: 1906–8.</w:t>
      </w:r>
    </w:p>
    <w:p w14:paraId="75A1C3AC" w14:textId="77777777" w:rsidR="0003457C" w:rsidRPr="00FF55AC" w:rsidRDefault="0003457C" w:rsidP="00FF55AC">
      <w:pPr>
        <w:pStyle w:val="Bibliography"/>
        <w:rPr>
          <w:lang w:val="fr-FR"/>
        </w:rPr>
      </w:pPr>
      <w:r w:rsidRPr="00FF55AC">
        <w:rPr>
          <w:lang w:val="fr-FR"/>
        </w:rPr>
        <w:t>56</w:t>
      </w:r>
      <w:r w:rsidRPr="00FF55AC">
        <w:rPr>
          <w:lang w:val="fr-FR"/>
        </w:rPr>
        <w:tab/>
        <w:t xml:space="preserve">Hampson K, Coudeville L, Lembo T, </w:t>
      </w:r>
      <w:r w:rsidRPr="00FF55AC">
        <w:rPr>
          <w:i/>
          <w:iCs/>
          <w:lang w:val="fr-FR"/>
        </w:rPr>
        <w:t>et al.</w:t>
      </w:r>
      <w:r w:rsidRPr="00FF55AC">
        <w:rPr>
          <w:lang w:val="fr-FR"/>
        </w:rPr>
        <w:t xml:space="preserve"> </w:t>
      </w:r>
      <w:r>
        <w:t xml:space="preserve">Estimating the Global Burden of Endemic Canine Rabies. </w:t>
      </w:r>
      <w:r w:rsidRPr="00FF55AC">
        <w:rPr>
          <w:i/>
          <w:iCs/>
          <w:lang w:val="fr-FR"/>
        </w:rPr>
        <w:t>PLoS Negl Trop Dis</w:t>
      </w:r>
      <w:r w:rsidRPr="00FF55AC">
        <w:rPr>
          <w:lang w:val="fr-FR"/>
        </w:rPr>
        <w:t xml:space="preserve"> 2015; </w:t>
      </w:r>
      <w:r w:rsidRPr="00FF55AC">
        <w:rPr>
          <w:b/>
          <w:bCs/>
          <w:lang w:val="fr-FR"/>
        </w:rPr>
        <w:t>9</w:t>
      </w:r>
      <w:r w:rsidRPr="00FF55AC">
        <w:rPr>
          <w:lang w:val="fr-FR"/>
        </w:rPr>
        <w:t>: e0003709.</w:t>
      </w:r>
    </w:p>
    <w:p w14:paraId="59DCA182" w14:textId="77777777" w:rsidR="0003457C" w:rsidRPr="00FF55AC" w:rsidRDefault="0003457C" w:rsidP="00FF55AC">
      <w:pPr>
        <w:pStyle w:val="Bibliography"/>
        <w:rPr>
          <w:lang w:val="fr-FR"/>
        </w:rPr>
      </w:pPr>
      <w:r w:rsidRPr="00FF55AC">
        <w:rPr>
          <w:lang w:val="fr-FR"/>
        </w:rPr>
        <w:lastRenderedPageBreak/>
        <w:t>57</w:t>
      </w:r>
      <w:r w:rsidRPr="00FF55AC">
        <w:rPr>
          <w:lang w:val="fr-FR"/>
        </w:rPr>
        <w:tab/>
        <w:t xml:space="preserve">Dacheux L, Wacharapluesadee S, Hemachudha T, </w:t>
      </w:r>
      <w:r w:rsidRPr="00FF55AC">
        <w:rPr>
          <w:i/>
          <w:iCs/>
          <w:lang w:val="fr-FR"/>
        </w:rPr>
        <w:t>et al.</w:t>
      </w:r>
      <w:r w:rsidRPr="00FF55AC">
        <w:rPr>
          <w:lang w:val="fr-FR"/>
        </w:rPr>
        <w:t xml:space="preserve"> </w:t>
      </w:r>
      <w:r>
        <w:t xml:space="preserve">More Accurate Insight into the Incidence of Human Rabies in Developing Countries through Validated Laboratory Techniques. </w:t>
      </w:r>
      <w:r w:rsidRPr="00FF55AC">
        <w:rPr>
          <w:i/>
          <w:iCs/>
          <w:lang w:val="fr-FR"/>
        </w:rPr>
        <w:t>PLoS Negl Trop Dis</w:t>
      </w:r>
      <w:r w:rsidRPr="00FF55AC">
        <w:rPr>
          <w:lang w:val="fr-FR"/>
        </w:rPr>
        <w:t xml:space="preserve"> 2010; </w:t>
      </w:r>
      <w:r w:rsidRPr="00FF55AC">
        <w:rPr>
          <w:b/>
          <w:bCs/>
          <w:lang w:val="fr-FR"/>
        </w:rPr>
        <w:t>4</w:t>
      </w:r>
      <w:r w:rsidRPr="00FF55AC">
        <w:rPr>
          <w:lang w:val="fr-FR"/>
        </w:rPr>
        <w:t>. DOI:10.1371/journal.pntd.0000765.</w:t>
      </w:r>
    </w:p>
    <w:p w14:paraId="002CD42B" w14:textId="77777777" w:rsidR="0003457C" w:rsidRDefault="0003457C" w:rsidP="00FF55AC">
      <w:pPr>
        <w:pStyle w:val="Bibliography"/>
      </w:pPr>
      <w:r w:rsidRPr="00FF55AC">
        <w:rPr>
          <w:lang w:val="fr-FR"/>
        </w:rPr>
        <w:t>58</w:t>
      </w:r>
      <w:r w:rsidRPr="00FF55AC">
        <w:rPr>
          <w:lang w:val="fr-FR"/>
        </w:rPr>
        <w:tab/>
        <w:t xml:space="preserve">Lherm C. Classement des agents biologiques. </w:t>
      </w:r>
      <w:r>
        <w:t>INRS, 1999.</w:t>
      </w:r>
    </w:p>
    <w:p w14:paraId="52D4243A" w14:textId="77777777" w:rsidR="0003457C" w:rsidRDefault="0003457C" w:rsidP="00FF55AC">
      <w:pPr>
        <w:pStyle w:val="Bibliography"/>
      </w:pPr>
      <w:r>
        <w:t>59</w:t>
      </w:r>
      <w:r>
        <w:tab/>
        <w:t>Advisory Committee on Dangerous Pathogens. The Approved List of biological agents. 2013 http://www.hse.gov.uk/pubns/misc208.pdf.</w:t>
      </w:r>
    </w:p>
    <w:p w14:paraId="2F7E9E2A" w14:textId="77777777" w:rsidR="0003457C" w:rsidRDefault="0003457C" w:rsidP="00FF55AC">
      <w:pPr>
        <w:pStyle w:val="Bibliography"/>
      </w:pPr>
      <w:r>
        <w:t>60</w:t>
      </w:r>
      <w:r>
        <w:tab/>
        <w:t>Chosewood LC, Wilson DE, Centers for Disease Control (U.S.), National Institutes of Health (U.S.). Biosafety in microbiological and biomedical laboratories. Washington: U.S. G.P.O. : For sale by the Supt. of Docs., U.S. G.P.O., 2010.</w:t>
      </w:r>
    </w:p>
    <w:p w14:paraId="278671FF" w14:textId="77777777" w:rsidR="0003457C" w:rsidRDefault="0003457C" w:rsidP="00FF55AC">
      <w:pPr>
        <w:pStyle w:val="Bibliography"/>
      </w:pPr>
      <w:r>
        <w:t>61</w:t>
      </w:r>
      <w:r>
        <w:tab/>
        <w:t>Barrat J. Simple technique for the collection and shipment of brain specimens for rabies diagnosis. In: Meslin F-X, Kaplan MM, Koprowski H, eds. Laboratory techniques in rabies, 4th ed. Geneva: World Health Organization, 1996: 425–32.</w:t>
      </w:r>
    </w:p>
    <w:p w14:paraId="6BD01B13" w14:textId="77777777" w:rsidR="0003457C" w:rsidRDefault="0003457C" w:rsidP="00FF55AC">
      <w:pPr>
        <w:pStyle w:val="Bibliography"/>
      </w:pPr>
      <w:r>
        <w:t>62</w:t>
      </w:r>
      <w:r>
        <w:tab/>
        <w:t>Terrestrial Manual: OIE - World Organisation for Animal Health. http://www.oie.int/en/international-standard-setting/terrestrial-manual/ (accessed Feb 4, 2016).</w:t>
      </w:r>
    </w:p>
    <w:p w14:paraId="29ABA722" w14:textId="77777777" w:rsidR="0003457C" w:rsidRDefault="0003457C" w:rsidP="00FF55AC">
      <w:pPr>
        <w:pStyle w:val="Bibliography"/>
      </w:pPr>
      <w:r>
        <w:t>63</w:t>
      </w:r>
      <w:r>
        <w:tab/>
        <w:t>CDC - Diagnosis: In Animals and Humans - Rabies. http://www.cdc.gov/rabies/diagnosis/animals-humans.html (accessed Feb 5, 2016).</w:t>
      </w:r>
    </w:p>
    <w:p w14:paraId="39378750" w14:textId="77777777" w:rsidR="0003457C" w:rsidRDefault="0003457C" w:rsidP="00FF55AC">
      <w:pPr>
        <w:pStyle w:val="Bibliography"/>
      </w:pPr>
      <w:r>
        <w:t>64</w:t>
      </w:r>
      <w:r>
        <w:tab/>
        <w:t>Methods of Laboratory Diagnostic of Rabies. 2013. http://files.stroyinf.ru/Data2/1/4293777/4293777838.pdf.</w:t>
      </w:r>
    </w:p>
    <w:p w14:paraId="224ED83D" w14:textId="77777777" w:rsidR="0003457C" w:rsidRDefault="0003457C" w:rsidP="00FF55AC">
      <w:pPr>
        <w:pStyle w:val="Bibliography"/>
      </w:pPr>
      <w:r w:rsidRPr="00FF55AC">
        <w:rPr>
          <w:lang w:val="fr-FR"/>
        </w:rPr>
        <w:t>65</w:t>
      </w:r>
      <w:r w:rsidRPr="00FF55AC">
        <w:rPr>
          <w:lang w:val="fr-FR"/>
        </w:rPr>
        <w:tab/>
        <w:t xml:space="preserve">Aguèmon C, Tarantola A, Zoumènou E, </w:t>
      </w:r>
      <w:r w:rsidRPr="00FF55AC">
        <w:rPr>
          <w:i/>
          <w:iCs/>
          <w:lang w:val="fr-FR"/>
        </w:rPr>
        <w:t>et al.</w:t>
      </w:r>
      <w:r w:rsidRPr="00FF55AC">
        <w:rPr>
          <w:lang w:val="fr-FR"/>
        </w:rPr>
        <w:t xml:space="preserve"> </w:t>
      </w:r>
      <w:r>
        <w:t xml:space="preserve">Rabies transmission risks during peripartum - two cases and a review of the literature. </w:t>
      </w:r>
      <w:r>
        <w:rPr>
          <w:i/>
          <w:iCs/>
        </w:rPr>
        <w:t>Vaccine</w:t>
      </w:r>
      <w:r>
        <w:t>; : pii: S0264–410X(16)00260–7.</w:t>
      </w:r>
    </w:p>
    <w:p w14:paraId="45CA5D46" w14:textId="77777777" w:rsidR="0003457C" w:rsidRDefault="0003457C" w:rsidP="00FF55AC">
      <w:pPr>
        <w:pStyle w:val="Bibliography"/>
      </w:pPr>
      <w:r>
        <w:t>66</w:t>
      </w:r>
      <w:r>
        <w:tab/>
        <w:t xml:space="preserve">Tillotson JR, Axelrod D, Lyman DO. Epidemiologic notes and reports: Rabies in laboratory worker - New York. </w:t>
      </w:r>
      <w:r>
        <w:rPr>
          <w:i/>
          <w:iCs/>
        </w:rPr>
        <w:t>MMWR Morb Mortal Wkly Rep</w:t>
      </w:r>
      <w:r>
        <w:t xml:space="preserve"> 1977; </w:t>
      </w:r>
      <w:r>
        <w:rPr>
          <w:b/>
          <w:bCs/>
        </w:rPr>
        <w:t>26</w:t>
      </w:r>
      <w:r>
        <w:t>: 183–4.</w:t>
      </w:r>
    </w:p>
    <w:p w14:paraId="7F691A59" w14:textId="77777777" w:rsidR="0003457C" w:rsidRDefault="0003457C" w:rsidP="00FF55AC">
      <w:pPr>
        <w:pStyle w:val="Bibliography"/>
      </w:pPr>
      <w:r>
        <w:t>67</w:t>
      </w:r>
      <w:r>
        <w:tab/>
        <w:t>Burnett LC, Lunn G, Coico R. Biosafety: Guidelines for Working with Pathogenic and Infectious Microorganisms. In: Coico R, McBride A, Quarles JM, Stevenson B, Taylor RK, eds. Current Protocols in Microbiology. Hoboken, NJ, USA: John Wiley &amp; Sons, Inc., 2009: 1A.1.1–1A.1.14.</w:t>
      </w:r>
    </w:p>
    <w:p w14:paraId="7E24B2F4" w14:textId="77777777" w:rsidR="0003457C" w:rsidRDefault="0003457C" w:rsidP="00FF55AC">
      <w:pPr>
        <w:pStyle w:val="Bibliography"/>
      </w:pPr>
      <w:r>
        <w:t>68</w:t>
      </w:r>
      <w:r>
        <w:tab/>
        <w:t>Chapter 2.1.13: Rabies. In: Manual of Diagnostic Tests and Vaccines for Terrestrial Animals 2012, 7th ed. OIE - World Organisation for Animal Health, 2012. http://www.oie.int/en/international-standard-setting/terrestrial-manual/ (accessed Feb 4, 2016).</w:t>
      </w:r>
    </w:p>
    <w:p w14:paraId="60F226C3" w14:textId="77777777" w:rsidR="0003457C" w:rsidRDefault="0003457C" w:rsidP="00FF55AC">
      <w:pPr>
        <w:pStyle w:val="Bibliography"/>
      </w:pPr>
      <w:r w:rsidRPr="00FF55AC">
        <w:rPr>
          <w:lang w:val="fr-FR"/>
        </w:rPr>
        <w:t>69</w:t>
      </w:r>
      <w:r w:rsidRPr="00FF55AC">
        <w:rPr>
          <w:lang w:val="fr-FR"/>
        </w:rPr>
        <w:tab/>
        <w:t xml:space="preserve">Tarantola A, Crabol Y, Mahendra BJ, </w:t>
      </w:r>
      <w:r w:rsidRPr="00FF55AC">
        <w:rPr>
          <w:i/>
          <w:iCs/>
          <w:lang w:val="fr-FR"/>
        </w:rPr>
        <w:t>et al.</w:t>
      </w:r>
      <w:r w:rsidRPr="00FF55AC">
        <w:rPr>
          <w:lang w:val="fr-FR"/>
        </w:rPr>
        <w:t xml:space="preserve"> </w:t>
      </w:r>
      <w:r>
        <w:t xml:space="preserve">Caring for rabies patients in developing countries - the neglected importance of palliative care. </w:t>
      </w:r>
      <w:r>
        <w:rPr>
          <w:i/>
          <w:iCs/>
        </w:rPr>
        <w:t>Trop Med Int Health</w:t>
      </w:r>
      <w:r>
        <w:t xml:space="preserve"> 2016; published online Jan 25. DOI:10.1111/tmi.12670.</w:t>
      </w:r>
    </w:p>
    <w:p w14:paraId="44C5E4E0" w14:textId="77777777" w:rsidR="0003457C" w:rsidRDefault="0003457C" w:rsidP="00FF55AC">
      <w:pPr>
        <w:pStyle w:val="Bibliography"/>
      </w:pPr>
      <w:r>
        <w:t>70</w:t>
      </w:r>
      <w:r>
        <w:tab/>
        <w:t xml:space="preserve">Bryceson ADM, Greenwood BM, Warrell DA, </w:t>
      </w:r>
      <w:r>
        <w:rPr>
          <w:i/>
          <w:iCs/>
        </w:rPr>
        <w:t>et al.</w:t>
      </w:r>
      <w:r>
        <w:t xml:space="preserve"> Demonstration during Life of Rabies Antigen in Humans. </w:t>
      </w:r>
      <w:r>
        <w:rPr>
          <w:i/>
          <w:iCs/>
        </w:rPr>
        <w:t>J Infect Dis</w:t>
      </w:r>
      <w:r>
        <w:t xml:space="preserve"> 1975; </w:t>
      </w:r>
      <w:r>
        <w:rPr>
          <w:b/>
          <w:bCs/>
        </w:rPr>
        <w:t>131</w:t>
      </w:r>
      <w:r>
        <w:t>: 71–4.</w:t>
      </w:r>
    </w:p>
    <w:p w14:paraId="76EA3DA3" w14:textId="77777777" w:rsidR="0003457C" w:rsidRDefault="0003457C" w:rsidP="00FF55AC">
      <w:pPr>
        <w:pStyle w:val="Bibliography"/>
      </w:pPr>
      <w:r>
        <w:lastRenderedPageBreak/>
        <w:t>71</w:t>
      </w:r>
      <w:r>
        <w:tab/>
        <w:t xml:space="preserve">Crepin P, Audry L, Rotivel Y, Gacoin A, Caroff C, Bourhy H. Intravitam diagnosis of human rabies by PCR using saliva and cerebrospinal fluid. </w:t>
      </w:r>
      <w:r>
        <w:rPr>
          <w:i/>
          <w:iCs/>
        </w:rPr>
        <w:t>J Clin Microbiol</w:t>
      </w:r>
      <w:r>
        <w:t xml:space="preserve"> 1998; </w:t>
      </w:r>
      <w:r>
        <w:rPr>
          <w:b/>
          <w:bCs/>
        </w:rPr>
        <w:t>36</w:t>
      </w:r>
      <w:r>
        <w:t>: 1117–21.</w:t>
      </w:r>
    </w:p>
    <w:p w14:paraId="134B955F" w14:textId="77777777" w:rsidR="0003457C" w:rsidRDefault="0003457C" w:rsidP="00FF55AC">
      <w:pPr>
        <w:pStyle w:val="Bibliography"/>
      </w:pPr>
      <w:r>
        <w:t>72</w:t>
      </w:r>
      <w:r>
        <w:tab/>
        <w:t xml:space="preserve">Tong TR, Leung KM, Lee KC, Lam AW. Trucut needle biopsy through superior orbital fissure for the diagnosis of rabies. </w:t>
      </w:r>
      <w:r>
        <w:rPr>
          <w:i/>
          <w:iCs/>
        </w:rPr>
        <w:t>Lancet Lond Engl</w:t>
      </w:r>
      <w:r>
        <w:t xml:space="preserve"> 1999; </w:t>
      </w:r>
      <w:r>
        <w:rPr>
          <w:b/>
          <w:bCs/>
        </w:rPr>
        <w:t>354</w:t>
      </w:r>
      <w:r>
        <w:t>: 2137–8.</w:t>
      </w:r>
    </w:p>
    <w:p w14:paraId="55AE1A6D" w14:textId="77777777" w:rsidR="0003457C" w:rsidRDefault="0003457C" w:rsidP="00FF55AC">
      <w:pPr>
        <w:pStyle w:val="Bibliography"/>
      </w:pPr>
      <w:r>
        <w:t>73</w:t>
      </w:r>
      <w:r>
        <w:tab/>
        <w:t xml:space="preserve">Sudarsanam TD, Chacko G, David RD. Postmortem trucut transnasal brain biopsy in the diagnosis of encephalitis. </w:t>
      </w:r>
      <w:r>
        <w:rPr>
          <w:i/>
          <w:iCs/>
        </w:rPr>
        <w:t>Trop Doct</w:t>
      </w:r>
      <w:r>
        <w:t xml:space="preserve"> 2008; </w:t>
      </w:r>
      <w:r>
        <w:rPr>
          <w:b/>
          <w:bCs/>
        </w:rPr>
        <w:t>38</w:t>
      </w:r>
      <w:r>
        <w:t>: 163–5.</w:t>
      </w:r>
    </w:p>
    <w:p w14:paraId="1338BB4A" w14:textId="77777777" w:rsidR="0003457C" w:rsidRDefault="0003457C" w:rsidP="00FF55AC">
      <w:pPr>
        <w:pStyle w:val="Bibliography"/>
      </w:pPr>
      <w:r>
        <w:t>74</w:t>
      </w:r>
      <w:r>
        <w:tab/>
        <w:t xml:space="preserve">Andrulonis JA, Debbie JG. Effect of acetone fixation on rabies immunofluorescence in glycerine-preserved tissues. </w:t>
      </w:r>
      <w:r>
        <w:rPr>
          <w:i/>
          <w:iCs/>
        </w:rPr>
        <w:t>Health Lab Sci</w:t>
      </w:r>
      <w:r>
        <w:t xml:space="preserve"> 1976; </w:t>
      </w:r>
      <w:r>
        <w:rPr>
          <w:b/>
          <w:bCs/>
        </w:rPr>
        <w:t>13</w:t>
      </w:r>
      <w:r>
        <w:t>: 207–8.</w:t>
      </w:r>
    </w:p>
    <w:p w14:paraId="0275CABF" w14:textId="77777777" w:rsidR="0003457C" w:rsidRDefault="0003457C" w:rsidP="00FF55AC">
      <w:pPr>
        <w:pStyle w:val="Bibliography"/>
      </w:pPr>
      <w:r>
        <w:t>75</w:t>
      </w:r>
      <w:r>
        <w:tab/>
        <w:t>IATA. UN 3373 - Biological substance, Category B. 2015. https://www.iata.org/whatwedo/cargo/dgr/Documents/packing-instruction-650-DGR56-en.pdf.</w:t>
      </w:r>
    </w:p>
    <w:p w14:paraId="7BEFB216" w14:textId="77777777" w:rsidR="0003457C" w:rsidRDefault="0003457C" w:rsidP="00FF55AC">
      <w:pPr>
        <w:pStyle w:val="Bibliography"/>
      </w:pPr>
      <w:r>
        <w:t>76</w:t>
      </w:r>
      <w:r>
        <w:tab/>
        <w:t>World Health Organization. Guidance on regulations for the Transport of Infectious Substances 2009-2010. 2008. http://www.who.int/csr/resources/publications/biosafety/WHO_HSE_EPR_2008_10/en/ (accessed Feb 4, 2016).</w:t>
      </w:r>
    </w:p>
    <w:p w14:paraId="358FF8BF" w14:textId="77777777" w:rsidR="0003457C" w:rsidRDefault="0003457C" w:rsidP="00FF55AC">
      <w:pPr>
        <w:pStyle w:val="Bibliography"/>
      </w:pPr>
      <w:r>
        <w:t>77</w:t>
      </w:r>
      <w:r>
        <w:tab/>
        <w:t xml:space="preserve">Sakai T, Ishii A, Segawa T, Takagi Y, Kobayashi Y, Itou T. Establishing conditions for the storage and elution of rabies virus RNA using FTA(®) cards. </w:t>
      </w:r>
      <w:r>
        <w:rPr>
          <w:i/>
          <w:iCs/>
        </w:rPr>
        <w:t>J Vet Med Sci Jpn Soc Vet Sci</w:t>
      </w:r>
      <w:r>
        <w:t xml:space="preserve"> 2015; </w:t>
      </w:r>
      <w:r>
        <w:rPr>
          <w:b/>
          <w:bCs/>
        </w:rPr>
        <w:t>77</w:t>
      </w:r>
      <w:r>
        <w:t>: 461–5.</w:t>
      </w:r>
    </w:p>
    <w:p w14:paraId="6F468070" w14:textId="77777777" w:rsidR="0003457C" w:rsidRDefault="0003457C" w:rsidP="00FF55AC">
      <w:pPr>
        <w:pStyle w:val="Bibliography"/>
      </w:pPr>
      <w:r>
        <w:t>78</w:t>
      </w:r>
      <w:r>
        <w:tab/>
        <w:t xml:space="preserve">Picard-Meyer E, Barrat J, Cliquet F. Use of filter paper (FTA) technology for sampling, recovery and molecular characterisation of rabies viruses. </w:t>
      </w:r>
      <w:r>
        <w:rPr>
          <w:i/>
          <w:iCs/>
        </w:rPr>
        <w:t>J Virol Methods</w:t>
      </w:r>
      <w:r>
        <w:t xml:space="preserve"> 2007; </w:t>
      </w:r>
      <w:r>
        <w:rPr>
          <w:b/>
          <w:bCs/>
        </w:rPr>
        <w:t>140</w:t>
      </w:r>
      <w:r>
        <w:t>: 174–82.</w:t>
      </w:r>
    </w:p>
    <w:p w14:paraId="7EBA4CB5" w14:textId="77777777" w:rsidR="0003457C" w:rsidRDefault="0003457C" w:rsidP="00FF55AC">
      <w:pPr>
        <w:pStyle w:val="Bibliography"/>
      </w:pPr>
      <w:r>
        <w:t>79</w:t>
      </w:r>
      <w:r>
        <w:tab/>
        <w:t xml:space="preserve">Chandramohan D, Maude GH, Rodrigues LC, Hayes RJ. Verbal autopsies for adult deaths: their development and validation in a multicentre study. </w:t>
      </w:r>
      <w:r>
        <w:rPr>
          <w:i/>
          <w:iCs/>
        </w:rPr>
        <w:t>Trop Med Int Health TM IH</w:t>
      </w:r>
      <w:r>
        <w:t xml:space="preserve"> 1998; </w:t>
      </w:r>
      <w:r>
        <w:rPr>
          <w:b/>
          <w:bCs/>
        </w:rPr>
        <w:t>3</w:t>
      </w:r>
      <w:r>
        <w:t>: 436–46.</w:t>
      </w:r>
    </w:p>
    <w:p w14:paraId="4C1DBE0E" w14:textId="77777777" w:rsidR="0003457C" w:rsidRDefault="0003457C" w:rsidP="00FF55AC">
      <w:pPr>
        <w:pStyle w:val="Bibliography"/>
      </w:pPr>
      <w:r>
        <w:t>80</w:t>
      </w:r>
      <w:r>
        <w:tab/>
        <w:t xml:space="preserve">Hampson K, Dobson A, Kaare M, </w:t>
      </w:r>
      <w:r>
        <w:rPr>
          <w:i/>
          <w:iCs/>
        </w:rPr>
        <w:t>et al.</w:t>
      </w:r>
      <w:r>
        <w:t xml:space="preserve"> Rabies exposures, post-exposure prophylaxis and deaths in a region of endemic canine rabies. </w:t>
      </w:r>
      <w:r>
        <w:rPr>
          <w:i/>
          <w:iCs/>
        </w:rPr>
        <w:t>PLoS Negl Trop Dis</w:t>
      </w:r>
      <w:r>
        <w:t xml:space="preserve"> 2008; </w:t>
      </w:r>
      <w:r>
        <w:rPr>
          <w:b/>
          <w:bCs/>
        </w:rPr>
        <w:t>2</w:t>
      </w:r>
      <w:r>
        <w:t>: e339.</w:t>
      </w:r>
    </w:p>
    <w:p w14:paraId="2C10F422" w14:textId="77777777" w:rsidR="0003457C" w:rsidRDefault="0003457C" w:rsidP="00FF55AC">
      <w:pPr>
        <w:pStyle w:val="Bibliography"/>
      </w:pPr>
      <w:r>
        <w:t>81</w:t>
      </w:r>
      <w:r>
        <w:tab/>
        <w:t xml:space="preserve">Hirose JA, Bourhy H, Sureau P. Retro-orbital route for brain specimen collection for rabies diagnosis. </w:t>
      </w:r>
      <w:r>
        <w:rPr>
          <w:i/>
          <w:iCs/>
        </w:rPr>
        <w:t>Vet Rec</w:t>
      </w:r>
      <w:r>
        <w:t xml:space="preserve"> 1991; </w:t>
      </w:r>
      <w:r>
        <w:rPr>
          <w:b/>
          <w:bCs/>
        </w:rPr>
        <w:t>129</w:t>
      </w:r>
      <w:r>
        <w:t>: 291–2.</w:t>
      </w:r>
    </w:p>
    <w:p w14:paraId="2172760C" w14:textId="77777777" w:rsidR="0003457C" w:rsidRDefault="0003457C" w:rsidP="00FF55AC">
      <w:pPr>
        <w:pStyle w:val="Bibliography"/>
      </w:pPr>
      <w:r>
        <w:t>82</w:t>
      </w:r>
      <w:r>
        <w:tab/>
        <w:t xml:space="preserve">Siegel JD, Rhinehart E, Jackson M, Chiarello L, Health Care Infection Control Practices Advisory Committee. 2007 Guideline for Isolation Precautions: Preventing Transmission of Infectious Agents in Health Care Settings. </w:t>
      </w:r>
      <w:r>
        <w:rPr>
          <w:i/>
          <w:iCs/>
        </w:rPr>
        <w:t>Am J Infect Control</w:t>
      </w:r>
      <w:r>
        <w:t xml:space="preserve"> 2007; </w:t>
      </w:r>
      <w:r>
        <w:rPr>
          <w:b/>
          <w:bCs/>
        </w:rPr>
        <w:t>35</w:t>
      </w:r>
      <w:r>
        <w:t>: S65–164.</w:t>
      </w:r>
    </w:p>
    <w:p w14:paraId="3F277EF4" w14:textId="77777777" w:rsidR="0003457C" w:rsidRDefault="0003457C" w:rsidP="00FF55AC">
      <w:pPr>
        <w:pStyle w:val="Bibliography"/>
      </w:pPr>
      <w:r>
        <w:t>83</w:t>
      </w:r>
      <w:r>
        <w:tab/>
        <w:t xml:space="preserve">Tarantola A, Abiteboul D, Rachline A. Infection risks following accidental exposure to blood or body fluids in health care workers: a review of pathogens transmitted in published cases. </w:t>
      </w:r>
      <w:r>
        <w:rPr>
          <w:i/>
          <w:iCs/>
        </w:rPr>
        <w:t>Am J Infect Control</w:t>
      </w:r>
      <w:r>
        <w:t xml:space="preserve"> 2006; </w:t>
      </w:r>
      <w:r>
        <w:rPr>
          <w:b/>
          <w:bCs/>
        </w:rPr>
        <w:t>34</w:t>
      </w:r>
      <w:r>
        <w:t>: 367–75.</w:t>
      </w:r>
    </w:p>
    <w:p w14:paraId="0E145909" w14:textId="5ED55BC7" w:rsidR="005B1B5A" w:rsidRPr="005B1B5A" w:rsidRDefault="005B1B5A" w:rsidP="005B1B5A">
      <w:pPr>
        <w:rPr>
          <w:lang w:val="fr-FR"/>
        </w:rPr>
      </w:pPr>
      <w:r w:rsidRPr="005B1B5A">
        <w:rPr>
          <w:rFonts w:ascii="Times New Roman" w:hAnsi="Times New Roman" w:cs="Times New Roman"/>
          <w:lang w:val="fr-FR"/>
        </w:rPr>
        <w:fldChar w:fldCharType="end"/>
      </w:r>
    </w:p>
    <w:sectPr w:rsidR="005B1B5A" w:rsidRPr="005B1B5A" w:rsidSect="007170A8">
      <w:footerReference w:type="default" r:id="rId17"/>
      <w:pgSz w:w="11907" w:h="16839" w:code="9"/>
      <w:pgMar w:top="1417" w:right="108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21824" w14:textId="77777777" w:rsidR="00B97403" w:rsidRDefault="00B97403" w:rsidP="00903090">
      <w:r>
        <w:separator/>
      </w:r>
    </w:p>
  </w:endnote>
  <w:endnote w:type="continuationSeparator" w:id="0">
    <w:p w14:paraId="53AB3B7A" w14:textId="77777777" w:rsidR="00B97403" w:rsidRDefault="00B97403" w:rsidP="0090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115238"/>
      <w:docPartObj>
        <w:docPartGallery w:val="Page Numbers (Bottom of Page)"/>
        <w:docPartUnique/>
      </w:docPartObj>
    </w:sdtPr>
    <w:sdtEndPr>
      <w:rPr>
        <w:rFonts w:ascii="Times New Roman" w:hAnsi="Times New Roman" w:cs="Times New Roman"/>
        <w:noProof/>
      </w:rPr>
    </w:sdtEndPr>
    <w:sdtContent>
      <w:p w14:paraId="0B4EB847" w14:textId="77777777" w:rsidR="00F704DA" w:rsidRPr="009117F8" w:rsidRDefault="00F704DA">
        <w:pPr>
          <w:pStyle w:val="Footer"/>
          <w:jc w:val="center"/>
          <w:rPr>
            <w:rFonts w:ascii="Times New Roman" w:hAnsi="Times New Roman" w:cs="Times New Roman"/>
          </w:rPr>
        </w:pPr>
        <w:r w:rsidRPr="009117F8">
          <w:rPr>
            <w:rFonts w:ascii="Times New Roman" w:hAnsi="Times New Roman" w:cs="Times New Roman"/>
          </w:rPr>
          <w:fldChar w:fldCharType="begin"/>
        </w:r>
        <w:r w:rsidRPr="009117F8">
          <w:rPr>
            <w:rFonts w:ascii="Times New Roman" w:hAnsi="Times New Roman" w:cs="Times New Roman"/>
          </w:rPr>
          <w:instrText xml:space="preserve"> PAGE   \* MERGEFORMAT </w:instrText>
        </w:r>
        <w:r w:rsidRPr="009117F8">
          <w:rPr>
            <w:rFonts w:ascii="Times New Roman" w:hAnsi="Times New Roman" w:cs="Times New Roman"/>
          </w:rPr>
          <w:fldChar w:fldCharType="separate"/>
        </w:r>
        <w:r w:rsidR="00FD712F">
          <w:rPr>
            <w:rFonts w:ascii="Times New Roman" w:hAnsi="Times New Roman" w:cs="Times New Roman"/>
            <w:noProof/>
          </w:rPr>
          <w:t>20</w:t>
        </w:r>
        <w:r w:rsidRPr="009117F8">
          <w:rPr>
            <w:rFonts w:ascii="Times New Roman" w:hAnsi="Times New Roman" w:cs="Times New Roman"/>
            <w:noProof/>
          </w:rPr>
          <w:fldChar w:fldCharType="end"/>
        </w:r>
      </w:p>
    </w:sdtContent>
  </w:sdt>
  <w:p w14:paraId="66002CB8" w14:textId="77777777" w:rsidR="00F704DA" w:rsidRDefault="00F704DA" w:rsidP="00903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9E17C" w14:textId="77777777" w:rsidR="00B97403" w:rsidRDefault="00B97403" w:rsidP="00903090">
      <w:r>
        <w:separator/>
      </w:r>
    </w:p>
  </w:footnote>
  <w:footnote w:type="continuationSeparator" w:id="0">
    <w:p w14:paraId="50B6DAC1" w14:textId="77777777" w:rsidR="00B97403" w:rsidRDefault="00B97403" w:rsidP="009030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604D3"/>
    <w:multiLevelType w:val="hybridMultilevel"/>
    <w:tmpl w:val="C6949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B1C15"/>
    <w:multiLevelType w:val="hybridMultilevel"/>
    <w:tmpl w:val="1552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A6E30"/>
    <w:multiLevelType w:val="hybridMultilevel"/>
    <w:tmpl w:val="D8326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D7465"/>
    <w:multiLevelType w:val="multilevel"/>
    <w:tmpl w:val="4BC2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CF6AB3"/>
    <w:multiLevelType w:val="multilevel"/>
    <w:tmpl w:val="2F7E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D202DF"/>
    <w:multiLevelType w:val="hybridMultilevel"/>
    <w:tmpl w:val="FF0297C6"/>
    <w:lvl w:ilvl="0" w:tplc="E884C22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255672"/>
    <w:multiLevelType w:val="hybridMultilevel"/>
    <w:tmpl w:val="15B63F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4E"/>
    <w:rsid w:val="00000665"/>
    <w:rsid w:val="00002C49"/>
    <w:rsid w:val="00002D9C"/>
    <w:rsid w:val="000040B6"/>
    <w:rsid w:val="00013BDC"/>
    <w:rsid w:val="00014D3C"/>
    <w:rsid w:val="000161C1"/>
    <w:rsid w:val="0001627B"/>
    <w:rsid w:val="0001662C"/>
    <w:rsid w:val="00016975"/>
    <w:rsid w:val="000202F1"/>
    <w:rsid w:val="000222A5"/>
    <w:rsid w:val="00024D66"/>
    <w:rsid w:val="0002546B"/>
    <w:rsid w:val="000255DE"/>
    <w:rsid w:val="000263B5"/>
    <w:rsid w:val="000265DF"/>
    <w:rsid w:val="000279C5"/>
    <w:rsid w:val="000311C5"/>
    <w:rsid w:val="00032B92"/>
    <w:rsid w:val="00032D40"/>
    <w:rsid w:val="0003457C"/>
    <w:rsid w:val="0003475D"/>
    <w:rsid w:val="00035F1F"/>
    <w:rsid w:val="00037392"/>
    <w:rsid w:val="00037AAF"/>
    <w:rsid w:val="000401BF"/>
    <w:rsid w:val="00040A74"/>
    <w:rsid w:val="000422AE"/>
    <w:rsid w:val="00045A26"/>
    <w:rsid w:val="00045CED"/>
    <w:rsid w:val="00046313"/>
    <w:rsid w:val="0005065D"/>
    <w:rsid w:val="0005153F"/>
    <w:rsid w:val="00054E31"/>
    <w:rsid w:val="00055642"/>
    <w:rsid w:val="000574CF"/>
    <w:rsid w:val="00057C08"/>
    <w:rsid w:val="000605D7"/>
    <w:rsid w:val="00061012"/>
    <w:rsid w:val="00063D7B"/>
    <w:rsid w:val="00064E2F"/>
    <w:rsid w:val="000713EE"/>
    <w:rsid w:val="00073166"/>
    <w:rsid w:val="000731B8"/>
    <w:rsid w:val="0007334E"/>
    <w:rsid w:val="0007432D"/>
    <w:rsid w:val="00074C63"/>
    <w:rsid w:val="00075B06"/>
    <w:rsid w:val="00076B4A"/>
    <w:rsid w:val="000803FA"/>
    <w:rsid w:val="00082B97"/>
    <w:rsid w:val="00084106"/>
    <w:rsid w:val="00086E77"/>
    <w:rsid w:val="00087162"/>
    <w:rsid w:val="000900AF"/>
    <w:rsid w:val="00091A77"/>
    <w:rsid w:val="000920A6"/>
    <w:rsid w:val="00092243"/>
    <w:rsid w:val="00094075"/>
    <w:rsid w:val="0009443B"/>
    <w:rsid w:val="0009542A"/>
    <w:rsid w:val="00095FA1"/>
    <w:rsid w:val="00096DF0"/>
    <w:rsid w:val="00096DF3"/>
    <w:rsid w:val="00096F21"/>
    <w:rsid w:val="00097E54"/>
    <w:rsid w:val="000A1EE5"/>
    <w:rsid w:val="000A3454"/>
    <w:rsid w:val="000A61B0"/>
    <w:rsid w:val="000A7185"/>
    <w:rsid w:val="000A7362"/>
    <w:rsid w:val="000B3BA1"/>
    <w:rsid w:val="000B3D46"/>
    <w:rsid w:val="000B589E"/>
    <w:rsid w:val="000C2A8B"/>
    <w:rsid w:val="000C3435"/>
    <w:rsid w:val="000C3700"/>
    <w:rsid w:val="000C5134"/>
    <w:rsid w:val="000C7EA0"/>
    <w:rsid w:val="000D1F05"/>
    <w:rsid w:val="000D3FCB"/>
    <w:rsid w:val="000D7E52"/>
    <w:rsid w:val="000D7F3E"/>
    <w:rsid w:val="000E1CA1"/>
    <w:rsid w:val="000E22E1"/>
    <w:rsid w:val="000E3B13"/>
    <w:rsid w:val="000F0CCA"/>
    <w:rsid w:val="000F3203"/>
    <w:rsid w:val="000F428B"/>
    <w:rsid w:val="000F51B6"/>
    <w:rsid w:val="000F5DD2"/>
    <w:rsid w:val="000F5EB9"/>
    <w:rsid w:val="0010130C"/>
    <w:rsid w:val="00101494"/>
    <w:rsid w:val="0010250B"/>
    <w:rsid w:val="0010361A"/>
    <w:rsid w:val="00103DA9"/>
    <w:rsid w:val="00105227"/>
    <w:rsid w:val="0010692B"/>
    <w:rsid w:val="001106B8"/>
    <w:rsid w:val="00110E81"/>
    <w:rsid w:val="001128AD"/>
    <w:rsid w:val="001157BF"/>
    <w:rsid w:val="00115B68"/>
    <w:rsid w:val="00116E81"/>
    <w:rsid w:val="001205A9"/>
    <w:rsid w:val="001212E6"/>
    <w:rsid w:val="00121728"/>
    <w:rsid w:val="0012234E"/>
    <w:rsid w:val="00122892"/>
    <w:rsid w:val="00126674"/>
    <w:rsid w:val="0013141C"/>
    <w:rsid w:val="00133DCA"/>
    <w:rsid w:val="00135AD7"/>
    <w:rsid w:val="00140D0A"/>
    <w:rsid w:val="00141518"/>
    <w:rsid w:val="001429DB"/>
    <w:rsid w:val="00143C32"/>
    <w:rsid w:val="001463F4"/>
    <w:rsid w:val="00146A0D"/>
    <w:rsid w:val="00152CE6"/>
    <w:rsid w:val="00153780"/>
    <w:rsid w:val="00157DE8"/>
    <w:rsid w:val="00162405"/>
    <w:rsid w:val="00162600"/>
    <w:rsid w:val="001629E2"/>
    <w:rsid w:val="0016402A"/>
    <w:rsid w:val="00165B22"/>
    <w:rsid w:val="00166983"/>
    <w:rsid w:val="001733D1"/>
    <w:rsid w:val="0017471A"/>
    <w:rsid w:val="00177826"/>
    <w:rsid w:val="00185740"/>
    <w:rsid w:val="00187C65"/>
    <w:rsid w:val="00193656"/>
    <w:rsid w:val="001A0149"/>
    <w:rsid w:val="001A0162"/>
    <w:rsid w:val="001A0403"/>
    <w:rsid w:val="001A12E2"/>
    <w:rsid w:val="001A15E8"/>
    <w:rsid w:val="001A3AFA"/>
    <w:rsid w:val="001A6AD8"/>
    <w:rsid w:val="001A78E1"/>
    <w:rsid w:val="001A796D"/>
    <w:rsid w:val="001B0206"/>
    <w:rsid w:val="001B1E28"/>
    <w:rsid w:val="001B311E"/>
    <w:rsid w:val="001B4661"/>
    <w:rsid w:val="001B4D64"/>
    <w:rsid w:val="001B5478"/>
    <w:rsid w:val="001B65BD"/>
    <w:rsid w:val="001B70F9"/>
    <w:rsid w:val="001C088A"/>
    <w:rsid w:val="001C0E79"/>
    <w:rsid w:val="001C168F"/>
    <w:rsid w:val="001C2FF8"/>
    <w:rsid w:val="001C38CF"/>
    <w:rsid w:val="001C39DD"/>
    <w:rsid w:val="001C41E3"/>
    <w:rsid w:val="001C5262"/>
    <w:rsid w:val="001D03EC"/>
    <w:rsid w:val="001D1474"/>
    <w:rsid w:val="001D4AF1"/>
    <w:rsid w:val="001D76BD"/>
    <w:rsid w:val="001E0604"/>
    <w:rsid w:val="001E37B5"/>
    <w:rsid w:val="001E406F"/>
    <w:rsid w:val="001E5465"/>
    <w:rsid w:val="001E64D9"/>
    <w:rsid w:val="001E79B7"/>
    <w:rsid w:val="001F03F4"/>
    <w:rsid w:val="001F052C"/>
    <w:rsid w:val="001F0D1B"/>
    <w:rsid w:val="001F36A3"/>
    <w:rsid w:val="001F4639"/>
    <w:rsid w:val="001F4962"/>
    <w:rsid w:val="001F5820"/>
    <w:rsid w:val="001F5B7F"/>
    <w:rsid w:val="0020220D"/>
    <w:rsid w:val="00202CA8"/>
    <w:rsid w:val="002046EB"/>
    <w:rsid w:val="00205A6C"/>
    <w:rsid w:val="00207DF3"/>
    <w:rsid w:val="00214464"/>
    <w:rsid w:val="0021465A"/>
    <w:rsid w:val="00215182"/>
    <w:rsid w:val="00215603"/>
    <w:rsid w:val="00216D66"/>
    <w:rsid w:val="002204C3"/>
    <w:rsid w:val="0022083A"/>
    <w:rsid w:val="002223C5"/>
    <w:rsid w:val="00223741"/>
    <w:rsid w:val="00223CD9"/>
    <w:rsid w:val="00223CEA"/>
    <w:rsid w:val="00225234"/>
    <w:rsid w:val="00226B48"/>
    <w:rsid w:val="00226F04"/>
    <w:rsid w:val="00227919"/>
    <w:rsid w:val="00231A95"/>
    <w:rsid w:val="00233462"/>
    <w:rsid w:val="00236CA7"/>
    <w:rsid w:val="002371C3"/>
    <w:rsid w:val="00237252"/>
    <w:rsid w:val="00237B06"/>
    <w:rsid w:val="002414E2"/>
    <w:rsid w:val="0024247B"/>
    <w:rsid w:val="00242982"/>
    <w:rsid w:val="00242DA7"/>
    <w:rsid w:val="00245207"/>
    <w:rsid w:val="002467F1"/>
    <w:rsid w:val="002503A8"/>
    <w:rsid w:val="00251450"/>
    <w:rsid w:val="00251F7E"/>
    <w:rsid w:val="00253079"/>
    <w:rsid w:val="002536B2"/>
    <w:rsid w:val="00255344"/>
    <w:rsid w:val="002623EB"/>
    <w:rsid w:val="00263BBF"/>
    <w:rsid w:val="0026655E"/>
    <w:rsid w:val="00270025"/>
    <w:rsid w:val="002707DB"/>
    <w:rsid w:val="002722BF"/>
    <w:rsid w:val="002735D7"/>
    <w:rsid w:val="00273837"/>
    <w:rsid w:val="002742F5"/>
    <w:rsid w:val="002750C9"/>
    <w:rsid w:val="00275B62"/>
    <w:rsid w:val="002764DE"/>
    <w:rsid w:val="0027683B"/>
    <w:rsid w:val="0027725F"/>
    <w:rsid w:val="0028734A"/>
    <w:rsid w:val="00290753"/>
    <w:rsid w:val="00290B55"/>
    <w:rsid w:val="002917B5"/>
    <w:rsid w:val="0029384B"/>
    <w:rsid w:val="00293CCF"/>
    <w:rsid w:val="00294354"/>
    <w:rsid w:val="00297227"/>
    <w:rsid w:val="00297D5B"/>
    <w:rsid w:val="002A1B95"/>
    <w:rsid w:val="002A212E"/>
    <w:rsid w:val="002A4A35"/>
    <w:rsid w:val="002A4B08"/>
    <w:rsid w:val="002A4B7D"/>
    <w:rsid w:val="002A59CD"/>
    <w:rsid w:val="002A6AB1"/>
    <w:rsid w:val="002A6DDF"/>
    <w:rsid w:val="002B08AB"/>
    <w:rsid w:val="002B1228"/>
    <w:rsid w:val="002B2133"/>
    <w:rsid w:val="002B2478"/>
    <w:rsid w:val="002B339B"/>
    <w:rsid w:val="002B371B"/>
    <w:rsid w:val="002B45D1"/>
    <w:rsid w:val="002B4703"/>
    <w:rsid w:val="002B472E"/>
    <w:rsid w:val="002B4DBA"/>
    <w:rsid w:val="002B63C7"/>
    <w:rsid w:val="002C2631"/>
    <w:rsid w:val="002C74DA"/>
    <w:rsid w:val="002D35C4"/>
    <w:rsid w:val="002D4BE0"/>
    <w:rsid w:val="002E16EE"/>
    <w:rsid w:val="002E218D"/>
    <w:rsid w:val="002E2A98"/>
    <w:rsid w:val="002E37E2"/>
    <w:rsid w:val="002E479F"/>
    <w:rsid w:val="002E6B32"/>
    <w:rsid w:val="002E7EEB"/>
    <w:rsid w:val="002F04C5"/>
    <w:rsid w:val="002F0715"/>
    <w:rsid w:val="002F1CD5"/>
    <w:rsid w:val="002F2A88"/>
    <w:rsid w:val="002F768D"/>
    <w:rsid w:val="00300932"/>
    <w:rsid w:val="0030259F"/>
    <w:rsid w:val="00302A84"/>
    <w:rsid w:val="00306CE0"/>
    <w:rsid w:val="00307AF6"/>
    <w:rsid w:val="00307D27"/>
    <w:rsid w:val="003121F0"/>
    <w:rsid w:val="00314406"/>
    <w:rsid w:val="003147A9"/>
    <w:rsid w:val="00316B4C"/>
    <w:rsid w:val="00326CBF"/>
    <w:rsid w:val="00332E00"/>
    <w:rsid w:val="00334181"/>
    <w:rsid w:val="00335045"/>
    <w:rsid w:val="003366D6"/>
    <w:rsid w:val="0033679A"/>
    <w:rsid w:val="00342E60"/>
    <w:rsid w:val="00343429"/>
    <w:rsid w:val="003451B5"/>
    <w:rsid w:val="0035383F"/>
    <w:rsid w:val="00354A8D"/>
    <w:rsid w:val="003559E8"/>
    <w:rsid w:val="00357607"/>
    <w:rsid w:val="0035790F"/>
    <w:rsid w:val="00360C74"/>
    <w:rsid w:val="00360F91"/>
    <w:rsid w:val="00361CB9"/>
    <w:rsid w:val="0036346F"/>
    <w:rsid w:val="0036388B"/>
    <w:rsid w:val="00363DDF"/>
    <w:rsid w:val="00365ADC"/>
    <w:rsid w:val="0037028D"/>
    <w:rsid w:val="003709C1"/>
    <w:rsid w:val="0037101F"/>
    <w:rsid w:val="0037187D"/>
    <w:rsid w:val="0037223B"/>
    <w:rsid w:val="00373128"/>
    <w:rsid w:val="00373C50"/>
    <w:rsid w:val="0038346B"/>
    <w:rsid w:val="00383477"/>
    <w:rsid w:val="0038485F"/>
    <w:rsid w:val="00384FE6"/>
    <w:rsid w:val="0038598D"/>
    <w:rsid w:val="00391302"/>
    <w:rsid w:val="00392B5D"/>
    <w:rsid w:val="0039399A"/>
    <w:rsid w:val="00393A6F"/>
    <w:rsid w:val="003955EB"/>
    <w:rsid w:val="003A09CD"/>
    <w:rsid w:val="003A2561"/>
    <w:rsid w:val="003A3C02"/>
    <w:rsid w:val="003A7BC6"/>
    <w:rsid w:val="003B01A1"/>
    <w:rsid w:val="003B15F2"/>
    <w:rsid w:val="003B3F7F"/>
    <w:rsid w:val="003B3F87"/>
    <w:rsid w:val="003B49C2"/>
    <w:rsid w:val="003C0B1C"/>
    <w:rsid w:val="003C2364"/>
    <w:rsid w:val="003C2E52"/>
    <w:rsid w:val="003C3D81"/>
    <w:rsid w:val="003C4C6D"/>
    <w:rsid w:val="003C6805"/>
    <w:rsid w:val="003C7211"/>
    <w:rsid w:val="003C7CB3"/>
    <w:rsid w:val="003D15A0"/>
    <w:rsid w:val="003D28BD"/>
    <w:rsid w:val="003D43D1"/>
    <w:rsid w:val="003D5670"/>
    <w:rsid w:val="003D6639"/>
    <w:rsid w:val="003D7295"/>
    <w:rsid w:val="003E06A2"/>
    <w:rsid w:val="003E214A"/>
    <w:rsid w:val="003E2561"/>
    <w:rsid w:val="003E3470"/>
    <w:rsid w:val="003E7FCD"/>
    <w:rsid w:val="003F355A"/>
    <w:rsid w:val="003F4F36"/>
    <w:rsid w:val="003F6030"/>
    <w:rsid w:val="0040255F"/>
    <w:rsid w:val="004033CD"/>
    <w:rsid w:val="0040398C"/>
    <w:rsid w:val="00405E97"/>
    <w:rsid w:val="00406AB9"/>
    <w:rsid w:val="00407C49"/>
    <w:rsid w:val="00407FE4"/>
    <w:rsid w:val="00411D21"/>
    <w:rsid w:val="004139FC"/>
    <w:rsid w:val="00413A70"/>
    <w:rsid w:val="00413B4B"/>
    <w:rsid w:val="00415F98"/>
    <w:rsid w:val="004177FD"/>
    <w:rsid w:val="00417FD9"/>
    <w:rsid w:val="00421183"/>
    <w:rsid w:val="004211CC"/>
    <w:rsid w:val="00422F77"/>
    <w:rsid w:val="004240AB"/>
    <w:rsid w:val="0042640D"/>
    <w:rsid w:val="0042689B"/>
    <w:rsid w:val="004268C2"/>
    <w:rsid w:val="00426DA4"/>
    <w:rsid w:val="00427D40"/>
    <w:rsid w:val="00431750"/>
    <w:rsid w:val="004333A9"/>
    <w:rsid w:val="0043345E"/>
    <w:rsid w:val="00435FC4"/>
    <w:rsid w:val="00440B7F"/>
    <w:rsid w:val="0044231F"/>
    <w:rsid w:val="004426FC"/>
    <w:rsid w:val="0044311D"/>
    <w:rsid w:val="00444F17"/>
    <w:rsid w:val="00445C96"/>
    <w:rsid w:val="00445F72"/>
    <w:rsid w:val="00446AF9"/>
    <w:rsid w:val="0045338D"/>
    <w:rsid w:val="00453DB3"/>
    <w:rsid w:val="004540E3"/>
    <w:rsid w:val="004560A3"/>
    <w:rsid w:val="004563BC"/>
    <w:rsid w:val="00463852"/>
    <w:rsid w:val="00463A20"/>
    <w:rsid w:val="00463F2F"/>
    <w:rsid w:val="00464805"/>
    <w:rsid w:val="00464FD5"/>
    <w:rsid w:val="00465562"/>
    <w:rsid w:val="0046662F"/>
    <w:rsid w:val="004677E6"/>
    <w:rsid w:val="00467DEC"/>
    <w:rsid w:val="00470450"/>
    <w:rsid w:val="0047381C"/>
    <w:rsid w:val="004748B1"/>
    <w:rsid w:val="00475312"/>
    <w:rsid w:val="00475763"/>
    <w:rsid w:val="00475775"/>
    <w:rsid w:val="00477372"/>
    <w:rsid w:val="0047747E"/>
    <w:rsid w:val="0047793D"/>
    <w:rsid w:val="00477D5A"/>
    <w:rsid w:val="00480321"/>
    <w:rsid w:val="00481B09"/>
    <w:rsid w:val="0048251A"/>
    <w:rsid w:val="004850D6"/>
    <w:rsid w:val="004872FD"/>
    <w:rsid w:val="004905D4"/>
    <w:rsid w:val="00490F4F"/>
    <w:rsid w:val="00492C37"/>
    <w:rsid w:val="004937C3"/>
    <w:rsid w:val="004A0584"/>
    <w:rsid w:val="004A05A8"/>
    <w:rsid w:val="004A0963"/>
    <w:rsid w:val="004A161F"/>
    <w:rsid w:val="004A4C9D"/>
    <w:rsid w:val="004B0BAF"/>
    <w:rsid w:val="004B4CF4"/>
    <w:rsid w:val="004B73A7"/>
    <w:rsid w:val="004C0AE8"/>
    <w:rsid w:val="004C0CBD"/>
    <w:rsid w:val="004C0DCE"/>
    <w:rsid w:val="004C28F5"/>
    <w:rsid w:val="004C3231"/>
    <w:rsid w:val="004C3432"/>
    <w:rsid w:val="004C535E"/>
    <w:rsid w:val="004C5BD1"/>
    <w:rsid w:val="004C718B"/>
    <w:rsid w:val="004D0D05"/>
    <w:rsid w:val="004D1A8D"/>
    <w:rsid w:val="004D1AD7"/>
    <w:rsid w:val="004D2DD6"/>
    <w:rsid w:val="004D3214"/>
    <w:rsid w:val="004D4A59"/>
    <w:rsid w:val="004D6C06"/>
    <w:rsid w:val="004E3311"/>
    <w:rsid w:val="004E3FE6"/>
    <w:rsid w:val="004E4245"/>
    <w:rsid w:val="004E4F45"/>
    <w:rsid w:val="004E62E7"/>
    <w:rsid w:val="004E6304"/>
    <w:rsid w:val="004F67C9"/>
    <w:rsid w:val="00500E55"/>
    <w:rsid w:val="00501E5F"/>
    <w:rsid w:val="00502C03"/>
    <w:rsid w:val="005031EA"/>
    <w:rsid w:val="0050474D"/>
    <w:rsid w:val="00505372"/>
    <w:rsid w:val="00507076"/>
    <w:rsid w:val="00510B2D"/>
    <w:rsid w:val="005130E4"/>
    <w:rsid w:val="0051312D"/>
    <w:rsid w:val="00513ED5"/>
    <w:rsid w:val="0051429C"/>
    <w:rsid w:val="005170C5"/>
    <w:rsid w:val="00517E75"/>
    <w:rsid w:val="005202E6"/>
    <w:rsid w:val="00520702"/>
    <w:rsid w:val="00520C98"/>
    <w:rsid w:val="00523270"/>
    <w:rsid w:val="005254F4"/>
    <w:rsid w:val="0053534C"/>
    <w:rsid w:val="00536A49"/>
    <w:rsid w:val="00540B1B"/>
    <w:rsid w:val="00541F56"/>
    <w:rsid w:val="00546FBB"/>
    <w:rsid w:val="00547EFC"/>
    <w:rsid w:val="00550BCD"/>
    <w:rsid w:val="005616AC"/>
    <w:rsid w:val="0056210E"/>
    <w:rsid w:val="0056388E"/>
    <w:rsid w:val="00565318"/>
    <w:rsid w:val="0057031E"/>
    <w:rsid w:val="005718DF"/>
    <w:rsid w:val="00571BAD"/>
    <w:rsid w:val="00572A1E"/>
    <w:rsid w:val="00573FF1"/>
    <w:rsid w:val="005740CB"/>
    <w:rsid w:val="005740D6"/>
    <w:rsid w:val="0057507A"/>
    <w:rsid w:val="00576924"/>
    <w:rsid w:val="00581599"/>
    <w:rsid w:val="0058189C"/>
    <w:rsid w:val="00586539"/>
    <w:rsid w:val="00586DFA"/>
    <w:rsid w:val="005876A3"/>
    <w:rsid w:val="005929A5"/>
    <w:rsid w:val="00593236"/>
    <w:rsid w:val="00594790"/>
    <w:rsid w:val="0059490F"/>
    <w:rsid w:val="00595FA1"/>
    <w:rsid w:val="00596387"/>
    <w:rsid w:val="005A00D9"/>
    <w:rsid w:val="005A1DEE"/>
    <w:rsid w:val="005A3740"/>
    <w:rsid w:val="005A535F"/>
    <w:rsid w:val="005A5B11"/>
    <w:rsid w:val="005B058A"/>
    <w:rsid w:val="005B1019"/>
    <w:rsid w:val="005B1B5A"/>
    <w:rsid w:val="005B1F07"/>
    <w:rsid w:val="005B2BB0"/>
    <w:rsid w:val="005B2F8B"/>
    <w:rsid w:val="005B36AD"/>
    <w:rsid w:val="005B4FFA"/>
    <w:rsid w:val="005B5533"/>
    <w:rsid w:val="005B5A71"/>
    <w:rsid w:val="005B7505"/>
    <w:rsid w:val="005C1330"/>
    <w:rsid w:val="005C3EC1"/>
    <w:rsid w:val="005C6796"/>
    <w:rsid w:val="005D3EEE"/>
    <w:rsid w:val="005D4481"/>
    <w:rsid w:val="005D47AF"/>
    <w:rsid w:val="005D5F98"/>
    <w:rsid w:val="005E22CE"/>
    <w:rsid w:val="005E259C"/>
    <w:rsid w:val="005E2DDD"/>
    <w:rsid w:val="005E4FAE"/>
    <w:rsid w:val="005E59B2"/>
    <w:rsid w:val="005E6775"/>
    <w:rsid w:val="005E6934"/>
    <w:rsid w:val="005F0189"/>
    <w:rsid w:val="005F29C4"/>
    <w:rsid w:val="005F2E91"/>
    <w:rsid w:val="005F3528"/>
    <w:rsid w:val="00600C59"/>
    <w:rsid w:val="00601F0C"/>
    <w:rsid w:val="006028F8"/>
    <w:rsid w:val="00602B2D"/>
    <w:rsid w:val="006030DA"/>
    <w:rsid w:val="00604B45"/>
    <w:rsid w:val="00604EB5"/>
    <w:rsid w:val="006060E2"/>
    <w:rsid w:val="0060755A"/>
    <w:rsid w:val="006115FD"/>
    <w:rsid w:val="00614124"/>
    <w:rsid w:val="00614B44"/>
    <w:rsid w:val="00615212"/>
    <w:rsid w:val="0061532B"/>
    <w:rsid w:val="00617664"/>
    <w:rsid w:val="00620CB0"/>
    <w:rsid w:val="00623BA6"/>
    <w:rsid w:val="0062428D"/>
    <w:rsid w:val="00626932"/>
    <w:rsid w:val="0062757E"/>
    <w:rsid w:val="00630F3D"/>
    <w:rsid w:val="0063148B"/>
    <w:rsid w:val="0063255E"/>
    <w:rsid w:val="00632AD9"/>
    <w:rsid w:val="00634544"/>
    <w:rsid w:val="0063578B"/>
    <w:rsid w:val="006375B2"/>
    <w:rsid w:val="00637962"/>
    <w:rsid w:val="00637F6F"/>
    <w:rsid w:val="006432DC"/>
    <w:rsid w:val="00650547"/>
    <w:rsid w:val="00650859"/>
    <w:rsid w:val="00650A82"/>
    <w:rsid w:val="00650B95"/>
    <w:rsid w:val="006535B8"/>
    <w:rsid w:val="00654976"/>
    <w:rsid w:val="00654AB5"/>
    <w:rsid w:val="00655171"/>
    <w:rsid w:val="00655E51"/>
    <w:rsid w:val="00660FCD"/>
    <w:rsid w:val="0066175F"/>
    <w:rsid w:val="006625C2"/>
    <w:rsid w:val="00663F81"/>
    <w:rsid w:val="006742C4"/>
    <w:rsid w:val="00674C84"/>
    <w:rsid w:val="00677CE9"/>
    <w:rsid w:val="00680108"/>
    <w:rsid w:val="00680259"/>
    <w:rsid w:val="00680758"/>
    <w:rsid w:val="00680807"/>
    <w:rsid w:val="00680FF8"/>
    <w:rsid w:val="00681B2B"/>
    <w:rsid w:val="00682981"/>
    <w:rsid w:val="00682C18"/>
    <w:rsid w:val="00685623"/>
    <w:rsid w:val="00685F4B"/>
    <w:rsid w:val="0068619A"/>
    <w:rsid w:val="0068676A"/>
    <w:rsid w:val="0069247C"/>
    <w:rsid w:val="00692B6A"/>
    <w:rsid w:val="006936F7"/>
    <w:rsid w:val="006A00FD"/>
    <w:rsid w:val="006A03F7"/>
    <w:rsid w:val="006A0FA7"/>
    <w:rsid w:val="006A1EC0"/>
    <w:rsid w:val="006A2AC2"/>
    <w:rsid w:val="006A2FE9"/>
    <w:rsid w:val="006A4126"/>
    <w:rsid w:val="006A6D91"/>
    <w:rsid w:val="006A738B"/>
    <w:rsid w:val="006B07E8"/>
    <w:rsid w:val="006B1B79"/>
    <w:rsid w:val="006B1F35"/>
    <w:rsid w:val="006B516A"/>
    <w:rsid w:val="006B7552"/>
    <w:rsid w:val="006C050B"/>
    <w:rsid w:val="006C15D4"/>
    <w:rsid w:val="006C3730"/>
    <w:rsid w:val="006C4CC7"/>
    <w:rsid w:val="006C50D9"/>
    <w:rsid w:val="006C7A5F"/>
    <w:rsid w:val="006D0C57"/>
    <w:rsid w:val="006D1543"/>
    <w:rsid w:val="006D32EB"/>
    <w:rsid w:val="006D3305"/>
    <w:rsid w:val="006D7979"/>
    <w:rsid w:val="006E07B0"/>
    <w:rsid w:val="006E7678"/>
    <w:rsid w:val="006F0094"/>
    <w:rsid w:val="006F0264"/>
    <w:rsid w:val="006F0C06"/>
    <w:rsid w:val="006F3FCB"/>
    <w:rsid w:val="006F7E7C"/>
    <w:rsid w:val="007005F7"/>
    <w:rsid w:val="007017DE"/>
    <w:rsid w:val="00701A44"/>
    <w:rsid w:val="00701C28"/>
    <w:rsid w:val="00701D93"/>
    <w:rsid w:val="00702E95"/>
    <w:rsid w:val="0070559C"/>
    <w:rsid w:val="00706305"/>
    <w:rsid w:val="007104A7"/>
    <w:rsid w:val="0071062C"/>
    <w:rsid w:val="00713ED2"/>
    <w:rsid w:val="00714F16"/>
    <w:rsid w:val="007150D3"/>
    <w:rsid w:val="00716ED4"/>
    <w:rsid w:val="007170A8"/>
    <w:rsid w:val="00720E4E"/>
    <w:rsid w:val="0072192E"/>
    <w:rsid w:val="007221A0"/>
    <w:rsid w:val="00722AE6"/>
    <w:rsid w:val="00723738"/>
    <w:rsid w:val="00726C44"/>
    <w:rsid w:val="00726D8C"/>
    <w:rsid w:val="0072783D"/>
    <w:rsid w:val="00730153"/>
    <w:rsid w:val="00732A53"/>
    <w:rsid w:val="00735AC2"/>
    <w:rsid w:val="00735B75"/>
    <w:rsid w:val="00736FF4"/>
    <w:rsid w:val="00737CD9"/>
    <w:rsid w:val="00737E70"/>
    <w:rsid w:val="00737E9C"/>
    <w:rsid w:val="0074058E"/>
    <w:rsid w:val="00742442"/>
    <w:rsid w:val="00742E8E"/>
    <w:rsid w:val="00743EEF"/>
    <w:rsid w:val="00746D76"/>
    <w:rsid w:val="00747818"/>
    <w:rsid w:val="00752466"/>
    <w:rsid w:val="0075326A"/>
    <w:rsid w:val="00755DB0"/>
    <w:rsid w:val="00762BAC"/>
    <w:rsid w:val="00763CC1"/>
    <w:rsid w:val="00764132"/>
    <w:rsid w:val="007666B1"/>
    <w:rsid w:val="00767D1A"/>
    <w:rsid w:val="007700C3"/>
    <w:rsid w:val="00770F92"/>
    <w:rsid w:val="00773663"/>
    <w:rsid w:val="00773EA5"/>
    <w:rsid w:val="0077467B"/>
    <w:rsid w:val="00774901"/>
    <w:rsid w:val="0077528D"/>
    <w:rsid w:val="00775BF9"/>
    <w:rsid w:val="007761D3"/>
    <w:rsid w:val="00777C3D"/>
    <w:rsid w:val="00777ED0"/>
    <w:rsid w:val="00780372"/>
    <w:rsid w:val="00780983"/>
    <w:rsid w:val="0078174D"/>
    <w:rsid w:val="00782256"/>
    <w:rsid w:val="00783EE3"/>
    <w:rsid w:val="00785490"/>
    <w:rsid w:val="00786561"/>
    <w:rsid w:val="00786C9C"/>
    <w:rsid w:val="0078723F"/>
    <w:rsid w:val="00787CEA"/>
    <w:rsid w:val="00787F8C"/>
    <w:rsid w:val="0079032A"/>
    <w:rsid w:val="00792088"/>
    <w:rsid w:val="00792EF1"/>
    <w:rsid w:val="007943B3"/>
    <w:rsid w:val="00794CC6"/>
    <w:rsid w:val="007951CB"/>
    <w:rsid w:val="00796450"/>
    <w:rsid w:val="0079788D"/>
    <w:rsid w:val="007A0484"/>
    <w:rsid w:val="007A5C74"/>
    <w:rsid w:val="007A657A"/>
    <w:rsid w:val="007B0CA0"/>
    <w:rsid w:val="007B14BD"/>
    <w:rsid w:val="007B1B1A"/>
    <w:rsid w:val="007B1D0C"/>
    <w:rsid w:val="007B2548"/>
    <w:rsid w:val="007B535F"/>
    <w:rsid w:val="007B7560"/>
    <w:rsid w:val="007C06E6"/>
    <w:rsid w:val="007C1B5F"/>
    <w:rsid w:val="007C447D"/>
    <w:rsid w:val="007C75C2"/>
    <w:rsid w:val="007C7960"/>
    <w:rsid w:val="007C79C8"/>
    <w:rsid w:val="007D4952"/>
    <w:rsid w:val="007D4962"/>
    <w:rsid w:val="007D62C3"/>
    <w:rsid w:val="007D66CE"/>
    <w:rsid w:val="007E0D06"/>
    <w:rsid w:val="007E439D"/>
    <w:rsid w:val="007E4D53"/>
    <w:rsid w:val="007E6309"/>
    <w:rsid w:val="007E6C97"/>
    <w:rsid w:val="007E6ED6"/>
    <w:rsid w:val="007F0292"/>
    <w:rsid w:val="007F2725"/>
    <w:rsid w:val="007F2820"/>
    <w:rsid w:val="007F4662"/>
    <w:rsid w:val="00800982"/>
    <w:rsid w:val="00801473"/>
    <w:rsid w:val="00803248"/>
    <w:rsid w:val="0080345F"/>
    <w:rsid w:val="00810BF8"/>
    <w:rsid w:val="008112E1"/>
    <w:rsid w:val="00811E93"/>
    <w:rsid w:val="00812DF7"/>
    <w:rsid w:val="00812E9E"/>
    <w:rsid w:val="008135BA"/>
    <w:rsid w:val="00815C45"/>
    <w:rsid w:val="00815C5E"/>
    <w:rsid w:val="008229E2"/>
    <w:rsid w:val="00822DCA"/>
    <w:rsid w:val="008244F6"/>
    <w:rsid w:val="00825512"/>
    <w:rsid w:val="00827521"/>
    <w:rsid w:val="0083044A"/>
    <w:rsid w:val="008308E3"/>
    <w:rsid w:val="0083129E"/>
    <w:rsid w:val="00832050"/>
    <w:rsid w:val="00832B62"/>
    <w:rsid w:val="008344F3"/>
    <w:rsid w:val="00834B88"/>
    <w:rsid w:val="00835940"/>
    <w:rsid w:val="00836622"/>
    <w:rsid w:val="008367F1"/>
    <w:rsid w:val="0084029A"/>
    <w:rsid w:val="008402ED"/>
    <w:rsid w:val="00840FB4"/>
    <w:rsid w:val="00841A8E"/>
    <w:rsid w:val="0084353A"/>
    <w:rsid w:val="008441A1"/>
    <w:rsid w:val="008503EA"/>
    <w:rsid w:val="00851F3E"/>
    <w:rsid w:val="0085430D"/>
    <w:rsid w:val="00860057"/>
    <w:rsid w:val="00861C29"/>
    <w:rsid w:val="008666CD"/>
    <w:rsid w:val="00866C2F"/>
    <w:rsid w:val="00870CED"/>
    <w:rsid w:val="00871DAD"/>
    <w:rsid w:val="008776FE"/>
    <w:rsid w:val="008815A2"/>
    <w:rsid w:val="008815E2"/>
    <w:rsid w:val="00884BC7"/>
    <w:rsid w:val="00885844"/>
    <w:rsid w:val="0088744F"/>
    <w:rsid w:val="00887750"/>
    <w:rsid w:val="00887F8D"/>
    <w:rsid w:val="008917C4"/>
    <w:rsid w:val="008922C5"/>
    <w:rsid w:val="008939FF"/>
    <w:rsid w:val="008A00E7"/>
    <w:rsid w:val="008A3533"/>
    <w:rsid w:val="008A4207"/>
    <w:rsid w:val="008A75F2"/>
    <w:rsid w:val="008B510A"/>
    <w:rsid w:val="008B5D87"/>
    <w:rsid w:val="008B7927"/>
    <w:rsid w:val="008C564D"/>
    <w:rsid w:val="008C60EF"/>
    <w:rsid w:val="008C62B5"/>
    <w:rsid w:val="008C7BEB"/>
    <w:rsid w:val="008D1508"/>
    <w:rsid w:val="008D1FCE"/>
    <w:rsid w:val="008D29CB"/>
    <w:rsid w:val="008D371B"/>
    <w:rsid w:val="008D796C"/>
    <w:rsid w:val="008E0E44"/>
    <w:rsid w:val="008E1415"/>
    <w:rsid w:val="008E18AA"/>
    <w:rsid w:val="008E2D5F"/>
    <w:rsid w:val="008E3EEE"/>
    <w:rsid w:val="008E4923"/>
    <w:rsid w:val="008E4C46"/>
    <w:rsid w:val="008E69CC"/>
    <w:rsid w:val="008F0381"/>
    <w:rsid w:val="008F0808"/>
    <w:rsid w:val="008F089D"/>
    <w:rsid w:val="008F313A"/>
    <w:rsid w:val="008F34BD"/>
    <w:rsid w:val="008F4243"/>
    <w:rsid w:val="008F7A7E"/>
    <w:rsid w:val="00900D78"/>
    <w:rsid w:val="00901673"/>
    <w:rsid w:val="00902581"/>
    <w:rsid w:val="00902D81"/>
    <w:rsid w:val="00903090"/>
    <w:rsid w:val="00904B7A"/>
    <w:rsid w:val="00904D94"/>
    <w:rsid w:val="00905C6C"/>
    <w:rsid w:val="00906A9E"/>
    <w:rsid w:val="009117F8"/>
    <w:rsid w:val="009120E5"/>
    <w:rsid w:val="00913138"/>
    <w:rsid w:val="00914BAF"/>
    <w:rsid w:val="00915147"/>
    <w:rsid w:val="00920D4B"/>
    <w:rsid w:val="00921237"/>
    <w:rsid w:val="00921F29"/>
    <w:rsid w:val="00923553"/>
    <w:rsid w:val="009247AA"/>
    <w:rsid w:val="00924897"/>
    <w:rsid w:val="00930CA5"/>
    <w:rsid w:val="00930E91"/>
    <w:rsid w:val="00934D0D"/>
    <w:rsid w:val="00935E51"/>
    <w:rsid w:val="00936853"/>
    <w:rsid w:val="00937240"/>
    <w:rsid w:val="00940677"/>
    <w:rsid w:val="009418BA"/>
    <w:rsid w:val="00941BB7"/>
    <w:rsid w:val="00943208"/>
    <w:rsid w:val="00944D57"/>
    <w:rsid w:val="00945B7F"/>
    <w:rsid w:val="00946CF9"/>
    <w:rsid w:val="00947701"/>
    <w:rsid w:val="00947A3E"/>
    <w:rsid w:val="009540ED"/>
    <w:rsid w:val="009551F6"/>
    <w:rsid w:val="0095653B"/>
    <w:rsid w:val="00956DE4"/>
    <w:rsid w:val="0096006D"/>
    <w:rsid w:val="00961294"/>
    <w:rsid w:val="00962806"/>
    <w:rsid w:val="009635CA"/>
    <w:rsid w:val="00963D1F"/>
    <w:rsid w:val="00966311"/>
    <w:rsid w:val="0096678D"/>
    <w:rsid w:val="00970E63"/>
    <w:rsid w:val="009711CA"/>
    <w:rsid w:val="00971CF7"/>
    <w:rsid w:val="00973845"/>
    <w:rsid w:val="00975A22"/>
    <w:rsid w:val="0097687F"/>
    <w:rsid w:val="00976918"/>
    <w:rsid w:val="00976B2D"/>
    <w:rsid w:val="00984D67"/>
    <w:rsid w:val="00985AE5"/>
    <w:rsid w:val="00986B5E"/>
    <w:rsid w:val="0098739F"/>
    <w:rsid w:val="00987A2F"/>
    <w:rsid w:val="00992CBA"/>
    <w:rsid w:val="00996709"/>
    <w:rsid w:val="00997FF7"/>
    <w:rsid w:val="009A0DBE"/>
    <w:rsid w:val="009A32D3"/>
    <w:rsid w:val="009A33CD"/>
    <w:rsid w:val="009A50D9"/>
    <w:rsid w:val="009A585D"/>
    <w:rsid w:val="009A62B3"/>
    <w:rsid w:val="009B2120"/>
    <w:rsid w:val="009C0568"/>
    <w:rsid w:val="009C204E"/>
    <w:rsid w:val="009C3B74"/>
    <w:rsid w:val="009C4ED3"/>
    <w:rsid w:val="009C5132"/>
    <w:rsid w:val="009C5996"/>
    <w:rsid w:val="009D1C12"/>
    <w:rsid w:val="009D27D9"/>
    <w:rsid w:val="009D3D10"/>
    <w:rsid w:val="009D472B"/>
    <w:rsid w:val="009D6DB9"/>
    <w:rsid w:val="009E03AF"/>
    <w:rsid w:val="009E0491"/>
    <w:rsid w:val="009E0778"/>
    <w:rsid w:val="009E2E26"/>
    <w:rsid w:val="009E743B"/>
    <w:rsid w:val="009F00B7"/>
    <w:rsid w:val="009F2F54"/>
    <w:rsid w:val="009F33C2"/>
    <w:rsid w:val="009F57FD"/>
    <w:rsid w:val="009F62E0"/>
    <w:rsid w:val="00A00AAF"/>
    <w:rsid w:val="00A01D88"/>
    <w:rsid w:val="00A078A5"/>
    <w:rsid w:val="00A07D8F"/>
    <w:rsid w:val="00A115DA"/>
    <w:rsid w:val="00A11ADE"/>
    <w:rsid w:val="00A12E61"/>
    <w:rsid w:val="00A15B45"/>
    <w:rsid w:val="00A15DC5"/>
    <w:rsid w:val="00A16347"/>
    <w:rsid w:val="00A17558"/>
    <w:rsid w:val="00A179C5"/>
    <w:rsid w:val="00A24667"/>
    <w:rsid w:val="00A25B92"/>
    <w:rsid w:val="00A25CDF"/>
    <w:rsid w:val="00A27866"/>
    <w:rsid w:val="00A301B1"/>
    <w:rsid w:val="00A30BF3"/>
    <w:rsid w:val="00A36D64"/>
    <w:rsid w:val="00A3730C"/>
    <w:rsid w:val="00A44042"/>
    <w:rsid w:val="00A45279"/>
    <w:rsid w:val="00A453F2"/>
    <w:rsid w:val="00A46877"/>
    <w:rsid w:val="00A46C15"/>
    <w:rsid w:val="00A47541"/>
    <w:rsid w:val="00A529F5"/>
    <w:rsid w:val="00A5490F"/>
    <w:rsid w:val="00A571DD"/>
    <w:rsid w:val="00A63C9B"/>
    <w:rsid w:val="00A6681B"/>
    <w:rsid w:val="00A676DF"/>
    <w:rsid w:val="00A678A2"/>
    <w:rsid w:val="00A70B35"/>
    <w:rsid w:val="00A72227"/>
    <w:rsid w:val="00A724FD"/>
    <w:rsid w:val="00A728B2"/>
    <w:rsid w:val="00A7517B"/>
    <w:rsid w:val="00A76526"/>
    <w:rsid w:val="00A76A83"/>
    <w:rsid w:val="00A76CA4"/>
    <w:rsid w:val="00A81501"/>
    <w:rsid w:val="00A82331"/>
    <w:rsid w:val="00A841B2"/>
    <w:rsid w:val="00A855AE"/>
    <w:rsid w:val="00A85BFB"/>
    <w:rsid w:val="00A862FD"/>
    <w:rsid w:val="00A87422"/>
    <w:rsid w:val="00A913FB"/>
    <w:rsid w:val="00A92296"/>
    <w:rsid w:val="00AA04C7"/>
    <w:rsid w:val="00AA2397"/>
    <w:rsid w:val="00AA5219"/>
    <w:rsid w:val="00AA59F0"/>
    <w:rsid w:val="00AA601C"/>
    <w:rsid w:val="00AA7203"/>
    <w:rsid w:val="00AA75D8"/>
    <w:rsid w:val="00AA75DB"/>
    <w:rsid w:val="00AA788D"/>
    <w:rsid w:val="00AB12EB"/>
    <w:rsid w:val="00AB1E9A"/>
    <w:rsid w:val="00AB1F3A"/>
    <w:rsid w:val="00AB22C9"/>
    <w:rsid w:val="00AB3A10"/>
    <w:rsid w:val="00AC07D4"/>
    <w:rsid w:val="00AC0B68"/>
    <w:rsid w:val="00AC1092"/>
    <w:rsid w:val="00AC29E1"/>
    <w:rsid w:val="00AC6CEC"/>
    <w:rsid w:val="00AC74F7"/>
    <w:rsid w:val="00AD33AB"/>
    <w:rsid w:val="00AD39C4"/>
    <w:rsid w:val="00AD4723"/>
    <w:rsid w:val="00AD4E79"/>
    <w:rsid w:val="00AD6A29"/>
    <w:rsid w:val="00AE1563"/>
    <w:rsid w:val="00AE6253"/>
    <w:rsid w:val="00AE6A4D"/>
    <w:rsid w:val="00AE7115"/>
    <w:rsid w:val="00AE75AA"/>
    <w:rsid w:val="00AF4451"/>
    <w:rsid w:val="00AF59EA"/>
    <w:rsid w:val="00B00B14"/>
    <w:rsid w:val="00B02B61"/>
    <w:rsid w:val="00B03278"/>
    <w:rsid w:val="00B068F7"/>
    <w:rsid w:val="00B06DC1"/>
    <w:rsid w:val="00B11379"/>
    <w:rsid w:val="00B1333C"/>
    <w:rsid w:val="00B140FB"/>
    <w:rsid w:val="00B15CBA"/>
    <w:rsid w:val="00B16E4F"/>
    <w:rsid w:val="00B25306"/>
    <w:rsid w:val="00B310CC"/>
    <w:rsid w:val="00B31267"/>
    <w:rsid w:val="00B342CF"/>
    <w:rsid w:val="00B36498"/>
    <w:rsid w:val="00B36B68"/>
    <w:rsid w:val="00B37045"/>
    <w:rsid w:val="00B3728E"/>
    <w:rsid w:val="00B42846"/>
    <w:rsid w:val="00B44C99"/>
    <w:rsid w:val="00B47A9D"/>
    <w:rsid w:val="00B5158A"/>
    <w:rsid w:val="00B5192A"/>
    <w:rsid w:val="00B5228F"/>
    <w:rsid w:val="00B52790"/>
    <w:rsid w:val="00B5305E"/>
    <w:rsid w:val="00B54E85"/>
    <w:rsid w:val="00B61D81"/>
    <w:rsid w:val="00B61EEE"/>
    <w:rsid w:val="00B63625"/>
    <w:rsid w:val="00B67DEC"/>
    <w:rsid w:val="00B727CF"/>
    <w:rsid w:val="00B73063"/>
    <w:rsid w:val="00B740B5"/>
    <w:rsid w:val="00B745E2"/>
    <w:rsid w:val="00B74CEE"/>
    <w:rsid w:val="00B759B7"/>
    <w:rsid w:val="00B75F02"/>
    <w:rsid w:val="00B761FA"/>
    <w:rsid w:val="00B774F4"/>
    <w:rsid w:val="00B80D95"/>
    <w:rsid w:val="00B84BBB"/>
    <w:rsid w:val="00B86956"/>
    <w:rsid w:val="00B87E41"/>
    <w:rsid w:val="00B924E9"/>
    <w:rsid w:val="00B9267E"/>
    <w:rsid w:val="00B92B0A"/>
    <w:rsid w:val="00B97133"/>
    <w:rsid w:val="00B97393"/>
    <w:rsid w:val="00B97403"/>
    <w:rsid w:val="00BA2DC7"/>
    <w:rsid w:val="00BA437E"/>
    <w:rsid w:val="00BA5E5D"/>
    <w:rsid w:val="00BA6C11"/>
    <w:rsid w:val="00BB03BB"/>
    <w:rsid w:val="00BB0676"/>
    <w:rsid w:val="00BB0C8F"/>
    <w:rsid w:val="00BB1C2D"/>
    <w:rsid w:val="00BB2D35"/>
    <w:rsid w:val="00BB47D8"/>
    <w:rsid w:val="00BB4B74"/>
    <w:rsid w:val="00BB63FD"/>
    <w:rsid w:val="00BB7414"/>
    <w:rsid w:val="00BC0035"/>
    <w:rsid w:val="00BC2400"/>
    <w:rsid w:val="00BC38D4"/>
    <w:rsid w:val="00BC3CF5"/>
    <w:rsid w:val="00BC4874"/>
    <w:rsid w:val="00BC4C56"/>
    <w:rsid w:val="00BC4D64"/>
    <w:rsid w:val="00BC5399"/>
    <w:rsid w:val="00BC6552"/>
    <w:rsid w:val="00BC7788"/>
    <w:rsid w:val="00BD025C"/>
    <w:rsid w:val="00BD27E4"/>
    <w:rsid w:val="00BD2CFE"/>
    <w:rsid w:val="00BE026C"/>
    <w:rsid w:val="00BE1011"/>
    <w:rsid w:val="00BE1CB0"/>
    <w:rsid w:val="00BE1DAB"/>
    <w:rsid w:val="00BE225E"/>
    <w:rsid w:val="00BE29A5"/>
    <w:rsid w:val="00BE3575"/>
    <w:rsid w:val="00BE4E0E"/>
    <w:rsid w:val="00BF261D"/>
    <w:rsid w:val="00BF50C4"/>
    <w:rsid w:val="00BF5B8A"/>
    <w:rsid w:val="00C016C0"/>
    <w:rsid w:val="00C10507"/>
    <w:rsid w:val="00C1374C"/>
    <w:rsid w:val="00C15555"/>
    <w:rsid w:val="00C16BF0"/>
    <w:rsid w:val="00C201AB"/>
    <w:rsid w:val="00C21412"/>
    <w:rsid w:val="00C23EFE"/>
    <w:rsid w:val="00C25682"/>
    <w:rsid w:val="00C25849"/>
    <w:rsid w:val="00C279A4"/>
    <w:rsid w:val="00C31CC4"/>
    <w:rsid w:val="00C339E8"/>
    <w:rsid w:val="00C429F6"/>
    <w:rsid w:val="00C42AFB"/>
    <w:rsid w:val="00C43F68"/>
    <w:rsid w:val="00C44329"/>
    <w:rsid w:val="00C444DB"/>
    <w:rsid w:val="00C50A1C"/>
    <w:rsid w:val="00C51C0C"/>
    <w:rsid w:val="00C5430C"/>
    <w:rsid w:val="00C54BC2"/>
    <w:rsid w:val="00C55A55"/>
    <w:rsid w:val="00C57967"/>
    <w:rsid w:val="00C57A09"/>
    <w:rsid w:val="00C608A0"/>
    <w:rsid w:val="00C60DE3"/>
    <w:rsid w:val="00C65C83"/>
    <w:rsid w:val="00C66073"/>
    <w:rsid w:val="00C6626F"/>
    <w:rsid w:val="00C667CB"/>
    <w:rsid w:val="00C668BB"/>
    <w:rsid w:val="00C6765D"/>
    <w:rsid w:val="00C701A4"/>
    <w:rsid w:val="00C72565"/>
    <w:rsid w:val="00C74108"/>
    <w:rsid w:val="00C75D3D"/>
    <w:rsid w:val="00C821F2"/>
    <w:rsid w:val="00C83FFF"/>
    <w:rsid w:val="00C85770"/>
    <w:rsid w:val="00C85A0D"/>
    <w:rsid w:val="00C85EF6"/>
    <w:rsid w:val="00C8623E"/>
    <w:rsid w:val="00C91717"/>
    <w:rsid w:val="00C92D9D"/>
    <w:rsid w:val="00C93016"/>
    <w:rsid w:val="00C94506"/>
    <w:rsid w:val="00C9548F"/>
    <w:rsid w:val="00C9597C"/>
    <w:rsid w:val="00C959D0"/>
    <w:rsid w:val="00C97110"/>
    <w:rsid w:val="00C97F78"/>
    <w:rsid w:val="00CA189A"/>
    <w:rsid w:val="00CA1E46"/>
    <w:rsid w:val="00CA2FF1"/>
    <w:rsid w:val="00CA3A89"/>
    <w:rsid w:val="00CA526C"/>
    <w:rsid w:val="00CA69CC"/>
    <w:rsid w:val="00CA7BEE"/>
    <w:rsid w:val="00CA7CB9"/>
    <w:rsid w:val="00CB0183"/>
    <w:rsid w:val="00CB023F"/>
    <w:rsid w:val="00CB076F"/>
    <w:rsid w:val="00CB292C"/>
    <w:rsid w:val="00CB2D73"/>
    <w:rsid w:val="00CB4274"/>
    <w:rsid w:val="00CB5A08"/>
    <w:rsid w:val="00CB6C7C"/>
    <w:rsid w:val="00CC037A"/>
    <w:rsid w:val="00CC0947"/>
    <w:rsid w:val="00CC1391"/>
    <w:rsid w:val="00CC4845"/>
    <w:rsid w:val="00CC4C8E"/>
    <w:rsid w:val="00CC53DF"/>
    <w:rsid w:val="00CC5CB5"/>
    <w:rsid w:val="00CC787C"/>
    <w:rsid w:val="00CC7DC1"/>
    <w:rsid w:val="00CD1E70"/>
    <w:rsid w:val="00CD4DFA"/>
    <w:rsid w:val="00CD5103"/>
    <w:rsid w:val="00CE03F2"/>
    <w:rsid w:val="00CE3D64"/>
    <w:rsid w:val="00CF1505"/>
    <w:rsid w:val="00CF165B"/>
    <w:rsid w:val="00CF2228"/>
    <w:rsid w:val="00CF22D8"/>
    <w:rsid w:val="00CF3536"/>
    <w:rsid w:val="00CF594B"/>
    <w:rsid w:val="00D044C2"/>
    <w:rsid w:val="00D06283"/>
    <w:rsid w:val="00D06411"/>
    <w:rsid w:val="00D06DA0"/>
    <w:rsid w:val="00D06FE3"/>
    <w:rsid w:val="00D12D27"/>
    <w:rsid w:val="00D16F0D"/>
    <w:rsid w:val="00D179EB"/>
    <w:rsid w:val="00D17C10"/>
    <w:rsid w:val="00D226FF"/>
    <w:rsid w:val="00D2287C"/>
    <w:rsid w:val="00D22D86"/>
    <w:rsid w:val="00D22E33"/>
    <w:rsid w:val="00D23720"/>
    <w:rsid w:val="00D251A1"/>
    <w:rsid w:val="00D25D3E"/>
    <w:rsid w:val="00D327F9"/>
    <w:rsid w:val="00D34003"/>
    <w:rsid w:val="00D41D15"/>
    <w:rsid w:val="00D421DE"/>
    <w:rsid w:val="00D43B11"/>
    <w:rsid w:val="00D45BE3"/>
    <w:rsid w:val="00D47D98"/>
    <w:rsid w:val="00D524D4"/>
    <w:rsid w:val="00D547FB"/>
    <w:rsid w:val="00D57B3B"/>
    <w:rsid w:val="00D60FE5"/>
    <w:rsid w:val="00D61AFA"/>
    <w:rsid w:val="00D62ABB"/>
    <w:rsid w:val="00D63C09"/>
    <w:rsid w:val="00D672EB"/>
    <w:rsid w:val="00D67393"/>
    <w:rsid w:val="00D675FB"/>
    <w:rsid w:val="00D67CC4"/>
    <w:rsid w:val="00D731E9"/>
    <w:rsid w:val="00D756C7"/>
    <w:rsid w:val="00D77CBE"/>
    <w:rsid w:val="00D819AE"/>
    <w:rsid w:val="00D879F9"/>
    <w:rsid w:val="00D90343"/>
    <w:rsid w:val="00D9390D"/>
    <w:rsid w:val="00D969A8"/>
    <w:rsid w:val="00D97233"/>
    <w:rsid w:val="00DA0C83"/>
    <w:rsid w:val="00DA33B5"/>
    <w:rsid w:val="00DA77F9"/>
    <w:rsid w:val="00DA79B5"/>
    <w:rsid w:val="00DB146A"/>
    <w:rsid w:val="00DB1751"/>
    <w:rsid w:val="00DB214F"/>
    <w:rsid w:val="00DB2B49"/>
    <w:rsid w:val="00DB312B"/>
    <w:rsid w:val="00DB427E"/>
    <w:rsid w:val="00DB4939"/>
    <w:rsid w:val="00DB4D30"/>
    <w:rsid w:val="00DB5349"/>
    <w:rsid w:val="00DB6601"/>
    <w:rsid w:val="00DB738E"/>
    <w:rsid w:val="00DB7F0E"/>
    <w:rsid w:val="00DC137F"/>
    <w:rsid w:val="00DC2B12"/>
    <w:rsid w:val="00DC2B33"/>
    <w:rsid w:val="00DC2C74"/>
    <w:rsid w:val="00DC3728"/>
    <w:rsid w:val="00DC4B69"/>
    <w:rsid w:val="00DC5AA9"/>
    <w:rsid w:val="00DC6D95"/>
    <w:rsid w:val="00DC7099"/>
    <w:rsid w:val="00DD0CF0"/>
    <w:rsid w:val="00DD0FCD"/>
    <w:rsid w:val="00DD367D"/>
    <w:rsid w:val="00DD50DD"/>
    <w:rsid w:val="00DD526B"/>
    <w:rsid w:val="00DD5949"/>
    <w:rsid w:val="00DD6461"/>
    <w:rsid w:val="00DD6ECC"/>
    <w:rsid w:val="00DD738B"/>
    <w:rsid w:val="00DE1196"/>
    <w:rsid w:val="00DE2D27"/>
    <w:rsid w:val="00DE43AC"/>
    <w:rsid w:val="00DE43CF"/>
    <w:rsid w:val="00DE45F3"/>
    <w:rsid w:val="00DE57EB"/>
    <w:rsid w:val="00DE5A76"/>
    <w:rsid w:val="00DE602D"/>
    <w:rsid w:val="00DF1386"/>
    <w:rsid w:val="00DF1865"/>
    <w:rsid w:val="00DF1DEB"/>
    <w:rsid w:val="00DF6E12"/>
    <w:rsid w:val="00E022C4"/>
    <w:rsid w:val="00E02324"/>
    <w:rsid w:val="00E02EA2"/>
    <w:rsid w:val="00E03C00"/>
    <w:rsid w:val="00E04D4B"/>
    <w:rsid w:val="00E055E3"/>
    <w:rsid w:val="00E05696"/>
    <w:rsid w:val="00E06A4C"/>
    <w:rsid w:val="00E07D85"/>
    <w:rsid w:val="00E10187"/>
    <w:rsid w:val="00E10C2E"/>
    <w:rsid w:val="00E1322D"/>
    <w:rsid w:val="00E13461"/>
    <w:rsid w:val="00E14B86"/>
    <w:rsid w:val="00E154DC"/>
    <w:rsid w:val="00E1711B"/>
    <w:rsid w:val="00E24A38"/>
    <w:rsid w:val="00E27B7D"/>
    <w:rsid w:val="00E27BA1"/>
    <w:rsid w:val="00E31B76"/>
    <w:rsid w:val="00E34143"/>
    <w:rsid w:val="00E40BF5"/>
    <w:rsid w:val="00E41012"/>
    <w:rsid w:val="00E41616"/>
    <w:rsid w:val="00E4215A"/>
    <w:rsid w:val="00E42B8B"/>
    <w:rsid w:val="00E441E2"/>
    <w:rsid w:val="00E44371"/>
    <w:rsid w:val="00E46490"/>
    <w:rsid w:val="00E470CC"/>
    <w:rsid w:val="00E47FB7"/>
    <w:rsid w:val="00E506D4"/>
    <w:rsid w:val="00E5217F"/>
    <w:rsid w:val="00E52DB6"/>
    <w:rsid w:val="00E542B3"/>
    <w:rsid w:val="00E5653F"/>
    <w:rsid w:val="00E5764B"/>
    <w:rsid w:val="00E611D0"/>
    <w:rsid w:val="00E63735"/>
    <w:rsid w:val="00E63C86"/>
    <w:rsid w:val="00E65D41"/>
    <w:rsid w:val="00E675FC"/>
    <w:rsid w:val="00E679E0"/>
    <w:rsid w:val="00E723E9"/>
    <w:rsid w:val="00E75201"/>
    <w:rsid w:val="00E756E6"/>
    <w:rsid w:val="00E765EC"/>
    <w:rsid w:val="00E779FA"/>
    <w:rsid w:val="00E80B71"/>
    <w:rsid w:val="00E8105B"/>
    <w:rsid w:val="00E82152"/>
    <w:rsid w:val="00E83096"/>
    <w:rsid w:val="00E843CD"/>
    <w:rsid w:val="00E8633F"/>
    <w:rsid w:val="00E9139E"/>
    <w:rsid w:val="00E92707"/>
    <w:rsid w:val="00E93685"/>
    <w:rsid w:val="00E93DA8"/>
    <w:rsid w:val="00E95E85"/>
    <w:rsid w:val="00E9694E"/>
    <w:rsid w:val="00E96F4B"/>
    <w:rsid w:val="00E97763"/>
    <w:rsid w:val="00E97ACA"/>
    <w:rsid w:val="00E97E1C"/>
    <w:rsid w:val="00E97E93"/>
    <w:rsid w:val="00EA4366"/>
    <w:rsid w:val="00EB005D"/>
    <w:rsid w:val="00EB0462"/>
    <w:rsid w:val="00EB0812"/>
    <w:rsid w:val="00EB308F"/>
    <w:rsid w:val="00EB47C3"/>
    <w:rsid w:val="00EB4F1C"/>
    <w:rsid w:val="00EB5A93"/>
    <w:rsid w:val="00EB7A30"/>
    <w:rsid w:val="00EC069F"/>
    <w:rsid w:val="00EC5D1F"/>
    <w:rsid w:val="00EC6411"/>
    <w:rsid w:val="00EC651B"/>
    <w:rsid w:val="00EC7645"/>
    <w:rsid w:val="00ED1747"/>
    <w:rsid w:val="00ED34E1"/>
    <w:rsid w:val="00ED4C97"/>
    <w:rsid w:val="00ED5849"/>
    <w:rsid w:val="00ED5E5E"/>
    <w:rsid w:val="00EE1223"/>
    <w:rsid w:val="00EE16B1"/>
    <w:rsid w:val="00EE2300"/>
    <w:rsid w:val="00EE35CB"/>
    <w:rsid w:val="00EE38EF"/>
    <w:rsid w:val="00EE562F"/>
    <w:rsid w:val="00EE5795"/>
    <w:rsid w:val="00EE7FE5"/>
    <w:rsid w:val="00EF038A"/>
    <w:rsid w:val="00EF461C"/>
    <w:rsid w:val="00EF4D32"/>
    <w:rsid w:val="00EF4EE4"/>
    <w:rsid w:val="00EF6288"/>
    <w:rsid w:val="00EF6B43"/>
    <w:rsid w:val="00EF72FE"/>
    <w:rsid w:val="00F01198"/>
    <w:rsid w:val="00F05117"/>
    <w:rsid w:val="00F05853"/>
    <w:rsid w:val="00F10071"/>
    <w:rsid w:val="00F1067A"/>
    <w:rsid w:val="00F11C15"/>
    <w:rsid w:val="00F14CF8"/>
    <w:rsid w:val="00F16698"/>
    <w:rsid w:val="00F2024B"/>
    <w:rsid w:val="00F203BD"/>
    <w:rsid w:val="00F211BA"/>
    <w:rsid w:val="00F231A1"/>
    <w:rsid w:val="00F23394"/>
    <w:rsid w:val="00F27BFB"/>
    <w:rsid w:val="00F30126"/>
    <w:rsid w:val="00F3330D"/>
    <w:rsid w:val="00F33425"/>
    <w:rsid w:val="00F376A6"/>
    <w:rsid w:val="00F40BD5"/>
    <w:rsid w:val="00F4289E"/>
    <w:rsid w:val="00F42BC8"/>
    <w:rsid w:val="00F437F2"/>
    <w:rsid w:val="00F43905"/>
    <w:rsid w:val="00F449B3"/>
    <w:rsid w:val="00F44C85"/>
    <w:rsid w:val="00F45E46"/>
    <w:rsid w:val="00F4731D"/>
    <w:rsid w:val="00F47BDD"/>
    <w:rsid w:val="00F47D67"/>
    <w:rsid w:val="00F47F66"/>
    <w:rsid w:val="00F47F99"/>
    <w:rsid w:val="00F5067C"/>
    <w:rsid w:val="00F51EBE"/>
    <w:rsid w:val="00F53534"/>
    <w:rsid w:val="00F548CD"/>
    <w:rsid w:val="00F54B46"/>
    <w:rsid w:val="00F619DE"/>
    <w:rsid w:val="00F66AFC"/>
    <w:rsid w:val="00F6768C"/>
    <w:rsid w:val="00F678F5"/>
    <w:rsid w:val="00F67A3F"/>
    <w:rsid w:val="00F704DA"/>
    <w:rsid w:val="00F7138A"/>
    <w:rsid w:val="00F71DFF"/>
    <w:rsid w:val="00F71E69"/>
    <w:rsid w:val="00F724BF"/>
    <w:rsid w:val="00F73608"/>
    <w:rsid w:val="00F74C69"/>
    <w:rsid w:val="00F757C0"/>
    <w:rsid w:val="00F765E2"/>
    <w:rsid w:val="00F772B5"/>
    <w:rsid w:val="00F77747"/>
    <w:rsid w:val="00F77FFB"/>
    <w:rsid w:val="00F835B3"/>
    <w:rsid w:val="00F842EE"/>
    <w:rsid w:val="00F87808"/>
    <w:rsid w:val="00F9056C"/>
    <w:rsid w:val="00F910C8"/>
    <w:rsid w:val="00F9149D"/>
    <w:rsid w:val="00F92E00"/>
    <w:rsid w:val="00F93190"/>
    <w:rsid w:val="00F936D8"/>
    <w:rsid w:val="00F939B3"/>
    <w:rsid w:val="00F96880"/>
    <w:rsid w:val="00F97788"/>
    <w:rsid w:val="00F979A4"/>
    <w:rsid w:val="00FA0AB4"/>
    <w:rsid w:val="00FA4F85"/>
    <w:rsid w:val="00FA6573"/>
    <w:rsid w:val="00FB1A02"/>
    <w:rsid w:val="00FB4876"/>
    <w:rsid w:val="00FB5327"/>
    <w:rsid w:val="00FB5370"/>
    <w:rsid w:val="00FC03A7"/>
    <w:rsid w:val="00FC3EF9"/>
    <w:rsid w:val="00FC469C"/>
    <w:rsid w:val="00FC70C4"/>
    <w:rsid w:val="00FD0129"/>
    <w:rsid w:val="00FD2588"/>
    <w:rsid w:val="00FD2874"/>
    <w:rsid w:val="00FD2F68"/>
    <w:rsid w:val="00FD3500"/>
    <w:rsid w:val="00FD5806"/>
    <w:rsid w:val="00FD65A8"/>
    <w:rsid w:val="00FD6CF1"/>
    <w:rsid w:val="00FD712F"/>
    <w:rsid w:val="00FE18DC"/>
    <w:rsid w:val="00FE274B"/>
    <w:rsid w:val="00FE3617"/>
    <w:rsid w:val="00FE3BCA"/>
    <w:rsid w:val="00FE5874"/>
    <w:rsid w:val="00FE643D"/>
    <w:rsid w:val="00FE6FB2"/>
    <w:rsid w:val="00FF09B5"/>
    <w:rsid w:val="00FF1CA3"/>
    <w:rsid w:val="00FF33F0"/>
    <w:rsid w:val="00FF4D26"/>
    <w:rsid w:val="00FF55AC"/>
    <w:rsid w:val="00FF59D4"/>
    <w:rsid w:val="00FF5B5A"/>
    <w:rsid w:val="00FF7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430E7D"/>
  <w15:docId w15:val="{1387D82D-C880-4749-BA42-EBF51B4D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090"/>
    <w:pPr>
      <w:spacing w:line="480" w:lineRule="auto"/>
    </w:pPr>
    <w:rPr>
      <w:sz w:val="24"/>
      <w:szCs w:val="40"/>
    </w:rPr>
  </w:style>
  <w:style w:type="paragraph" w:styleId="Heading1">
    <w:name w:val="heading 1"/>
    <w:basedOn w:val="Normal"/>
    <w:next w:val="Normal"/>
    <w:link w:val="Heading1Char"/>
    <w:uiPriority w:val="9"/>
    <w:qFormat/>
    <w:rsid w:val="002A4B7D"/>
    <w:pPr>
      <w:keepNext/>
      <w:keepLines/>
      <w:spacing w:before="480" w:after="0"/>
      <w:outlineLvl w:val="0"/>
    </w:pPr>
    <w:rPr>
      <w:rFonts w:ascii="Times New Roman" w:eastAsiaTheme="majorEastAsia" w:hAnsi="Times New Roman" w:cs="Times New Roman"/>
      <w:b/>
      <w:bCs/>
      <w:sz w:val="28"/>
      <w:szCs w:val="45"/>
    </w:rPr>
  </w:style>
  <w:style w:type="paragraph" w:styleId="Heading2">
    <w:name w:val="heading 2"/>
    <w:basedOn w:val="Normal"/>
    <w:next w:val="Normal"/>
    <w:link w:val="Heading2Char"/>
    <w:uiPriority w:val="9"/>
    <w:unhideWhenUsed/>
    <w:qFormat/>
    <w:rsid w:val="002A4B7D"/>
    <w:pPr>
      <w:keepNext/>
      <w:keepLines/>
      <w:spacing w:before="200" w:after="0"/>
      <w:outlineLvl w:val="1"/>
    </w:pPr>
    <w:rPr>
      <w:rFonts w:ascii="Times New Roman" w:eastAsiaTheme="majorEastAsia" w:hAnsi="Times New Roman" w:cs="Times New Roman"/>
      <w:b/>
      <w:bCs/>
      <w:szCs w:val="42"/>
    </w:rPr>
  </w:style>
  <w:style w:type="paragraph" w:styleId="Heading3">
    <w:name w:val="heading 3"/>
    <w:basedOn w:val="Normal"/>
    <w:next w:val="Normal"/>
    <w:link w:val="Heading3Char"/>
    <w:uiPriority w:val="9"/>
    <w:unhideWhenUsed/>
    <w:qFormat/>
    <w:rsid w:val="002A4B7D"/>
    <w:pPr>
      <w:keepNext/>
      <w:keepLines/>
      <w:spacing w:before="200" w:after="0"/>
      <w:ind w:left="450"/>
      <w:outlineLvl w:val="2"/>
    </w:pPr>
    <w:rPr>
      <w:rFonts w:ascii="Times New Roman" w:eastAsiaTheme="maj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B7D"/>
    <w:rPr>
      <w:rFonts w:ascii="Times New Roman" w:eastAsiaTheme="majorEastAsia" w:hAnsi="Times New Roman" w:cs="Times New Roman"/>
      <w:b/>
      <w:bCs/>
      <w:sz w:val="28"/>
      <w:szCs w:val="45"/>
    </w:rPr>
  </w:style>
  <w:style w:type="paragraph" w:styleId="Title">
    <w:name w:val="Title"/>
    <w:basedOn w:val="Normal"/>
    <w:next w:val="Normal"/>
    <w:link w:val="TitleChar"/>
    <w:uiPriority w:val="10"/>
    <w:qFormat/>
    <w:rsid w:val="00720E4E"/>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85"/>
    </w:rPr>
  </w:style>
  <w:style w:type="character" w:customStyle="1" w:styleId="TitleChar">
    <w:name w:val="Title Char"/>
    <w:basedOn w:val="DefaultParagraphFont"/>
    <w:link w:val="Title"/>
    <w:uiPriority w:val="10"/>
    <w:rsid w:val="00720E4E"/>
    <w:rPr>
      <w:rFonts w:asciiTheme="majorHAnsi" w:eastAsiaTheme="majorEastAsia" w:hAnsiTheme="majorHAnsi" w:cstheme="majorBidi"/>
      <w:color w:val="000000" w:themeColor="text2" w:themeShade="BF"/>
      <w:spacing w:val="5"/>
      <w:kern w:val="28"/>
      <w:sz w:val="52"/>
      <w:szCs w:val="85"/>
    </w:rPr>
  </w:style>
  <w:style w:type="paragraph" w:styleId="Caption">
    <w:name w:val="caption"/>
    <w:basedOn w:val="Normal"/>
    <w:next w:val="Normal"/>
    <w:uiPriority w:val="35"/>
    <w:unhideWhenUsed/>
    <w:qFormat/>
    <w:rsid w:val="00F05853"/>
    <w:pPr>
      <w:spacing w:line="240" w:lineRule="auto"/>
    </w:pPr>
    <w:rPr>
      <w:rFonts w:ascii="Franklin Gothic Demi Cond" w:hAnsi="Franklin Gothic Demi Cond"/>
      <w:sz w:val="20"/>
      <w:szCs w:val="31"/>
    </w:rPr>
  </w:style>
  <w:style w:type="table" w:customStyle="1" w:styleId="LightList-Accent11">
    <w:name w:val="Light List - Accent 11"/>
    <w:basedOn w:val="TableNormal"/>
    <w:uiPriority w:val="61"/>
    <w:rsid w:val="00F05853"/>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paragraph" w:styleId="BalloonText">
    <w:name w:val="Balloon Text"/>
    <w:basedOn w:val="Normal"/>
    <w:link w:val="BalloonTextChar"/>
    <w:uiPriority w:val="99"/>
    <w:semiHidden/>
    <w:unhideWhenUsed/>
    <w:rsid w:val="000E3B13"/>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0E3B13"/>
    <w:rPr>
      <w:rFonts w:ascii="Tahoma" w:hAnsi="Tahoma" w:cs="Tahoma"/>
      <w:sz w:val="16"/>
      <w:szCs w:val="26"/>
    </w:rPr>
  </w:style>
  <w:style w:type="table" w:styleId="TableGrid">
    <w:name w:val="Table Grid"/>
    <w:basedOn w:val="TableNormal"/>
    <w:uiPriority w:val="59"/>
    <w:rsid w:val="00C60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C608A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rsid w:val="002A4B7D"/>
    <w:rPr>
      <w:rFonts w:ascii="Times New Roman" w:eastAsiaTheme="majorEastAsia" w:hAnsi="Times New Roman" w:cs="Times New Roman"/>
      <w:b/>
      <w:bCs/>
      <w:sz w:val="24"/>
      <w:szCs w:val="42"/>
    </w:rPr>
  </w:style>
  <w:style w:type="paragraph" w:styleId="NormalWeb">
    <w:name w:val="Normal (Web)"/>
    <w:basedOn w:val="Normal"/>
    <w:uiPriority w:val="99"/>
    <w:semiHidden/>
    <w:unhideWhenUsed/>
    <w:rsid w:val="00924897"/>
    <w:pPr>
      <w:spacing w:before="100" w:beforeAutospacing="1" w:after="100" w:afterAutospacing="1" w:line="240" w:lineRule="auto"/>
    </w:pPr>
    <w:rPr>
      <w:rFonts w:ascii="Times New Roman" w:eastAsia="Times New Roman" w:hAnsi="Times New Roman" w:cs="Times New Roman"/>
      <w:szCs w:val="24"/>
    </w:rPr>
  </w:style>
  <w:style w:type="paragraph" w:styleId="Bibliography">
    <w:name w:val="Bibliography"/>
    <w:basedOn w:val="Normal"/>
    <w:next w:val="Normal"/>
    <w:uiPriority w:val="37"/>
    <w:unhideWhenUsed/>
    <w:rsid w:val="006B07E8"/>
    <w:pPr>
      <w:tabs>
        <w:tab w:val="left" w:pos="264"/>
      </w:tabs>
      <w:spacing w:after="240" w:line="240" w:lineRule="auto"/>
      <w:ind w:left="264" w:hanging="264"/>
    </w:pPr>
  </w:style>
  <w:style w:type="table" w:customStyle="1" w:styleId="LightList-Accent12">
    <w:name w:val="Light List - Accent 12"/>
    <w:basedOn w:val="TableNormal"/>
    <w:uiPriority w:val="61"/>
    <w:rsid w:val="00037392"/>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paragraph" w:styleId="Header">
    <w:name w:val="header"/>
    <w:basedOn w:val="Normal"/>
    <w:link w:val="HeaderChar"/>
    <w:uiPriority w:val="99"/>
    <w:unhideWhenUsed/>
    <w:rsid w:val="006A1EC0"/>
    <w:pPr>
      <w:tabs>
        <w:tab w:val="center" w:pos="4703"/>
        <w:tab w:val="right" w:pos="9406"/>
      </w:tabs>
      <w:spacing w:after="0" w:line="240" w:lineRule="auto"/>
    </w:pPr>
  </w:style>
  <w:style w:type="character" w:customStyle="1" w:styleId="HeaderChar">
    <w:name w:val="Header Char"/>
    <w:basedOn w:val="DefaultParagraphFont"/>
    <w:link w:val="Header"/>
    <w:uiPriority w:val="99"/>
    <w:rsid w:val="006A1EC0"/>
    <w:rPr>
      <w:sz w:val="24"/>
      <w:szCs w:val="40"/>
    </w:rPr>
  </w:style>
  <w:style w:type="paragraph" w:styleId="Footer">
    <w:name w:val="footer"/>
    <w:basedOn w:val="Normal"/>
    <w:link w:val="FooterChar"/>
    <w:uiPriority w:val="99"/>
    <w:unhideWhenUsed/>
    <w:rsid w:val="006A1EC0"/>
    <w:pPr>
      <w:tabs>
        <w:tab w:val="center" w:pos="4703"/>
        <w:tab w:val="right" w:pos="9406"/>
      </w:tabs>
      <w:spacing w:after="0" w:line="240" w:lineRule="auto"/>
    </w:pPr>
  </w:style>
  <w:style w:type="character" w:customStyle="1" w:styleId="FooterChar">
    <w:name w:val="Footer Char"/>
    <w:basedOn w:val="DefaultParagraphFont"/>
    <w:link w:val="Footer"/>
    <w:uiPriority w:val="99"/>
    <w:rsid w:val="006A1EC0"/>
    <w:rPr>
      <w:sz w:val="24"/>
      <w:szCs w:val="40"/>
    </w:rPr>
  </w:style>
  <w:style w:type="character" w:customStyle="1" w:styleId="Heading3Char">
    <w:name w:val="Heading 3 Char"/>
    <w:basedOn w:val="DefaultParagraphFont"/>
    <w:link w:val="Heading3"/>
    <w:uiPriority w:val="9"/>
    <w:rsid w:val="002A4B7D"/>
    <w:rPr>
      <w:rFonts w:ascii="Times New Roman" w:eastAsiaTheme="majorEastAsia" w:hAnsi="Times New Roman" w:cs="Times New Roman"/>
      <w:b/>
      <w:bCs/>
      <w:sz w:val="24"/>
      <w:szCs w:val="40"/>
    </w:rPr>
  </w:style>
  <w:style w:type="character" w:customStyle="1" w:styleId="highlight">
    <w:name w:val="highlight"/>
    <w:basedOn w:val="DefaultParagraphFont"/>
    <w:rsid w:val="00233462"/>
  </w:style>
  <w:style w:type="character" w:styleId="CommentReference">
    <w:name w:val="annotation reference"/>
    <w:basedOn w:val="DefaultParagraphFont"/>
    <w:uiPriority w:val="99"/>
    <w:semiHidden/>
    <w:unhideWhenUsed/>
    <w:rsid w:val="00DF1DEB"/>
    <w:rPr>
      <w:sz w:val="16"/>
      <w:szCs w:val="16"/>
    </w:rPr>
  </w:style>
  <w:style w:type="paragraph" w:styleId="CommentText">
    <w:name w:val="annotation text"/>
    <w:basedOn w:val="Normal"/>
    <w:link w:val="CommentTextChar"/>
    <w:uiPriority w:val="99"/>
    <w:unhideWhenUsed/>
    <w:rsid w:val="00DF1DEB"/>
    <w:pPr>
      <w:spacing w:line="240" w:lineRule="auto"/>
    </w:pPr>
    <w:rPr>
      <w:sz w:val="20"/>
      <w:szCs w:val="32"/>
    </w:rPr>
  </w:style>
  <w:style w:type="character" w:customStyle="1" w:styleId="CommentTextChar">
    <w:name w:val="Comment Text Char"/>
    <w:basedOn w:val="DefaultParagraphFont"/>
    <w:link w:val="CommentText"/>
    <w:uiPriority w:val="99"/>
    <w:rsid w:val="00DF1DEB"/>
    <w:rPr>
      <w:sz w:val="20"/>
      <w:szCs w:val="32"/>
    </w:rPr>
  </w:style>
  <w:style w:type="paragraph" w:styleId="CommentSubject">
    <w:name w:val="annotation subject"/>
    <w:basedOn w:val="CommentText"/>
    <w:next w:val="CommentText"/>
    <w:link w:val="CommentSubjectChar"/>
    <w:uiPriority w:val="99"/>
    <w:semiHidden/>
    <w:unhideWhenUsed/>
    <w:rsid w:val="00DF1DEB"/>
    <w:rPr>
      <w:b/>
      <w:bCs/>
    </w:rPr>
  </w:style>
  <w:style w:type="character" w:customStyle="1" w:styleId="CommentSubjectChar">
    <w:name w:val="Comment Subject Char"/>
    <w:basedOn w:val="CommentTextChar"/>
    <w:link w:val="CommentSubject"/>
    <w:uiPriority w:val="99"/>
    <w:semiHidden/>
    <w:rsid w:val="00DF1DEB"/>
    <w:rPr>
      <w:b/>
      <w:bCs/>
      <w:sz w:val="20"/>
      <w:szCs w:val="32"/>
    </w:rPr>
  </w:style>
  <w:style w:type="paragraph" w:customStyle="1" w:styleId="Title1">
    <w:name w:val="Title1"/>
    <w:basedOn w:val="Normal"/>
    <w:rsid w:val="00DF1DEB"/>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DF1DEB"/>
    <w:rPr>
      <w:color w:val="0000FF"/>
      <w:u w:val="single"/>
    </w:rPr>
  </w:style>
  <w:style w:type="paragraph" w:customStyle="1" w:styleId="desc">
    <w:name w:val="desc"/>
    <w:basedOn w:val="Normal"/>
    <w:rsid w:val="00DF1DEB"/>
    <w:pPr>
      <w:spacing w:before="100" w:beforeAutospacing="1" w:after="100" w:afterAutospacing="1" w:line="240" w:lineRule="auto"/>
    </w:pPr>
    <w:rPr>
      <w:rFonts w:ascii="Times New Roman" w:eastAsia="Times New Roman" w:hAnsi="Times New Roman" w:cs="Times New Roman"/>
      <w:szCs w:val="24"/>
    </w:rPr>
  </w:style>
  <w:style w:type="paragraph" w:customStyle="1" w:styleId="details">
    <w:name w:val="details"/>
    <w:basedOn w:val="Normal"/>
    <w:rsid w:val="00DF1DEB"/>
    <w:pPr>
      <w:spacing w:before="100" w:beforeAutospacing="1" w:after="100" w:afterAutospacing="1" w:line="240" w:lineRule="auto"/>
    </w:pPr>
    <w:rPr>
      <w:rFonts w:ascii="Times New Roman" w:eastAsia="Times New Roman" w:hAnsi="Times New Roman" w:cs="Times New Roman"/>
      <w:szCs w:val="24"/>
    </w:rPr>
  </w:style>
  <w:style w:type="character" w:customStyle="1" w:styleId="jrnl">
    <w:name w:val="jrnl"/>
    <w:basedOn w:val="DefaultParagraphFont"/>
    <w:rsid w:val="00DF1DEB"/>
  </w:style>
  <w:style w:type="paragraph" w:customStyle="1" w:styleId="links">
    <w:name w:val="links"/>
    <w:basedOn w:val="Normal"/>
    <w:rsid w:val="00DF1DEB"/>
    <w:pPr>
      <w:spacing w:before="100" w:beforeAutospacing="1" w:after="100" w:afterAutospacing="1" w:line="240" w:lineRule="auto"/>
    </w:pPr>
    <w:rPr>
      <w:rFonts w:ascii="Times New Roman" w:eastAsia="Times New Roman" w:hAnsi="Times New Roman" w:cs="Times New Roman"/>
      <w:szCs w:val="24"/>
    </w:rPr>
  </w:style>
  <w:style w:type="paragraph" w:styleId="Revision">
    <w:name w:val="Revision"/>
    <w:hidden/>
    <w:uiPriority w:val="99"/>
    <w:semiHidden/>
    <w:rsid w:val="00290753"/>
    <w:pPr>
      <w:spacing w:after="0" w:line="240" w:lineRule="auto"/>
    </w:pPr>
    <w:rPr>
      <w:sz w:val="24"/>
      <w:szCs w:val="40"/>
    </w:rPr>
  </w:style>
  <w:style w:type="paragraph" w:styleId="ListParagraph">
    <w:name w:val="List Paragraph"/>
    <w:basedOn w:val="Normal"/>
    <w:uiPriority w:val="34"/>
    <w:qFormat/>
    <w:rsid w:val="00D969A8"/>
    <w:pPr>
      <w:ind w:left="720"/>
      <w:contextualSpacing/>
    </w:pPr>
  </w:style>
  <w:style w:type="character" w:styleId="FollowedHyperlink">
    <w:name w:val="FollowedHyperlink"/>
    <w:basedOn w:val="DefaultParagraphFont"/>
    <w:uiPriority w:val="99"/>
    <w:semiHidden/>
    <w:unhideWhenUsed/>
    <w:rsid w:val="004560A3"/>
    <w:rPr>
      <w:color w:val="919191" w:themeColor="followedHyperlink"/>
      <w:u w:val="single"/>
    </w:rPr>
  </w:style>
  <w:style w:type="character" w:customStyle="1" w:styleId="hps">
    <w:name w:val="hps"/>
    <w:basedOn w:val="DefaultParagraphFont"/>
    <w:rsid w:val="00463852"/>
  </w:style>
  <w:style w:type="paragraph" w:styleId="PlainText">
    <w:name w:val="Plain Text"/>
    <w:basedOn w:val="Normal"/>
    <w:link w:val="PlainTextChar"/>
    <w:uiPriority w:val="99"/>
    <w:unhideWhenUsed/>
    <w:rsid w:val="000B589E"/>
    <w:pPr>
      <w:spacing w:after="0" w:line="240" w:lineRule="auto"/>
    </w:pPr>
    <w:rPr>
      <w:rFonts w:ascii="Calibri" w:hAnsi="Calibri" w:cs="Consolas"/>
      <w:sz w:val="22"/>
      <w:szCs w:val="21"/>
      <w:lang w:bidi="ar-SA"/>
    </w:rPr>
  </w:style>
  <w:style w:type="character" w:customStyle="1" w:styleId="PlainTextChar">
    <w:name w:val="Plain Text Char"/>
    <w:basedOn w:val="DefaultParagraphFont"/>
    <w:link w:val="PlainText"/>
    <w:uiPriority w:val="99"/>
    <w:rsid w:val="000B589E"/>
    <w:rPr>
      <w:rFonts w:ascii="Calibri" w:hAnsi="Calibri" w:cs="Consolas"/>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534002">
      <w:bodyDiv w:val="1"/>
      <w:marLeft w:val="0"/>
      <w:marRight w:val="0"/>
      <w:marTop w:val="0"/>
      <w:marBottom w:val="0"/>
      <w:divBdr>
        <w:top w:val="none" w:sz="0" w:space="0" w:color="auto"/>
        <w:left w:val="none" w:sz="0" w:space="0" w:color="auto"/>
        <w:bottom w:val="none" w:sz="0" w:space="0" w:color="auto"/>
        <w:right w:val="none" w:sz="0" w:space="0" w:color="auto"/>
      </w:divBdr>
    </w:div>
    <w:div w:id="803817432">
      <w:bodyDiv w:val="1"/>
      <w:marLeft w:val="0"/>
      <w:marRight w:val="0"/>
      <w:marTop w:val="0"/>
      <w:marBottom w:val="0"/>
      <w:divBdr>
        <w:top w:val="none" w:sz="0" w:space="0" w:color="auto"/>
        <w:left w:val="none" w:sz="0" w:space="0" w:color="auto"/>
        <w:bottom w:val="none" w:sz="0" w:space="0" w:color="auto"/>
        <w:right w:val="none" w:sz="0" w:space="0" w:color="auto"/>
      </w:divBdr>
      <w:divsChild>
        <w:div w:id="1631862295">
          <w:marLeft w:val="0"/>
          <w:marRight w:val="0"/>
          <w:marTop w:val="0"/>
          <w:marBottom w:val="0"/>
          <w:divBdr>
            <w:top w:val="none" w:sz="0" w:space="0" w:color="auto"/>
            <w:left w:val="none" w:sz="0" w:space="0" w:color="auto"/>
            <w:bottom w:val="none" w:sz="0" w:space="0" w:color="auto"/>
            <w:right w:val="none" w:sz="0" w:space="0" w:color="auto"/>
          </w:divBdr>
        </w:div>
        <w:div w:id="596333193">
          <w:marLeft w:val="0"/>
          <w:marRight w:val="0"/>
          <w:marTop w:val="0"/>
          <w:marBottom w:val="0"/>
          <w:divBdr>
            <w:top w:val="none" w:sz="0" w:space="0" w:color="auto"/>
            <w:left w:val="none" w:sz="0" w:space="0" w:color="auto"/>
            <w:bottom w:val="none" w:sz="0" w:space="0" w:color="auto"/>
            <w:right w:val="none" w:sz="0" w:space="0" w:color="auto"/>
          </w:divBdr>
        </w:div>
        <w:div w:id="1936402829">
          <w:marLeft w:val="0"/>
          <w:marRight w:val="0"/>
          <w:marTop w:val="0"/>
          <w:marBottom w:val="0"/>
          <w:divBdr>
            <w:top w:val="none" w:sz="0" w:space="0" w:color="auto"/>
            <w:left w:val="none" w:sz="0" w:space="0" w:color="auto"/>
            <w:bottom w:val="none" w:sz="0" w:space="0" w:color="auto"/>
            <w:right w:val="none" w:sz="0" w:space="0" w:color="auto"/>
          </w:divBdr>
        </w:div>
        <w:div w:id="535116404">
          <w:marLeft w:val="0"/>
          <w:marRight w:val="0"/>
          <w:marTop w:val="0"/>
          <w:marBottom w:val="0"/>
          <w:divBdr>
            <w:top w:val="none" w:sz="0" w:space="0" w:color="auto"/>
            <w:left w:val="none" w:sz="0" w:space="0" w:color="auto"/>
            <w:bottom w:val="none" w:sz="0" w:space="0" w:color="auto"/>
            <w:right w:val="none" w:sz="0" w:space="0" w:color="auto"/>
          </w:divBdr>
        </w:div>
        <w:div w:id="502477679">
          <w:marLeft w:val="0"/>
          <w:marRight w:val="0"/>
          <w:marTop w:val="0"/>
          <w:marBottom w:val="0"/>
          <w:divBdr>
            <w:top w:val="none" w:sz="0" w:space="0" w:color="auto"/>
            <w:left w:val="none" w:sz="0" w:space="0" w:color="auto"/>
            <w:bottom w:val="none" w:sz="0" w:space="0" w:color="auto"/>
            <w:right w:val="none" w:sz="0" w:space="0" w:color="auto"/>
          </w:divBdr>
        </w:div>
        <w:div w:id="1071926709">
          <w:marLeft w:val="0"/>
          <w:marRight w:val="0"/>
          <w:marTop w:val="0"/>
          <w:marBottom w:val="0"/>
          <w:divBdr>
            <w:top w:val="none" w:sz="0" w:space="0" w:color="auto"/>
            <w:left w:val="none" w:sz="0" w:space="0" w:color="auto"/>
            <w:bottom w:val="none" w:sz="0" w:space="0" w:color="auto"/>
            <w:right w:val="none" w:sz="0" w:space="0" w:color="auto"/>
          </w:divBdr>
        </w:div>
      </w:divsChild>
    </w:div>
    <w:div w:id="911962024">
      <w:bodyDiv w:val="1"/>
      <w:marLeft w:val="0"/>
      <w:marRight w:val="0"/>
      <w:marTop w:val="0"/>
      <w:marBottom w:val="0"/>
      <w:divBdr>
        <w:top w:val="none" w:sz="0" w:space="0" w:color="auto"/>
        <w:left w:val="none" w:sz="0" w:space="0" w:color="auto"/>
        <w:bottom w:val="none" w:sz="0" w:space="0" w:color="auto"/>
        <w:right w:val="none" w:sz="0" w:space="0" w:color="auto"/>
      </w:divBdr>
      <w:divsChild>
        <w:div w:id="1157454664">
          <w:marLeft w:val="0"/>
          <w:marRight w:val="0"/>
          <w:marTop w:val="0"/>
          <w:marBottom w:val="0"/>
          <w:divBdr>
            <w:top w:val="none" w:sz="0" w:space="0" w:color="auto"/>
            <w:left w:val="none" w:sz="0" w:space="0" w:color="auto"/>
            <w:bottom w:val="none" w:sz="0" w:space="0" w:color="auto"/>
            <w:right w:val="none" w:sz="0" w:space="0" w:color="auto"/>
          </w:divBdr>
        </w:div>
        <w:div w:id="115412073">
          <w:marLeft w:val="0"/>
          <w:marRight w:val="0"/>
          <w:marTop w:val="0"/>
          <w:marBottom w:val="0"/>
          <w:divBdr>
            <w:top w:val="none" w:sz="0" w:space="0" w:color="auto"/>
            <w:left w:val="none" w:sz="0" w:space="0" w:color="auto"/>
            <w:bottom w:val="none" w:sz="0" w:space="0" w:color="auto"/>
            <w:right w:val="none" w:sz="0" w:space="0" w:color="auto"/>
          </w:divBdr>
        </w:div>
      </w:divsChild>
    </w:div>
    <w:div w:id="1012802296">
      <w:bodyDiv w:val="1"/>
      <w:marLeft w:val="0"/>
      <w:marRight w:val="0"/>
      <w:marTop w:val="0"/>
      <w:marBottom w:val="0"/>
      <w:divBdr>
        <w:top w:val="none" w:sz="0" w:space="0" w:color="auto"/>
        <w:left w:val="none" w:sz="0" w:space="0" w:color="auto"/>
        <w:bottom w:val="none" w:sz="0" w:space="0" w:color="auto"/>
        <w:right w:val="none" w:sz="0" w:space="0" w:color="auto"/>
      </w:divBdr>
    </w:div>
    <w:div w:id="1244218658">
      <w:bodyDiv w:val="1"/>
      <w:marLeft w:val="0"/>
      <w:marRight w:val="0"/>
      <w:marTop w:val="0"/>
      <w:marBottom w:val="0"/>
      <w:divBdr>
        <w:top w:val="none" w:sz="0" w:space="0" w:color="auto"/>
        <w:left w:val="none" w:sz="0" w:space="0" w:color="auto"/>
        <w:bottom w:val="none" w:sz="0" w:space="0" w:color="auto"/>
        <w:right w:val="none" w:sz="0" w:space="0" w:color="auto"/>
      </w:divBdr>
      <w:divsChild>
        <w:div w:id="391973058">
          <w:marLeft w:val="0"/>
          <w:marRight w:val="0"/>
          <w:marTop w:val="0"/>
          <w:marBottom w:val="0"/>
          <w:divBdr>
            <w:top w:val="none" w:sz="0" w:space="0" w:color="auto"/>
            <w:left w:val="none" w:sz="0" w:space="0" w:color="auto"/>
            <w:bottom w:val="none" w:sz="0" w:space="0" w:color="auto"/>
            <w:right w:val="none" w:sz="0" w:space="0" w:color="auto"/>
          </w:divBdr>
        </w:div>
        <w:div w:id="252201681">
          <w:marLeft w:val="0"/>
          <w:marRight w:val="0"/>
          <w:marTop w:val="0"/>
          <w:marBottom w:val="0"/>
          <w:divBdr>
            <w:top w:val="none" w:sz="0" w:space="0" w:color="auto"/>
            <w:left w:val="none" w:sz="0" w:space="0" w:color="auto"/>
            <w:bottom w:val="none" w:sz="0" w:space="0" w:color="auto"/>
            <w:right w:val="none" w:sz="0" w:space="0" w:color="auto"/>
          </w:divBdr>
        </w:div>
      </w:divsChild>
    </w:div>
    <w:div w:id="1256554378">
      <w:bodyDiv w:val="1"/>
      <w:marLeft w:val="0"/>
      <w:marRight w:val="0"/>
      <w:marTop w:val="0"/>
      <w:marBottom w:val="0"/>
      <w:divBdr>
        <w:top w:val="none" w:sz="0" w:space="0" w:color="auto"/>
        <w:left w:val="none" w:sz="0" w:space="0" w:color="auto"/>
        <w:bottom w:val="none" w:sz="0" w:space="0" w:color="auto"/>
        <w:right w:val="none" w:sz="0" w:space="0" w:color="auto"/>
      </w:divBdr>
      <w:divsChild>
        <w:div w:id="851382180">
          <w:marLeft w:val="0"/>
          <w:marRight w:val="0"/>
          <w:marTop w:val="0"/>
          <w:marBottom w:val="0"/>
          <w:divBdr>
            <w:top w:val="none" w:sz="0" w:space="0" w:color="auto"/>
            <w:left w:val="none" w:sz="0" w:space="0" w:color="auto"/>
            <w:bottom w:val="none" w:sz="0" w:space="0" w:color="auto"/>
            <w:right w:val="none" w:sz="0" w:space="0" w:color="auto"/>
          </w:divBdr>
        </w:div>
        <w:div w:id="553583918">
          <w:marLeft w:val="0"/>
          <w:marRight w:val="0"/>
          <w:marTop w:val="0"/>
          <w:marBottom w:val="0"/>
          <w:divBdr>
            <w:top w:val="none" w:sz="0" w:space="0" w:color="auto"/>
            <w:left w:val="none" w:sz="0" w:space="0" w:color="auto"/>
            <w:bottom w:val="none" w:sz="0" w:space="0" w:color="auto"/>
            <w:right w:val="none" w:sz="0" w:space="0" w:color="auto"/>
          </w:divBdr>
        </w:div>
      </w:divsChild>
    </w:div>
    <w:div w:id="1502087999">
      <w:bodyDiv w:val="1"/>
      <w:marLeft w:val="0"/>
      <w:marRight w:val="0"/>
      <w:marTop w:val="0"/>
      <w:marBottom w:val="0"/>
      <w:divBdr>
        <w:top w:val="none" w:sz="0" w:space="0" w:color="auto"/>
        <w:left w:val="none" w:sz="0" w:space="0" w:color="auto"/>
        <w:bottom w:val="none" w:sz="0" w:space="0" w:color="auto"/>
        <w:right w:val="none" w:sz="0" w:space="0" w:color="auto"/>
      </w:divBdr>
      <w:divsChild>
        <w:div w:id="1690838238">
          <w:marLeft w:val="0"/>
          <w:marRight w:val="0"/>
          <w:marTop w:val="0"/>
          <w:marBottom w:val="0"/>
          <w:divBdr>
            <w:top w:val="none" w:sz="0" w:space="0" w:color="auto"/>
            <w:left w:val="none" w:sz="0" w:space="0" w:color="auto"/>
            <w:bottom w:val="none" w:sz="0" w:space="0" w:color="auto"/>
            <w:right w:val="none" w:sz="0" w:space="0" w:color="auto"/>
          </w:divBdr>
          <w:divsChild>
            <w:div w:id="713434236">
              <w:marLeft w:val="0"/>
              <w:marRight w:val="0"/>
              <w:marTop w:val="0"/>
              <w:marBottom w:val="0"/>
              <w:divBdr>
                <w:top w:val="none" w:sz="0" w:space="0" w:color="auto"/>
                <w:left w:val="none" w:sz="0" w:space="0" w:color="auto"/>
                <w:bottom w:val="none" w:sz="0" w:space="0" w:color="auto"/>
                <w:right w:val="none" w:sz="0" w:space="0" w:color="auto"/>
              </w:divBdr>
            </w:div>
            <w:div w:id="1862085304">
              <w:marLeft w:val="0"/>
              <w:marRight w:val="0"/>
              <w:marTop w:val="0"/>
              <w:marBottom w:val="0"/>
              <w:divBdr>
                <w:top w:val="none" w:sz="0" w:space="0" w:color="auto"/>
                <w:left w:val="none" w:sz="0" w:space="0" w:color="auto"/>
                <w:bottom w:val="none" w:sz="0" w:space="0" w:color="auto"/>
                <w:right w:val="none" w:sz="0" w:space="0" w:color="auto"/>
              </w:divBdr>
              <w:divsChild>
                <w:div w:id="7433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86910">
      <w:bodyDiv w:val="1"/>
      <w:marLeft w:val="0"/>
      <w:marRight w:val="0"/>
      <w:marTop w:val="0"/>
      <w:marBottom w:val="0"/>
      <w:divBdr>
        <w:top w:val="none" w:sz="0" w:space="0" w:color="auto"/>
        <w:left w:val="none" w:sz="0" w:space="0" w:color="auto"/>
        <w:bottom w:val="none" w:sz="0" w:space="0" w:color="auto"/>
        <w:right w:val="none" w:sz="0" w:space="0" w:color="auto"/>
      </w:divBdr>
    </w:div>
    <w:div w:id="213490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arantola@pasteur-kh.org"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hdphoto" Target="media/hdphoto3.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hilippe.x.buchy@gsk.com" TargetMode="External"/><Relationship Id="rId14" Type="http://schemas.microsoft.com/office/2007/relationships/hdphoto" Target="media/hdphoto2.wdp"/></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4F9C1-394D-4E9B-9425-74D194190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50224</Words>
  <Characters>286277</Characters>
  <Application>Microsoft Office Word</Application>
  <DocSecurity>0</DocSecurity>
  <Lines>2385</Lines>
  <Paragraphs>671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 TARANTOLA</dc:creator>
  <cp:lastModifiedBy>Arnaud TARANTOLA</cp:lastModifiedBy>
  <cp:revision>5</cp:revision>
  <cp:lastPrinted>2015-05-08T01:06:00Z</cp:lastPrinted>
  <dcterms:created xsi:type="dcterms:W3CDTF">2016-03-15T05:11:00Z</dcterms:created>
  <dcterms:modified xsi:type="dcterms:W3CDTF">2016-03-15T05:52:00Z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zotero-version="4.0.29.2"&gt;&lt;session id="AuY3dOhY"/&gt;&lt;style id="http://www.zotero.org/styles/the-lancet-infectious-diseases"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 name="noteType" value=""/&gt;&lt;/prefs&gt;&lt;/data&gt;</vt:lpwstr>
  </property>
</Properties>
</file>